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740" w:rsidRDefault="00655D8D">
      <w:pPr>
        <w:rPr>
          <w:lang w:val="es-ES"/>
        </w:rPr>
      </w:pPr>
      <w:proofErr w:type="spellStart"/>
      <w:r>
        <w:rPr>
          <w:lang w:val="es-ES"/>
        </w:rPr>
        <w:t>ChatGPT</w:t>
      </w:r>
      <w:proofErr w:type="spellEnd"/>
    </w:p>
    <w:p w:rsidR="00655D8D" w:rsidRDefault="00655D8D">
      <w:r>
        <w:t>Describe qué es la turbo</w:t>
      </w:r>
      <w:bookmarkStart w:id="0" w:name="_GoBack"/>
      <w:bookmarkEnd w:id="0"/>
      <w:r>
        <w:t>maquinaria en los motores de cohetes.</w:t>
      </w:r>
    </w:p>
    <w:p w:rsidR="00655D8D" w:rsidRPr="00655D8D" w:rsidRDefault="00655D8D" w:rsidP="00655D8D">
      <w:p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sz w:val="24"/>
          <w:szCs w:val="24"/>
          <w:lang w:eastAsia="es-MX"/>
        </w:rPr>
        <w:t xml:space="preserve">La </w:t>
      </w:r>
      <w:proofErr w:type="spellStart"/>
      <w:r w:rsidRPr="00655D8D">
        <w:rPr>
          <w:rFonts w:ascii="Times New Roman" w:eastAsia="Times New Roman" w:hAnsi="Times New Roman" w:cs="Times New Roman"/>
          <w:sz w:val="24"/>
          <w:szCs w:val="24"/>
          <w:lang w:eastAsia="es-MX"/>
        </w:rPr>
        <w:t>turbomaquinaria</w:t>
      </w:r>
      <w:proofErr w:type="spellEnd"/>
      <w:r w:rsidRPr="00655D8D">
        <w:rPr>
          <w:rFonts w:ascii="Times New Roman" w:eastAsia="Times New Roman" w:hAnsi="Times New Roman" w:cs="Times New Roman"/>
          <w:sz w:val="24"/>
          <w:szCs w:val="24"/>
          <w:lang w:eastAsia="es-MX"/>
        </w:rPr>
        <w:t xml:space="preserve"> en los motores de cohetes se refiere a una parte crucial del sistema que gestiona y controla los fluidos a alta presión y velocidad dentro del motor. En concreto, incluye componentes como turbinas y compresores que ayudan a mover y comprimir los propulsores del cohete.</w:t>
      </w:r>
    </w:p>
    <w:p w:rsidR="00655D8D" w:rsidRPr="00655D8D" w:rsidRDefault="00655D8D" w:rsidP="00655D8D">
      <w:p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sz w:val="24"/>
          <w:szCs w:val="24"/>
          <w:lang w:eastAsia="es-MX"/>
        </w:rPr>
        <w:t xml:space="preserve">En los motores de cohetes, el combustible y el oxidante suelen almacenarse a presiones relativamente bajas, pero para que la combustión sea eficiente, estos fluidos necesitan ser enviados al motor a una alta presión. Ahí es donde entra en juego la </w:t>
      </w:r>
      <w:proofErr w:type="spellStart"/>
      <w:r w:rsidRPr="00655D8D">
        <w:rPr>
          <w:rFonts w:ascii="Times New Roman" w:eastAsia="Times New Roman" w:hAnsi="Times New Roman" w:cs="Times New Roman"/>
          <w:sz w:val="24"/>
          <w:szCs w:val="24"/>
          <w:lang w:eastAsia="es-MX"/>
        </w:rPr>
        <w:t>turbomaquinaria</w:t>
      </w:r>
      <w:proofErr w:type="spellEnd"/>
      <w:r w:rsidRPr="00655D8D">
        <w:rPr>
          <w:rFonts w:ascii="Times New Roman" w:eastAsia="Times New Roman" w:hAnsi="Times New Roman" w:cs="Times New Roman"/>
          <w:sz w:val="24"/>
          <w:szCs w:val="24"/>
          <w:lang w:eastAsia="es-MX"/>
        </w:rPr>
        <w:t>.</w:t>
      </w:r>
    </w:p>
    <w:p w:rsidR="00655D8D" w:rsidRPr="00655D8D" w:rsidRDefault="00655D8D" w:rsidP="00655D8D">
      <w:p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sz w:val="24"/>
          <w:szCs w:val="24"/>
          <w:lang w:eastAsia="es-MX"/>
        </w:rPr>
        <w:t xml:space="preserve">El sistema de </w:t>
      </w:r>
      <w:proofErr w:type="spellStart"/>
      <w:r w:rsidRPr="00655D8D">
        <w:rPr>
          <w:rFonts w:ascii="Times New Roman" w:eastAsia="Times New Roman" w:hAnsi="Times New Roman" w:cs="Times New Roman"/>
          <w:sz w:val="24"/>
          <w:szCs w:val="24"/>
          <w:lang w:eastAsia="es-MX"/>
        </w:rPr>
        <w:t>turbomaquinaria</w:t>
      </w:r>
      <w:proofErr w:type="spellEnd"/>
      <w:r w:rsidRPr="00655D8D">
        <w:rPr>
          <w:rFonts w:ascii="Times New Roman" w:eastAsia="Times New Roman" w:hAnsi="Times New Roman" w:cs="Times New Roman"/>
          <w:sz w:val="24"/>
          <w:szCs w:val="24"/>
          <w:lang w:eastAsia="es-MX"/>
        </w:rPr>
        <w:t xml:space="preserve"> generalmente incluye:</w:t>
      </w:r>
    </w:p>
    <w:p w:rsidR="00655D8D" w:rsidRPr="00655D8D" w:rsidRDefault="00655D8D" w:rsidP="00655D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b/>
          <w:bCs/>
          <w:sz w:val="24"/>
          <w:szCs w:val="24"/>
          <w:lang w:eastAsia="es-MX"/>
        </w:rPr>
        <w:t>Turbina</w:t>
      </w:r>
      <w:r w:rsidRPr="00655D8D">
        <w:rPr>
          <w:rFonts w:ascii="Times New Roman" w:eastAsia="Times New Roman" w:hAnsi="Times New Roman" w:cs="Times New Roman"/>
          <w:sz w:val="24"/>
          <w:szCs w:val="24"/>
          <w:lang w:eastAsia="es-MX"/>
        </w:rPr>
        <w:t>: Una rueda impulsada por los gases calientes generados en la cámara de combustión del cohete, que se utiliza para mover otros componentes como los compresores o las bombas.</w:t>
      </w:r>
    </w:p>
    <w:p w:rsidR="00655D8D" w:rsidRPr="00655D8D" w:rsidRDefault="00655D8D" w:rsidP="00655D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b/>
          <w:bCs/>
          <w:sz w:val="24"/>
          <w:szCs w:val="24"/>
          <w:lang w:eastAsia="es-MX"/>
        </w:rPr>
        <w:t>Compresores y bombas</w:t>
      </w:r>
      <w:r w:rsidRPr="00655D8D">
        <w:rPr>
          <w:rFonts w:ascii="Times New Roman" w:eastAsia="Times New Roman" w:hAnsi="Times New Roman" w:cs="Times New Roman"/>
          <w:sz w:val="24"/>
          <w:szCs w:val="24"/>
          <w:lang w:eastAsia="es-MX"/>
        </w:rPr>
        <w:t>: Aseguran que el combustible y el oxidante lleguen a la cámara de combustión con la presión necesaria para la mezcla adecuada y la ignición.</w:t>
      </w:r>
    </w:p>
    <w:p w:rsidR="00655D8D" w:rsidRPr="00655D8D" w:rsidRDefault="00655D8D" w:rsidP="00655D8D">
      <w:p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sz w:val="24"/>
          <w:szCs w:val="24"/>
          <w:lang w:eastAsia="es-MX"/>
        </w:rPr>
        <w:t xml:space="preserve">La </w:t>
      </w:r>
      <w:proofErr w:type="spellStart"/>
      <w:r w:rsidRPr="00655D8D">
        <w:rPr>
          <w:rFonts w:ascii="Times New Roman" w:eastAsia="Times New Roman" w:hAnsi="Times New Roman" w:cs="Times New Roman"/>
          <w:sz w:val="24"/>
          <w:szCs w:val="24"/>
          <w:lang w:eastAsia="es-MX"/>
        </w:rPr>
        <w:t>turbomaquinaria</w:t>
      </w:r>
      <w:proofErr w:type="spellEnd"/>
      <w:r w:rsidRPr="00655D8D">
        <w:rPr>
          <w:rFonts w:ascii="Times New Roman" w:eastAsia="Times New Roman" w:hAnsi="Times New Roman" w:cs="Times New Roman"/>
          <w:sz w:val="24"/>
          <w:szCs w:val="24"/>
          <w:lang w:eastAsia="es-MX"/>
        </w:rPr>
        <w:t xml:space="preserve"> permite, por ejemplo, que los motores de cohetes tengan un rendimiento más eficiente al asegurarse de que la mezcla de los propulsores se maneje correctamente, lo que se traduce en un empuje mayor y una operación más estable.</w:t>
      </w:r>
    </w:p>
    <w:p w:rsidR="00655D8D" w:rsidRPr="00655D8D" w:rsidRDefault="00655D8D" w:rsidP="00655D8D">
      <w:pPr>
        <w:spacing w:before="100" w:beforeAutospacing="1" w:after="100" w:afterAutospacing="1" w:line="240" w:lineRule="auto"/>
        <w:rPr>
          <w:rFonts w:ascii="Times New Roman" w:eastAsia="Times New Roman" w:hAnsi="Times New Roman" w:cs="Times New Roman"/>
          <w:sz w:val="24"/>
          <w:szCs w:val="24"/>
          <w:lang w:eastAsia="es-MX"/>
        </w:rPr>
      </w:pPr>
      <w:r w:rsidRPr="00655D8D">
        <w:rPr>
          <w:rFonts w:ascii="Times New Roman" w:eastAsia="Times New Roman" w:hAnsi="Times New Roman" w:cs="Times New Roman"/>
          <w:sz w:val="24"/>
          <w:szCs w:val="24"/>
          <w:lang w:eastAsia="es-MX"/>
        </w:rPr>
        <w:t>En resumen, es un conjunto de componentes que optimizan la presión y flujo de los líquidos dentro del motor para maximizar el rendimiento del cohete.</w:t>
      </w:r>
    </w:p>
    <w:p w:rsidR="00655D8D" w:rsidRDefault="00655D8D">
      <w:pPr>
        <w:rPr>
          <w:lang w:val="es-ES"/>
        </w:rPr>
      </w:pPr>
    </w:p>
    <w:p w:rsidR="00655D8D" w:rsidRDefault="00655D8D">
      <w:pPr>
        <w:rPr>
          <w:lang w:val="es-ES"/>
        </w:rPr>
      </w:pPr>
    </w:p>
    <w:p w:rsidR="00655D8D" w:rsidRPr="00655D8D" w:rsidRDefault="00655D8D">
      <w:pPr>
        <w:rPr>
          <w:lang w:val="es-ES"/>
        </w:rPr>
      </w:pPr>
    </w:p>
    <w:sectPr w:rsidR="00655D8D" w:rsidRPr="00655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690"/>
    <w:multiLevelType w:val="multilevel"/>
    <w:tmpl w:val="51B0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8D"/>
    <w:rsid w:val="00655D8D"/>
    <w:rsid w:val="00A76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9945"/>
  <w15:chartTrackingRefBased/>
  <w15:docId w15:val="{4AD70525-C6AF-42F8-B85B-F069D179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5D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55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439358">
      <w:bodyDiv w:val="1"/>
      <w:marLeft w:val="0"/>
      <w:marRight w:val="0"/>
      <w:marTop w:val="0"/>
      <w:marBottom w:val="0"/>
      <w:divBdr>
        <w:top w:val="none" w:sz="0" w:space="0" w:color="auto"/>
        <w:left w:val="none" w:sz="0" w:space="0" w:color="auto"/>
        <w:bottom w:val="none" w:sz="0" w:space="0" w:color="auto"/>
        <w:right w:val="none" w:sz="0" w:space="0" w:color="auto"/>
      </w:divBdr>
      <w:divsChild>
        <w:div w:id="1697658569">
          <w:marLeft w:val="0"/>
          <w:marRight w:val="0"/>
          <w:marTop w:val="0"/>
          <w:marBottom w:val="0"/>
          <w:divBdr>
            <w:top w:val="none" w:sz="0" w:space="0" w:color="auto"/>
            <w:left w:val="none" w:sz="0" w:space="0" w:color="auto"/>
            <w:bottom w:val="none" w:sz="0" w:space="0" w:color="auto"/>
            <w:right w:val="none" w:sz="0" w:space="0" w:color="auto"/>
          </w:divBdr>
          <w:divsChild>
            <w:div w:id="840701849">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sChild>
                    <w:div w:id="1413046504">
                      <w:marLeft w:val="0"/>
                      <w:marRight w:val="0"/>
                      <w:marTop w:val="0"/>
                      <w:marBottom w:val="0"/>
                      <w:divBdr>
                        <w:top w:val="none" w:sz="0" w:space="0" w:color="auto"/>
                        <w:left w:val="none" w:sz="0" w:space="0" w:color="auto"/>
                        <w:bottom w:val="none" w:sz="0" w:space="0" w:color="auto"/>
                        <w:right w:val="none" w:sz="0" w:space="0" w:color="auto"/>
                      </w:divBdr>
                      <w:divsChild>
                        <w:div w:id="1745713062">
                          <w:marLeft w:val="0"/>
                          <w:marRight w:val="0"/>
                          <w:marTop w:val="0"/>
                          <w:marBottom w:val="0"/>
                          <w:divBdr>
                            <w:top w:val="none" w:sz="0" w:space="0" w:color="auto"/>
                            <w:left w:val="none" w:sz="0" w:space="0" w:color="auto"/>
                            <w:bottom w:val="none" w:sz="0" w:space="0" w:color="auto"/>
                            <w:right w:val="none" w:sz="0" w:space="0" w:color="auto"/>
                          </w:divBdr>
                          <w:divsChild>
                            <w:div w:id="739793892">
                              <w:marLeft w:val="0"/>
                              <w:marRight w:val="0"/>
                              <w:marTop w:val="0"/>
                              <w:marBottom w:val="0"/>
                              <w:divBdr>
                                <w:top w:val="none" w:sz="0" w:space="0" w:color="auto"/>
                                <w:left w:val="none" w:sz="0" w:space="0" w:color="auto"/>
                                <w:bottom w:val="none" w:sz="0" w:space="0" w:color="auto"/>
                                <w:right w:val="none" w:sz="0" w:space="0" w:color="auto"/>
                              </w:divBdr>
                              <w:divsChild>
                                <w:div w:id="1486585295">
                                  <w:marLeft w:val="0"/>
                                  <w:marRight w:val="0"/>
                                  <w:marTop w:val="0"/>
                                  <w:marBottom w:val="0"/>
                                  <w:divBdr>
                                    <w:top w:val="none" w:sz="0" w:space="0" w:color="auto"/>
                                    <w:left w:val="none" w:sz="0" w:space="0" w:color="auto"/>
                                    <w:bottom w:val="none" w:sz="0" w:space="0" w:color="auto"/>
                                    <w:right w:val="none" w:sz="0" w:space="0" w:color="auto"/>
                                  </w:divBdr>
                                  <w:divsChild>
                                    <w:div w:id="1975601309">
                                      <w:marLeft w:val="0"/>
                                      <w:marRight w:val="0"/>
                                      <w:marTop w:val="0"/>
                                      <w:marBottom w:val="0"/>
                                      <w:divBdr>
                                        <w:top w:val="none" w:sz="0" w:space="0" w:color="auto"/>
                                        <w:left w:val="none" w:sz="0" w:space="0" w:color="auto"/>
                                        <w:bottom w:val="none" w:sz="0" w:space="0" w:color="auto"/>
                                        <w:right w:val="none" w:sz="0" w:space="0" w:color="auto"/>
                                      </w:divBdr>
                                      <w:divsChild>
                                        <w:div w:id="2060545395">
                                          <w:marLeft w:val="0"/>
                                          <w:marRight w:val="0"/>
                                          <w:marTop w:val="0"/>
                                          <w:marBottom w:val="0"/>
                                          <w:divBdr>
                                            <w:top w:val="none" w:sz="0" w:space="0" w:color="auto"/>
                                            <w:left w:val="none" w:sz="0" w:space="0" w:color="auto"/>
                                            <w:bottom w:val="none" w:sz="0" w:space="0" w:color="auto"/>
                                            <w:right w:val="none" w:sz="0" w:space="0" w:color="auto"/>
                                          </w:divBdr>
                                          <w:divsChild>
                                            <w:div w:id="403189663">
                                              <w:marLeft w:val="0"/>
                                              <w:marRight w:val="0"/>
                                              <w:marTop w:val="0"/>
                                              <w:marBottom w:val="0"/>
                                              <w:divBdr>
                                                <w:top w:val="none" w:sz="0" w:space="0" w:color="auto"/>
                                                <w:left w:val="none" w:sz="0" w:space="0" w:color="auto"/>
                                                <w:bottom w:val="none" w:sz="0" w:space="0" w:color="auto"/>
                                                <w:right w:val="none" w:sz="0" w:space="0" w:color="auto"/>
                                              </w:divBdr>
                                              <w:divsChild>
                                                <w:div w:id="163211465">
                                                  <w:marLeft w:val="0"/>
                                                  <w:marRight w:val="0"/>
                                                  <w:marTop w:val="0"/>
                                                  <w:marBottom w:val="0"/>
                                                  <w:divBdr>
                                                    <w:top w:val="none" w:sz="0" w:space="0" w:color="auto"/>
                                                    <w:left w:val="none" w:sz="0" w:space="0" w:color="auto"/>
                                                    <w:bottom w:val="none" w:sz="0" w:space="0" w:color="auto"/>
                                                    <w:right w:val="none" w:sz="0" w:space="0" w:color="auto"/>
                                                  </w:divBdr>
                                                  <w:divsChild>
                                                    <w:div w:id="1463579710">
                                                      <w:marLeft w:val="0"/>
                                                      <w:marRight w:val="0"/>
                                                      <w:marTop w:val="0"/>
                                                      <w:marBottom w:val="0"/>
                                                      <w:divBdr>
                                                        <w:top w:val="none" w:sz="0" w:space="0" w:color="auto"/>
                                                        <w:left w:val="none" w:sz="0" w:space="0" w:color="auto"/>
                                                        <w:bottom w:val="none" w:sz="0" w:space="0" w:color="auto"/>
                                                        <w:right w:val="none" w:sz="0" w:space="0" w:color="auto"/>
                                                      </w:divBdr>
                                                      <w:divsChild>
                                                        <w:div w:id="13919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TIC</cp:lastModifiedBy>
  <cp:revision>1</cp:revision>
  <dcterms:created xsi:type="dcterms:W3CDTF">2025-01-31T23:33:00Z</dcterms:created>
  <dcterms:modified xsi:type="dcterms:W3CDTF">2025-01-31T23:34:00Z</dcterms:modified>
</cp:coreProperties>
</file>