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7B5C3409"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ins w:id="9" w:author="Daniel Noble" w:date="2023-07-12T14:15:00Z">
        <w:r w:rsidR="00CF7754">
          <w:t>individual</w:t>
        </w:r>
      </w:ins>
      <w:ins w:id="10" w:author="Daniel Noble" w:date="2023-07-14T09:43:00Z">
        <w:r w:rsidR="00226EE5">
          <w:t>’</w:t>
        </w:r>
      </w:ins>
      <w:ins w:id="11" w:author="Daniel Noble" w:date="2023-07-12T14:15:00Z">
        <w:r w:rsidR="00CF7754">
          <w:t>s</w:t>
        </w:r>
      </w:ins>
      <w:ins w:id="12"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3" w:author="Daniel Noble" w:date="2023-06-30T08:38:00Z">
        <w:r w:rsidR="00ED494A">
          <w:t>–</w:t>
        </w:r>
      </w:ins>
      <w:del w:id="14"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034A6D54"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70" w:tooltip="West-Eberhard, 2003 #2" w:history="1">
        <w:r w:rsidR="00E834C5" w:rsidRPr="00E834C5">
          <w:rPr>
            <w:rStyle w:val="Hyperlink"/>
          </w:rPr>
          <w:t>West-Eberhard 2003</w:t>
        </w:r>
      </w:hyperlink>
      <w:r w:rsidR="006D328F">
        <w:rPr>
          <w:noProof/>
        </w:rPr>
        <w:t xml:space="preserve">, </w:t>
      </w:r>
      <w:hyperlink w:anchor="_ENREF_29" w:tooltip="Ghalambor, 2007 #5" w:history="1">
        <w:r w:rsidR="00E834C5" w:rsidRPr="00E834C5">
          <w:rPr>
            <w:rStyle w:val="Hyperlink"/>
          </w:rPr>
          <w:t>Ghalambor, McKay et al. 2007</w:t>
        </w:r>
      </w:hyperlink>
      <w:r w:rsidR="006D328F">
        <w:rPr>
          <w:noProof/>
        </w:rPr>
        <w:t xml:space="preserve">, </w:t>
      </w:r>
      <w:hyperlink w:anchor="_ENREF_48" w:tooltip="Noble, 2018 #3" w:history="1">
        <w:r w:rsidR="00E834C5" w:rsidRPr="00E834C5">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5" w:author="Daniel Noble" w:date="2023-07-12T14:36:00Z">
        <w:r w:rsidR="00D17807" w:rsidDel="006456F8">
          <w:delText>give rise</w:delText>
        </w:r>
      </w:del>
      <w:ins w:id="16" w:author="Daniel Noble" w:date="2023-07-12T14:36:00Z">
        <w:r w:rsidR="006456F8">
          <w:t>arise</w:t>
        </w:r>
      </w:ins>
      <w:r w:rsidR="00D17807">
        <w:t xml:space="preserv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70" w:tooltip="West-Eberhard, 2003 #2" w:history="1">
        <w:r w:rsidR="00E834C5" w:rsidRPr="00E834C5">
          <w:rPr>
            <w:rStyle w:val="Hyperlink"/>
          </w:rPr>
          <w:t>West-Eberhard 2003</w:t>
        </w:r>
      </w:hyperlink>
      <w:r w:rsidR="00841599">
        <w:rPr>
          <w:noProof/>
        </w:rPr>
        <w:t xml:space="preserve">, </w:t>
      </w:r>
      <w:hyperlink w:anchor="_ENREF_44" w:tooltip="Monaghan, 2008 #1" w:history="1">
        <w:r w:rsidR="00E834C5" w:rsidRPr="00E834C5">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44" w:tooltip="Monaghan, 2008 #1" w:history="1">
        <w:r w:rsidR="00E834C5" w:rsidRPr="00E834C5">
          <w:rPr>
            <w:rStyle w:val="Hyperlink"/>
          </w:rPr>
          <w:t>Monaghan 2008</w:t>
        </w:r>
      </w:hyperlink>
      <w:r w:rsidR="006D328F">
        <w:rPr>
          <w:noProof/>
        </w:rPr>
        <w:t xml:space="preserve">, </w:t>
      </w:r>
      <w:hyperlink w:anchor="_ENREF_48" w:tooltip="Noble, 2018 #3" w:history="1">
        <w:r w:rsidR="00E834C5" w:rsidRPr="00E834C5">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17"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29" w:tooltip="Ghalambor, 2007 #5" w:history="1">
        <w:r w:rsidR="00E834C5" w:rsidRPr="00E834C5">
          <w:rPr>
            <w:rStyle w:val="Hyperlink"/>
          </w:rPr>
          <w:t>Ghalambor, McKay et al. 2007</w:t>
        </w:r>
      </w:hyperlink>
      <w:r w:rsidR="00357133">
        <w:rPr>
          <w:noProof/>
        </w:rPr>
        <w:t xml:space="preserve">, </w:t>
      </w:r>
      <w:hyperlink w:anchor="_ENREF_3" w:tooltip="Beaman, 2016 #4" w:history="1">
        <w:r w:rsidR="00E834C5" w:rsidRPr="00E834C5">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70" w:tooltip="West-Eberhard, 2003 #2" w:history="1">
        <w:r w:rsidR="00E834C5" w:rsidRPr="00E834C5">
          <w:rPr>
            <w:rStyle w:val="Hyperlink"/>
          </w:rPr>
          <w:t>West-Eberhard 2003</w:t>
        </w:r>
      </w:hyperlink>
      <w:r w:rsidR="00357133">
        <w:rPr>
          <w:noProof/>
        </w:rPr>
        <w:t xml:space="preserve">, </w:t>
      </w:r>
      <w:hyperlink w:anchor="_ENREF_14" w:tooltip="Chevin, 2010 #81" w:history="1">
        <w:r w:rsidR="00E834C5" w:rsidRPr="00E834C5">
          <w:rPr>
            <w:rStyle w:val="Hyperlink"/>
          </w:rPr>
          <w:t>Chevin 2010</w:t>
        </w:r>
      </w:hyperlink>
      <w:r w:rsidR="00357133">
        <w:rPr>
          <w:noProof/>
        </w:rPr>
        <w:t xml:space="preserve">, </w:t>
      </w:r>
      <w:hyperlink w:anchor="_ENREF_4" w:tooltip="Beldade, 2011 #6" w:history="1">
        <w:r w:rsidR="00E834C5" w:rsidRPr="00E834C5">
          <w:rPr>
            <w:rStyle w:val="Hyperlink"/>
          </w:rPr>
          <w:t>Beldade, Mateus et al. 2011</w:t>
        </w:r>
      </w:hyperlink>
      <w:r w:rsidR="00357133">
        <w:rPr>
          <w:noProof/>
        </w:rPr>
        <w:t xml:space="preserve">, </w:t>
      </w:r>
      <w:hyperlink w:anchor="_ENREF_47" w:tooltip="Noble, 2019 #7" w:history="1">
        <w:r w:rsidR="00E834C5" w:rsidRPr="00E834C5">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54" w:tooltip="Reed, 2010 #9" w:history="1">
        <w:r w:rsidR="00E834C5" w:rsidRPr="00E834C5">
          <w:rPr>
            <w:rStyle w:val="Hyperlink"/>
          </w:rPr>
          <w:t>Reed, Waples et al. 2010</w:t>
        </w:r>
      </w:hyperlink>
      <w:r w:rsidR="00357133">
        <w:rPr>
          <w:noProof/>
        </w:rPr>
        <w:t xml:space="preserve">, </w:t>
      </w:r>
      <w:hyperlink w:anchor="_ENREF_7" w:tooltip="Botero, 2015 #8" w:history="1">
        <w:r w:rsidR="00E834C5" w:rsidRPr="00E834C5">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6AFE6AD4"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8"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42" w:tooltip="Lynch, 1998 #10" w:history="1">
        <w:r w:rsidR="00E834C5" w:rsidRPr="00E834C5">
          <w:rPr>
            <w:rStyle w:val="Hyperlink"/>
          </w:rPr>
          <w:t>Lynch and Walsh 1998</w:t>
        </w:r>
      </w:hyperlink>
      <w:r w:rsidR="00AD4621">
        <w:rPr>
          <w:noProof/>
        </w:rPr>
        <w:t>)</w:t>
      </w:r>
      <w:r w:rsidR="00AD4621">
        <w:fldChar w:fldCharType="end"/>
      </w:r>
      <w:del w:id="1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20" w:author="Daniel Noble" w:date="2023-07-12T14:37:00Z">
        <w:r w:rsidR="006456F8">
          <w:t xml:space="preserve">both </w:t>
        </w:r>
      </w:ins>
      <w:r w:rsidR="005E6420">
        <w:t xml:space="preserve">selection and genetic variation </w:t>
      </w:r>
      <w:r w:rsidR="00E9778A">
        <w:t>change</w:t>
      </w:r>
      <w:del w:id="21" w:author="Daniel Noble" w:date="2023-07-12T14:37:00Z">
        <w:r w:rsidR="004D6425" w:rsidDel="006456F8">
          <w:delText>s</w:delText>
        </w:r>
      </w:del>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23" w:tooltip="Falconer, 1996 #11" w:history="1">
        <w:r w:rsidR="00E834C5" w:rsidRPr="00E834C5">
          <w:rPr>
            <w:rStyle w:val="Hyperlink"/>
          </w:rPr>
          <w:t>Falconer and Mackay 1996</w:t>
        </w:r>
      </w:hyperlink>
      <w:r w:rsidR="00AD4621">
        <w:rPr>
          <w:noProof/>
        </w:rPr>
        <w:t>)</w:t>
      </w:r>
      <w:r w:rsidR="00AD4621">
        <w:fldChar w:fldCharType="end"/>
      </w:r>
      <w:del w:id="2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37" w:tooltip="Hoffmann, 1999 #14" w:history="1">
        <w:r w:rsidR="00E834C5" w:rsidRPr="00E834C5">
          <w:rPr>
            <w:rStyle w:val="Hyperlink"/>
          </w:rPr>
          <w:t>Hoffmann and Merilä 1999</w:t>
        </w:r>
      </w:hyperlink>
      <w:r w:rsidR="00AD4621">
        <w:rPr>
          <w:noProof/>
        </w:rPr>
        <w:t xml:space="preserve">, </w:t>
      </w:r>
      <w:hyperlink w:anchor="_ENREF_11" w:tooltip="Charmantier, 2005 #12" w:history="1">
        <w:r w:rsidR="00E834C5" w:rsidRPr="00E834C5">
          <w:rPr>
            <w:rStyle w:val="Hyperlink"/>
          </w:rPr>
          <w:t>Charmantier and Garant 2005</w:t>
        </w:r>
      </w:hyperlink>
      <w:r w:rsidR="00AD4621">
        <w:rPr>
          <w:noProof/>
        </w:rPr>
        <w:t xml:space="preserve">, </w:t>
      </w:r>
      <w:hyperlink w:anchor="_ENREF_76" w:tooltip="Wood, 2015 #15" w:history="1">
        <w:r w:rsidR="00E834C5" w:rsidRPr="00E834C5">
          <w:rPr>
            <w:rStyle w:val="Hyperlink"/>
          </w:rPr>
          <w:t>Wood and Brodie 2015</w:t>
        </w:r>
      </w:hyperlink>
      <w:r w:rsidR="00AD4621">
        <w:rPr>
          <w:noProof/>
        </w:rPr>
        <w:t xml:space="preserve">, </w:t>
      </w:r>
      <w:hyperlink w:history="1">
        <w:r w:rsidR="00E834C5" w:rsidRPr="00E834C5">
          <w:rPr>
            <w:rStyle w:val="Hyperlink"/>
          </w:rPr>
          <w:t>Rowiński and Rogell 2017</w:t>
        </w:r>
      </w:hyperlink>
      <w:r w:rsidR="00AD4621">
        <w:rPr>
          <w:noProof/>
        </w:rPr>
        <w:t xml:space="preserve">, </w:t>
      </w:r>
      <w:hyperlink w:anchor="_ENREF_47" w:tooltip="Noble, 2019 #7" w:history="1">
        <w:r w:rsidR="00E834C5" w:rsidRPr="00E834C5">
          <w:rPr>
            <w:rStyle w:val="Hyperlink"/>
          </w:rPr>
          <w:t>Noble, Radersma et al. 2019</w:t>
        </w:r>
      </w:hyperlink>
      <w:r w:rsidR="00AD4621">
        <w:rPr>
          <w:noProof/>
        </w:rPr>
        <w:t xml:space="preserve">, </w:t>
      </w:r>
      <w:hyperlink w:anchor="_ENREF_24" w:tooltip="Fischer, 2020 #13" w:history="1">
        <w:r w:rsidR="00E834C5" w:rsidRPr="00E834C5">
          <w:rPr>
            <w:rStyle w:val="Hyperlink"/>
          </w:rPr>
          <w:t>Fischer, Kreyling et al. 2020</w:t>
        </w:r>
      </w:hyperlink>
      <w:r w:rsidR="00AD4621">
        <w:rPr>
          <w:noProof/>
        </w:rPr>
        <w:t>)</w:t>
      </w:r>
      <w:r w:rsidR="00AD4621">
        <w:fldChar w:fldCharType="end"/>
      </w:r>
      <w:del w:id="2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36" w:tooltip="Hoffman, 1991 #16" w:history="1">
        <w:r w:rsidR="00E834C5" w:rsidRPr="00E834C5">
          <w:rPr>
            <w:rStyle w:val="Hyperlink"/>
          </w:rPr>
          <w:t>Hoffman and Parsons 1991</w:t>
        </w:r>
      </w:hyperlink>
      <w:r w:rsidR="002A7E72">
        <w:rPr>
          <w:noProof/>
        </w:rPr>
        <w:t xml:space="preserve">, </w:t>
      </w:r>
      <w:hyperlink w:anchor="_ENREF_37" w:tooltip="Hoffmann, 1999 #14" w:history="1">
        <w:r w:rsidR="00E834C5" w:rsidRPr="00E834C5">
          <w:rPr>
            <w:rStyle w:val="Hyperlink"/>
          </w:rPr>
          <w:t>Hoffmann and Merilä 1999</w:t>
        </w:r>
      </w:hyperlink>
      <w:r w:rsidR="002A7E72">
        <w:rPr>
          <w:noProof/>
        </w:rPr>
        <w:t>)</w:t>
      </w:r>
      <w:r w:rsidR="002A7E72">
        <w:fldChar w:fldCharType="end"/>
      </w:r>
      <w:del w:id="2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25"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51" w:tooltip="Paaby, 2014 #17" w:history="1">
        <w:r w:rsidR="00E834C5" w:rsidRPr="00E834C5">
          <w:rPr>
            <w:rStyle w:val="Hyperlink"/>
          </w:rPr>
          <w:t>Paaby and Rockman 2014</w:t>
        </w:r>
      </w:hyperlink>
      <w:r w:rsidR="002A7E72">
        <w:rPr>
          <w:noProof/>
        </w:rPr>
        <w:t>)</w:t>
      </w:r>
      <w:r w:rsidR="002A7E72">
        <w:fldChar w:fldCharType="end"/>
      </w:r>
      <w:del w:id="2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27" w:author="Daniel Noble" w:date="2023-07-12T14:37:00Z">
        <w:r w:rsidR="00402A81" w:rsidDel="00CD277F">
          <w:delText>s</w:delText>
        </w:r>
      </w:del>
      <w:r w:rsidR="00402A81">
        <w:t xml:space="preserve"> mechanisms</w:t>
      </w:r>
      <w:ins w:id="28"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15" w:tooltip="Coltman, 2001 #18" w:history="1">
        <w:r w:rsidR="00E834C5" w:rsidRPr="00E834C5">
          <w:rPr>
            <w:rStyle w:val="Hyperlink"/>
          </w:rPr>
          <w:t>Coltman, Pilkington et al. 2001</w:t>
        </w:r>
      </w:hyperlink>
      <w:r w:rsidR="002A7E72">
        <w:rPr>
          <w:noProof/>
        </w:rPr>
        <w:t xml:space="preserve">, </w:t>
      </w:r>
      <w:hyperlink w:anchor="_ENREF_11" w:tooltip="Charmantier, 2005 #12" w:history="1">
        <w:r w:rsidR="00E834C5" w:rsidRPr="00E834C5">
          <w:rPr>
            <w:rStyle w:val="Hyperlink"/>
          </w:rPr>
          <w:t>Charmantier and Garant 2005</w:t>
        </w:r>
      </w:hyperlink>
      <w:r w:rsidR="002A7E72">
        <w:rPr>
          <w:noProof/>
        </w:rPr>
        <w:t>)</w:t>
      </w:r>
      <w:r w:rsidR="002A7E72">
        <w:fldChar w:fldCharType="end"/>
      </w:r>
      <w:del w:id="29"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30" w:author="Daniel Noble" w:date="2023-07-12T14:39:00Z">
        <w:r w:rsidR="00DB7E5B" w:rsidDel="00CD277F">
          <w:delText xml:space="preserve">Environmental dependence of </w:delText>
        </w:r>
        <w:r w:rsidR="00AD24C8" w:rsidDel="00CD277F">
          <w:delText>genetic variance implies that u</w:delText>
        </w:r>
      </w:del>
      <w:ins w:id="31" w:author="Daniel Noble" w:date="2023-07-12T14:39:00Z">
        <w:r w:rsidR="00CD277F">
          <w:t>U</w:t>
        </w:r>
      </w:ins>
      <w:r w:rsidR="00AD24C8">
        <w:t>nder the same selection pressure</w:t>
      </w:r>
      <w:r w:rsidR="00AF4596">
        <w:t>,</w:t>
      </w:r>
      <w:r w:rsidR="00AD24C8">
        <w:t xml:space="preserve"> the speed of evolutionary </w:t>
      </w:r>
      <w:ins w:id="32" w:author="Daniel Noble" w:date="2023-07-14T09:44:00Z">
        <w:r w:rsidR="00F86DE0">
          <w:t xml:space="preserve">responses </w:t>
        </w:r>
      </w:ins>
      <w:del w:id="33" w:author="Daniel Noble" w:date="2023-07-12T14:38:00Z">
        <w:r w:rsidR="00AD24C8" w:rsidDel="00CD277F">
          <w:delText xml:space="preserve">change </w:delText>
        </w:r>
      </w:del>
      <w:ins w:id="34" w:author="Daniel Noble" w:date="2023-07-12T14:38:00Z">
        <w:r w:rsidR="00CD277F">
          <w:t xml:space="preserve">can </w:t>
        </w:r>
      </w:ins>
      <w:del w:id="35" w:author="Daniel Noble" w:date="2023-07-12T14:38:00Z">
        <w:r w:rsidR="00AD24C8" w:rsidDel="00CD277F">
          <w:delText xml:space="preserve">would likely </w:delText>
        </w:r>
      </w:del>
      <w:r w:rsidR="00AF4596">
        <w:t xml:space="preserve">change </w:t>
      </w:r>
      <w:ins w:id="36" w:author="Daniel Noble" w:date="2023-07-12T14:39:00Z">
        <w:r w:rsidR="00CD277F">
          <w:t xml:space="preserve">depending on the environment </w:t>
        </w:r>
      </w:ins>
      <w:del w:id="37" w:author="Daniel Noble" w:date="2023-07-12T14:38:00Z">
        <w:r w:rsidR="00AF4596" w:rsidDel="00CD277F">
          <w:delText>thus</w:delText>
        </w:r>
        <w:r w:rsidR="00AD24C8" w:rsidDel="00CD277F">
          <w:delText xml:space="preserve"> </w:delText>
        </w:r>
      </w:del>
      <w:r w:rsidR="00AD24C8">
        <w:t xml:space="preserve">making it </w:t>
      </w:r>
      <w:ins w:id="38"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1F10F5DF" w:rsidR="003030DA" w:rsidRPr="00E64B49" w:rsidRDefault="003030DA" w:rsidP="00841599">
      <w:pPr>
        <w:ind w:firstLine="720"/>
        <w:contextualSpacing/>
      </w:pPr>
      <w:r>
        <w:t xml:space="preserve">Comparative studies have shown that the </w:t>
      </w:r>
      <w:ins w:id="39" w:author="Daniel Noble" w:date="2023-07-12T14:39:00Z">
        <w:r w:rsidR="006A3B9E">
          <w:t xml:space="preserve">environmental impacts </w:t>
        </w:r>
      </w:ins>
      <w:del w:id="40"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41"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37" w:tooltip="Hoffmann, 1999 #14" w:history="1">
        <w:r w:rsidR="00E834C5" w:rsidRPr="00E834C5">
          <w:rPr>
            <w:rStyle w:val="Hyperlink"/>
          </w:rPr>
          <w:t>Hoffmann and Merilä 1999</w:t>
        </w:r>
      </w:hyperlink>
      <w:r w:rsidR="001F6758">
        <w:rPr>
          <w:noProof/>
        </w:rPr>
        <w:t xml:space="preserve">, </w:t>
      </w:r>
      <w:hyperlink w:anchor="_ENREF_11" w:tooltip="Charmantier, 2005 #12" w:history="1">
        <w:r w:rsidR="00E834C5" w:rsidRPr="00E834C5">
          <w:rPr>
            <w:rStyle w:val="Hyperlink"/>
          </w:rPr>
          <w:t>Charmantier and Garant 2005</w:t>
        </w:r>
      </w:hyperlink>
      <w:r w:rsidR="001F6758">
        <w:rPr>
          <w:noProof/>
        </w:rPr>
        <w:t xml:space="preserve">, </w:t>
      </w:r>
      <w:hyperlink w:history="1">
        <w:r w:rsidR="00E834C5" w:rsidRPr="00E834C5">
          <w:rPr>
            <w:rStyle w:val="Hyperlink"/>
          </w:rPr>
          <w:t>Rowiński and Rogell 2017</w:t>
        </w:r>
      </w:hyperlink>
      <w:r w:rsidR="001F6758">
        <w:rPr>
          <w:noProof/>
        </w:rPr>
        <w:t>)</w:t>
      </w:r>
      <w:r w:rsidR="001F6758">
        <w:fldChar w:fldCharType="end"/>
      </w:r>
      <w:del w:id="42"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43"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37" w:tooltip="Hoffmann, 1999 #14" w:history="1">
        <w:r w:rsidR="00E834C5" w:rsidRPr="00E834C5">
          <w:rPr>
            <w:rStyle w:val="Hyperlink"/>
          </w:rPr>
          <w:t>Hoffmann and Merilä 1999</w:t>
        </w:r>
      </w:hyperlink>
      <w:r w:rsidR="001F6758">
        <w:rPr>
          <w:noProof/>
        </w:rPr>
        <w:t>)</w:t>
      </w:r>
      <w:r w:rsidR="001F6758">
        <w:fldChar w:fldCharType="end"/>
      </w:r>
      <w:del w:id="44"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11" w:tooltip="Charmantier, 2005 #12" w:history="1">
        <w:r w:rsidR="00E834C5" w:rsidRPr="00E834C5">
          <w:rPr>
            <w:rStyle w:val="Hyperlink"/>
          </w:rPr>
          <w:t>Charmantier and Garant 2005</w:t>
        </w:r>
      </w:hyperlink>
      <w:r w:rsidR="0079708C">
        <w:rPr>
          <w:noProof/>
        </w:rPr>
        <w:t>)</w:t>
      </w:r>
      <w:r w:rsidR="0079708C">
        <w:fldChar w:fldCharType="end"/>
      </w:r>
      <w:del w:id="45"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16" w:tooltip="Dahlgaard, 2000 #19" w:history="1">
        <w:r w:rsidR="00E834C5" w:rsidRPr="00E834C5">
          <w:rPr>
            <w:rStyle w:val="Hyperlink"/>
          </w:rPr>
          <w:t>Dahlgaard and Hoffmann 2000</w:t>
        </w:r>
      </w:hyperlink>
      <w:r w:rsidR="001F6758">
        <w:rPr>
          <w:noProof/>
        </w:rPr>
        <w:t xml:space="preserve">, </w:t>
      </w:r>
      <w:hyperlink w:anchor="_ENREF_11" w:tooltip="Charmantier, 2005 #12" w:history="1">
        <w:r w:rsidR="00E834C5" w:rsidRPr="00E834C5">
          <w:rPr>
            <w:rStyle w:val="Hyperlink"/>
          </w:rPr>
          <w:t>Charmantier and Garant 2005</w:t>
        </w:r>
      </w:hyperlink>
      <w:r w:rsidR="001F6758">
        <w:rPr>
          <w:noProof/>
        </w:rPr>
        <w:t>)</w:t>
      </w:r>
      <w:r w:rsidR="001F6758">
        <w:fldChar w:fldCharType="end"/>
      </w:r>
      <w:del w:id="46"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47"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48"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34" w:tooltip="Hansen, 2011 #82" w:history="1">
        <w:r w:rsidR="00E834C5" w:rsidRPr="00E834C5">
          <w:rPr>
            <w:rStyle w:val="Hyperlink"/>
          </w:rPr>
          <w:t>Hansen, Pélabon et al. 2011</w:t>
        </w:r>
      </w:hyperlink>
      <w:r w:rsidR="00374A75">
        <w:rPr>
          <w:noProof/>
        </w:rPr>
        <w:t xml:space="preserve">, </w:t>
      </w:r>
      <w:hyperlink w:history="1">
        <w:r w:rsidR="00E834C5" w:rsidRPr="00E834C5">
          <w:rPr>
            <w:rStyle w:val="Hyperlink"/>
          </w:rPr>
          <w:t>Rowiński and Rogell 2017</w:t>
        </w:r>
      </w:hyperlink>
      <w:r w:rsidR="00374A75">
        <w:rPr>
          <w:noProof/>
        </w:rPr>
        <w:t>)</w:t>
      </w:r>
      <w:r w:rsidR="00374A75">
        <w:fldChar w:fldCharType="end"/>
      </w:r>
      <w:del w:id="49"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50" w:author="Daniel Noble" w:date="2023-06-30T08:39:00Z">
        <w:r w:rsidR="00ED494A">
          <w:t>,</w:t>
        </w:r>
      </w:ins>
      <w:r w:rsidR="007C535A">
        <w:t xml:space="preserve"> </w:t>
      </w:r>
      <w:r w:rsidR="00F8101C">
        <w:t>which</w:t>
      </w:r>
      <w:r w:rsidR="007C535A">
        <w:t xml:space="preserve"> </w:t>
      </w:r>
      <w:del w:id="51" w:author="Daniel Noble" w:date="2023-06-30T08:39:00Z">
        <w:r w:rsidR="00EF1492" w:rsidDel="00ED494A">
          <w:delText xml:space="preserve">has </w:delText>
        </w:r>
      </w:del>
      <w:ins w:id="52" w:author="Daniel Noble" w:date="2023-06-30T08:39:00Z">
        <w:r w:rsidR="00ED494A">
          <w:t xml:space="preserve">have </w:t>
        </w:r>
      </w:ins>
      <w:r w:rsidR="00EF1492">
        <w:t xml:space="preserve">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E834C5" w:rsidRPr="00E834C5">
          <w:rPr>
            <w:rStyle w:val="Hyperlink"/>
          </w:rPr>
          <w:t>Rowiński and Rogell 2017</w:t>
        </w:r>
      </w:hyperlink>
      <w:r w:rsidR="00DA0CF2">
        <w:rPr>
          <w:noProof/>
        </w:rPr>
        <w:t>)</w:t>
      </w:r>
      <w:r w:rsidR="00DA0CF2">
        <w:fldChar w:fldCharType="end"/>
      </w:r>
      <w:del w:id="53"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24" w:tooltip="Fischer, 2020 #13" w:history="1">
        <w:r w:rsidR="00E834C5" w:rsidRPr="00E834C5">
          <w:rPr>
            <w:rStyle w:val="Hyperlink"/>
          </w:rPr>
          <w:t>Fischer, Kreyling et al. 2020</w:t>
        </w:r>
      </w:hyperlink>
      <w:r w:rsidR="00DA0CF2">
        <w:rPr>
          <w:noProof/>
        </w:rPr>
        <w:t>)</w:t>
      </w:r>
      <w:r w:rsidR="00DA0CF2">
        <w:fldChar w:fldCharType="end"/>
      </w:r>
      <w:del w:id="54"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55" w:author="Daniel Noble" w:date="2023-06-23T12:03:00Z">
        <w:r w:rsidR="00DA0CF2">
          <w:t xml:space="preserve"> </w:t>
        </w:r>
      </w:ins>
      <w:ins w:id="56"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E834C5" w:rsidRPr="00E834C5">
          <w:rPr>
            <w:rStyle w:val="Hyperlink"/>
          </w:rPr>
          <w:t>Rowiński and Rogell 2017</w:t>
        </w:r>
      </w:hyperlink>
      <w:ins w:id="57" w:author="Daniel Noble" w:date="2023-06-23T12:02:00Z">
        <w:r w:rsidR="00DA0CF2">
          <w:rPr>
            <w:noProof/>
          </w:rPr>
          <w:t>)</w:t>
        </w:r>
        <w:r w:rsidR="00DA0CF2">
          <w:fldChar w:fldCharType="end"/>
        </w:r>
      </w:ins>
      <w:del w:id="58"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59" w:author="Daniel Noble" w:date="2023-07-06T16:06:00Z">
        <w:r w:rsidR="00CD0190" w:rsidDel="00FC211B">
          <w:delText xml:space="preserve">dynamics </w:delText>
        </w:r>
      </w:del>
      <w:ins w:id="60" w:author="Daniel Noble" w:date="2023-07-06T16:06:00Z">
        <w:r w:rsidR="00FC211B">
          <w:t xml:space="preserve">expression of </w:t>
        </w:r>
      </w:ins>
      <w:del w:id="61" w:author="Daniel Noble" w:date="2023-07-06T16:05:00Z">
        <w:r w:rsidR="00CD0190" w:rsidDel="00FC211B">
          <w:delText>of</w:delText>
        </w:r>
        <w:r w:rsidR="00F85072" w:rsidDel="00FC211B">
          <w:delText xml:space="preserve"> both </w:delText>
        </w:r>
      </w:del>
      <w:r w:rsidR="007C535A">
        <w:t xml:space="preserve">genetic </w:t>
      </w:r>
      <w:del w:id="62"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5267A3C9"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49" w:tooltip="Noordwijk, 1988 #20" w:history="1">
        <w:r w:rsidR="00E834C5" w:rsidRPr="00E834C5">
          <w:rPr>
            <w:rStyle w:val="Hyperlink"/>
          </w:rPr>
          <w:t>Noordwijk, Balen et al. 1988</w:t>
        </w:r>
      </w:hyperlink>
      <w:r w:rsidR="00604B3C">
        <w:rPr>
          <w:noProof/>
        </w:rPr>
        <w:t xml:space="preserve">, </w:t>
      </w:r>
      <w:hyperlink w:anchor="_ENREF_61" w:tooltip="Stillwell, 2009 #21" w:history="1">
        <w:r w:rsidR="00E834C5" w:rsidRPr="00E834C5">
          <w:rPr>
            <w:rStyle w:val="Hyperlink"/>
          </w:rPr>
          <w:t>Stillwell and Fox 2009</w:t>
        </w:r>
      </w:hyperlink>
      <w:r w:rsidR="00604B3C">
        <w:rPr>
          <w:noProof/>
        </w:rPr>
        <w:t>)</w:t>
      </w:r>
      <w:r w:rsidR="00604B3C">
        <w:fldChar w:fldCharType="end"/>
      </w:r>
      <w:del w:id="63"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48" w:tooltip="Noble, 2018 #3" w:history="1">
        <w:r w:rsidR="00E834C5" w:rsidRPr="00E834C5">
          <w:rPr>
            <w:rStyle w:val="Hyperlink"/>
          </w:rPr>
          <w:t>Noble, Stenhouse et al. 2018</w:t>
        </w:r>
      </w:hyperlink>
      <w:r w:rsidR="006D328F">
        <w:rPr>
          <w:noProof/>
        </w:rPr>
        <w:t xml:space="preserve">, </w:t>
      </w:r>
      <w:hyperlink w:anchor="_ENREF_22" w:tooltip="Eyck, 2019 #22" w:history="1">
        <w:r w:rsidR="00E834C5" w:rsidRPr="00E834C5">
          <w:rPr>
            <w:rStyle w:val="Hyperlink"/>
          </w:rPr>
          <w:t>Eyck, Buchanan et al. 2019</w:t>
        </w:r>
      </w:hyperlink>
      <w:r w:rsidR="006D328F">
        <w:rPr>
          <w:noProof/>
        </w:rPr>
        <w:t>)</w:t>
      </w:r>
      <w:r w:rsidR="006D328F">
        <w:fldChar w:fldCharType="end"/>
      </w:r>
      <w:del w:id="64"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790FEB">
        <w:instrText xml:space="preserve"> ADDIN EN.CITE &lt;EndNote&gt;&lt;Cite&gt;&lt;Author&gt;Noble&lt;/Author&gt;&lt;Year&gt;2014&lt;/Year&gt;&lt;RecNum&gt;23&lt;/RecNum&gt;&lt;DisplayText&gt;(Wilson and Réale 2006, Noble, McFarlane et al.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790FEB">
        <w:rPr>
          <w:noProof/>
        </w:rPr>
        <w:t>(</w:t>
      </w:r>
      <w:hyperlink w:anchor="_ENREF_74" w:tooltip="Wilson, 2006 #24" w:history="1">
        <w:r w:rsidR="00E834C5" w:rsidRPr="00E834C5">
          <w:rPr>
            <w:rStyle w:val="Hyperlink"/>
          </w:rPr>
          <w:t>Wilson and Réale 2006</w:t>
        </w:r>
      </w:hyperlink>
      <w:r w:rsidR="00790FEB">
        <w:rPr>
          <w:noProof/>
        </w:rPr>
        <w:t xml:space="preserve">, </w:t>
      </w:r>
      <w:hyperlink w:anchor="_ENREF_46" w:tooltip="Noble, 2014 #23" w:history="1">
        <w:r w:rsidR="00E834C5" w:rsidRPr="00E834C5">
          <w:rPr>
            <w:rStyle w:val="Hyperlink"/>
          </w:rPr>
          <w:t>Noble, McFarlane et al. 2014</w:t>
        </w:r>
      </w:hyperlink>
      <w:r w:rsidR="00790FEB">
        <w:rPr>
          <w:noProof/>
        </w:rPr>
        <w:t>)</w:t>
      </w:r>
      <w:r w:rsidR="00790FEB">
        <w:fldChar w:fldCharType="end"/>
      </w:r>
      <w:del w:id="65"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 </w:instrTex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EN.CITE.DATA </w:instrText>
      </w:r>
      <w:r w:rsidR="00790FEB">
        <w:fldChar w:fldCharType="end"/>
      </w:r>
      <w:r w:rsidR="00790FEB">
        <w:fldChar w:fldCharType="separate"/>
      </w:r>
      <w:r w:rsidR="00790FEB">
        <w:rPr>
          <w:noProof/>
        </w:rPr>
        <w:t>(</w:t>
      </w:r>
      <w:hyperlink w:anchor="_ENREF_59" w:tooltip="Shine, 1996 #26" w:history="1">
        <w:r w:rsidR="00E834C5" w:rsidRPr="00E834C5">
          <w:rPr>
            <w:rStyle w:val="Hyperlink"/>
          </w:rPr>
          <w:t>Shine and Harlow 1996</w:t>
        </w:r>
      </w:hyperlink>
      <w:r w:rsidR="00790FEB">
        <w:rPr>
          <w:noProof/>
        </w:rPr>
        <w:t xml:space="preserve">, </w:t>
      </w:r>
      <w:hyperlink w:anchor="_ENREF_66" w:tooltip="Uller, 2010 #27" w:history="1">
        <w:r w:rsidR="00E834C5" w:rsidRPr="00E834C5">
          <w:rPr>
            <w:rStyle w:val="Hyperlink"/>
          </w:rPr>
          <w:t>Uller and Olsson 2010</w:t>
        </w:r>
      </w:hyperlink>
      <w:r w:rsidR="00790FEB">
        <w:rPr>
          <w:noProof/>
        </w:rPr>
        <w:t xml:space="preserve">, </w:t>
      </w:r>
      <w:hyperlink w:anchor="_ENREF_43" w:tooltip="Mitchell, 2018 #25" w:history="1">
        <w:r w:rsidR="00E834C5" w:rsidRPr="00E834C5">
          <w:rPr>
            <w:rStyle w:val="Hyperlink"/>
          </w:rPr>
          <w:t>Mitchell, Hall et al. 2018</w:t>
        </w:r>
      </w:hyperlink>
      <w:r w:rsidR="00790FEB">
        <w:rPr>
          <w:noProof/>
        </w:rPr>
        <w:t>)</w:t>
      </w:r>
      <w:r w:rsidR="00790FEB">
        <w:fldChar w:fldCharType="end"/>
      </w:r>
      <w:r w:rsidR="008C6442">
        <w:t xml:space="preserve"> </w:t>
      </w:r>
      <w:del w:id="66"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790FEB">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790FEB">
        <w:rPr>
          <w:noProof/>
        </w:rPr>
        <w:t>(</w:t>
      </w:r>
      <w:hyperlink w:anchor="_ENREF_45" w:tooltip="Mousseau, 1998 #28" w:history="1">
        <w:r w:rsidR="00E834C5" w:rsidRPr="00E834C5">
          <w:rPr>
            <w:rStyle w:val="Hyperlink"/>
          </w:rPr>
          <w:t>Mousseau and Fox 1998</w:t>
        </w:r>
      </w:hyperlink>
      <w:r w:rsidR="00790FEB">
        <w:rPr>
          <w:noProof/>
        </w:rPr>
        <w:t>)</w:t>
      </w:r>
      <w:r w:rsidR="00790FEB">
        <w:fldChar w:fldCharType="end"/>
      </w:r>
      <w:ins w:id="67" w:author="Daniel Noble" w:date="2023-07-12T14:24:00Z">
        <w:r w:rsidR="00790FEB">
          <w:t xml:space="preserve">. </w:t>
        </w:r>
      </w:ins>
      <w:del w:id="68"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69" w:author="Daniel Noble" w:date="2023-07-12T14:26:00Z">
        <w:r w:rsidR="00790FEB">
          <w:t xml:space="preserve"> </w:t>
        </w:r>
      </w:ins>
      <w:r w:rsidR="00790FEB">
        <w:fldChar w:fldCharType="begin"/>
      </w:r>
      <w:r w:rsidR="00790FEB">
        <w:instrText xml:space="preserve"> ADDIN EN.CITE &lt;EndNote&gt;&lt;Cite&gt;&lt;Author&gt;Krist&lt;/Author&gt;&lt;Year&gt;2010&lt;/Year&gt;&lt;RecNum&gt;29&lt;/RecNum&gt;&lt;DisplayText&gt;(Wilson, Kruuk et al. 2005, Krist 2010)&lt;/DisplayText&gt;&lt;record&gt;&lt;rec-number&gt;29&lt;/rec-number&gt;&lt;foreign-keys&gt;&lt;key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790FEB">
        <w:rPr>
          <w:noProof/>
        </w:rPr>
        <w:t>(</w:t>
      </w:r>
      <w:hyperlink w:anchor="_ENREF_73" w:tooltip="Wilson, 2005 #30" w:history="1">
        <w:r w:rsidR="00E834C5" w:rsidRPr="00E834C5">
          <w:rPr>
            <w:rStyle w:val="Hyperlink"/>
          </w:rPr>
          <w:t>Wilson, Kruuk et al. 2005</w:t>
        </w:r>
      </w:hyperlink>
      <w:r w:rsidR="00790FEB">
        <w:rPr>
          <w:noProof/>
        </w:rPr>
        <w:t xml:space="preserve">, </w:t>
      </w:r>
      <w:hyperlink w:anchor="_ENREF_40" w:tooltip="Krist, 2010 #29" w:history="1">
        <w:r w:rsidR="00E834C5" w:rsidRPr="00E834C5">
          <w:rPr>
            <w:rStyle w:val="Hyperlink"/>
          </w:rPr>
          <w:t>Krist 2010</w:t>
        </w:r>
      </w:hyperlink>
      <w:r w:rsidR="00790FEB">
        <w:rPr>
          <w:noProof/>
        </w:rPr>
        <w:t>)</w:t>
      </w:r>
      <w:r w:rsidR="00790FEB">
        <w:fldChar w:fldCharType="end"/>
      </w:r>
      <w:del w:id="70"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71" w:author="Daniel Noble" w:date="2023-07-12T14:26:00Z">
        <w:r w:rsidR="00790FEB">
          <w:t xml:space="preserve"> </w:t>
        </w:r>
      </w:ins>
      <w:r w:rsidR="00790FEB">
        <w:fldChar w:fldCharType="begin"/>
      </w:r>
      <w:r w:rsidR="00790FEB">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790FEB">
        <w:rPr>
          <w:noProof/>
        </w:rPr>
        <w:t>(</w:t>
      </w:r>
      <w:hyperlink w:anchor="_ENREF_41" w:tooltip="Kruuk, 2004 #31" w:history="1">
        <w:r w:rsidR="00E834C5" w:rsidRPr="00E834C5">
          <w:rPr>
            <w:rStyle w:val="Hyperlink"/>
          </w:rPr>
          <w:t>Kruuk 2004</w:t>
        </w:r>
      </w:hyperlink>
      <w:r w:rsidR="00790FEB">
        <w:rPr>
          <w:noProof/>
        </w:rPr>
        <w:t>)</w:t>
      </w:r>
      <w:r w:rsidR="00790FEB">
        <w:fldChar w:fldCharType="end"/>
      </w:r>
      <w:del w:id="72"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73" w:author="Daniel Noble" w:date="2023-07-12T14:29:00Z">
        <w:r w:rsidR="006456F8" w:rsidRPr="006456F8">
          <w:t xml:space="preserve"> </w:t>
        </w:r>
      </w:ins>
      <w:r w:rsidR="006456F8">
        <w:fldChar w:fldCharType="begin"/>
      </w:r>
      <w:r w:rsidR="006456F8">
        <w:instrText xml:space="preserve"> ADDIN EN.CITE &lt;EndNote&gt;&lt;Cite&gt;&lt;Author&gt;Réale&lt;/Author&gt;&lt;Year&gt;1999&lt;/Year&gt;&lt;RecNum&gt;88&lt;/RecNum&gt;&lt;DisplayText&gt;(Réale, Festa‐Bianchet et al.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6456F8">
        <w:rPr>
          <w:noProof/>
        </w:rPr>
        <w:t>(</w:t>
      </w:r>
      <w:hyperlink w:anchor="_ENREF_53" w:tooltip="Réale, 1999 #88" w:history="1">
        <w:r w:rsidR="00E834C5" w:rsidRPr="00E834C5">
          <w:rPr>
            <w:rStyle w:val="Hyperlink"/>
          </w:rPr>
          <w:t>Réale, Festa‐Bianchet et al. 1999</w:t>
        </w:r>
      </w:hyperlink>
      <w:r w:rsidR="006456F8">
        <w:rPr>
          <w:noProof/>
        </w:rPr>
        <w:t>)</w:t>
      </w:r>
      <w:r w:rsidR="006456F8">
        <w:fldChar w:fldCharType="end"/>
      </w:r>
      <w:del w:id="74"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75" w:author="Daniel Noble" w:date="2023-07-12T14:30:00Z">
        <w:r w:rsidR="006456F8" w:rsidRPr="006456F8">
          <w:t xml:space="preserve"> </w:t>
        </w:r>
      </w:ins>
      <w:r w:rsidR="006456F8">
        <w:fldChar w:fldCharType="begin"/>
      </w:r>
      <w:r w:rsidR="006456F8">
        <w:instrText xml:space="preserve"> ADDIN EN.CITE &lt;EndNote&gt;&lt;Cite&gt;&lt;Author&gt;Charmantier&lt;/Author&gt;&lt;Year&gt;2004&lt;/Year&gt;&lt;RecNum&gt;32&lt;/RecNum&gt;&lt;DisplayText&gt;(Charmantier, Kruuk et al.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6456F8">
        <w:rPr>
          <w:noProof/>
        </w:rPr>
        <w:t>(</w:t>
      </w:r>
      <w:hyperlink w:anchor="_ENREF_12" w:tooltip="Charmantier, 2004 #32" w:history="1">
        <w:r w:rsidR="00E834C5" w:rsidRPr="00E834C5">
          <w:rPr>
            <w:rStyle w:val="Hyperlink"/>
          </w:rPr>
          <w:t>Charmantier, Kruuk et al. 2004</w:t>
        </w:r>
      </w:hyperlink>
      <w:r w:rsidR="006456F8">
        <w:rPr>
          <w:noProof/>
        </w:rPr>
        <w:t>)</w:t>
      </w:r>
      <w:r w:rsidR="006456F8">
        <w:fldChar w:fldCharType="end"/>
      </w:r>
      <w:del w:id="76"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77" w:author="Daniel Noble" w:date="2023-07-06T16:04:00Z">
        <w:r w:rsidR="00350C4D" w:rsidDel="00EB67E5">
          <w:delText xml:space="preserve">therefore </w:delText>
        </w:r>
      </w:del>
      <w:r w:rsidR="00350C4D">
        <w:t xml:space="preserve">needed in order to evaluate </w:t>
      </w:r>
      <w:del w:id="78" w:author="Daniel Noble" w:date="2023-07-06T16:04:00Z">
        <w:r w:rsidR="00350C4D" w:rsidDel="00EB67E5">
          <w:delText xml:space="preserve">when </w:delText>
        </w:r>
      </w:del>
      <w:ins w:id="79" w:author="Daniel Noble" w:date="2023-07-06T16:04:00Z">
        <w:r w:rsidR="00EB67E5">
          <w:t xml:space="preserve">age-specific </w:t>
        </w:r>
      </w:ins>
      <w:r w:rsidR="00350C4D">
        <w:t xml:space="preserve">evolutionary potential of body size </w:t>
      </w:r>
      <w:del w:id="80" w:author="Daniel Noble" w:date="2023-07-06T16:04:00Z">
        <w:r w:rsidR="00350C4D" w:rsidDel="00EB67E5">
          <w:delText>is greatest</w:delText>
        </w:r>
      </w:del>
      <w:ins w:id="81"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1A75F4FD"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82" w:author="Daniel Noble" w:date="2023-07-12T14:32:00Z">
        <w:r w:rsidDel="006456F8">
          <w:delText xml:space="preserve"> </w:delText>
        </w:r>
      </w:del>
      <w:ins w:id="83" w:author="Daniel Noble" w:date="2023-07-12T14:32:00Z">
        <w:r w:rsidR="006456F8">
          <w:t xml:space="preserve"> </w:t>
        </w:r>
      </w:ins>
      <w:r w:rsidR="006456F8">
        <w:fldChar w:fldCharType="begin"/>
      </w:r>
      <w:r w:rsidR="006456F8">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6456F8">
        <w:rPr>
          <w:noProof/>
        </w:rPr>
        <w:t>(</w:t>
      </w:r>
      <w:hyperlink w:anchor="_ENREF_2" w:tooltip="Angilletta Jr, 2017 #89" w:history="1">
        <w:r w:rsidR="00E834C5" w:rsidRPr="00E834C5">
          <w:rPr>
            <w:rStyle w:val="Hyperlink"/>
          </w:rPr>
          <w:t>Angilletta Jr, Steury et al. 2017</w:t>
        </w:r>
      </w:hyperlink>
      <w:r w:rsidR="006456F8">
        <w:rPr>
          <w:noProof/>
        </w:rPr>
        <w:t>)</w:t>
      </w:r>
      <w:r w:rsidR="006456F8">
        <w:fldChar w:fldCharType="end"/>
      </w:r>
      <w:del w:id="84"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85" w:author="Daniel Noble" w:date="2023-07-06T15:58:00Z">
        <w:r w:rsidR="00EB67E5">
          <w:t xml:space="preserve">, as higher temperatures </w:t>
        </w:r>
      </w:ins>
      <w:ins w:id="86"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E834C5" w:rsidRPr="00E834C5">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5AF7DA32" w:rsidR="00496477" w:rsidRPr="00AE21AE" w:rsidRDefault="00496477">
      <w:pPr>
        <w:rPr>
          <w:rFonts w:eastAsia="Times New Roman" w:cs="Times New Roman"/>
          <w:color w:val="000000"/>
          <w:shd w:val="clear" w:color="auto" w:fill="FFFFFF"/>
          <w:lang w:eastAsia="en-GB"/>
          <w:rPrChange w:id="87" w:author="Daniel Noble" w:date="2023-06-23T10:54:00Z">
            <w:rPr/>
          </w:rPrChange>
        </w:rPr>
        <w:pPrChange w:id="88" w:author="Daniel Noble" w:date="2023-06-23T10:54:00Z">
          <w:pPr>
            <w:ind w:firstLine="720"/>
            <w:contextualSpacing/>
          </w:pPr>
        </w:pPrChange>
      </w:pPr>
      <w:del w:id="89" w:author="Daniel Noble" w:date="2023-06-23T10:45:00Z">
        <w:r w:rsidDel="00B34F02">
          <w:delText>From 2015 – 2017, we</w:delText>
        </w:r>
      </w:del>
      <w:ins w:id="90"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91"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E834C5">
        <w:fldChar w:fldCharType="begin"/>
      </w:r>
      <w:r w:rsidR="00E834C5">
        <w:instrText xml:space="preserve"> HYPERLINK \l "_ENREF_10" \o "Chapple, 2013 #84" </w:instrText>
      </w:r>
      <w:r w:rsidR="00E834C5">
        <w:fldChar w:fldCharType="separate"/>
      </w:r>
      <w:r w:rsidR="00E834C5" w:rsidRPr="00E834C5">
        <w:rPr>
          <w:rStyle w:val="Hyperlink"/>
        </w:rPr>
        <w:t>Chapple, Miller et al. 2013</w:t>
      </w:r>
      <w:r w:rsidR="00E834C5">
        <w:fldChar w:fldCharType="end"/>
      </w:r>
      <w:r w:rsidR="00AE21AE">
        <w:rPr>
          <w:noProof/>
        </w:rPr>
        <w:t>)</w:t>
      </w:r>
      <w:r w:rsidR="00AE21AE">
        <w:fldChar w:fldCharType="end"/>
      </w:r>
      <w:ins w:id="92"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93" w:author="Daniel Noble" w:date="2023-06-23T10:54:00Z">
        <w:r w:rsidR="00AE21AE">
          <w:rPr>
            <w:rFonts w:eastAsia="Times New Roman" w:cs="Times New Roman"/>
            <w:color w:val="4472C4" w:themeColor="accent1"/>
            <w:shd w:val="clear" w:color="auto" w:fill="FFFFFF"/>
            <w:lang w:eastAsia="en-GB"/>
          </w:rPr>
          <w:t xml:space="preserve">We choose </w:t>
        </w:r>
      </w:ins>
      <w:ins w:id="94" w:author="Daniel Noble" w:date="2023-06-23T10:55:00Z">
        <w:r w:rsidR="00AE21AE">
          <w:rPr>
            <w:rFonts w:eastAsia="Times New Roman" w:cs="Times New Roman"/>
            <w:color w:val="4472C4" w:themeColor="accent1"/>
            <w:shd w:val="clear" w:color="auto" w:fill="FFFFFF"/>
            <w:lang w:eastAsia="en-GB"/>
          </w:rPr>
          <w:t>a paternal half-sib</w:t>
        </w:r>
      </w:ins>
      <w:ins w:id="95"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96"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97"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98" w:author="Daniel Noble" w:date="2023-06-23T10:55:00Z">
        <w:r w:rsidR="00AE21AE">
          <w:rPr>
            <w:rFonts w:eastAsia="Times New Roman" w:cs="Times New Roman"/>
            <w:color w:val="4472C4" w:themeColor="accent1"/>
            <w:shd w:val="clear" w:color="auto" w:fill="FFFFFF"/>
            <w:lang w:eastAsia="en-GB"/>
          </w:rPr>
          <w:t xml:space="preserve"> (see below)</w:t>
        </w:r>
      </w:ins>
      <w:ins w:id="99"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00" w:author="Daniel Noble" w:date="2023-06-23T15:57:00Z">
        <w:r w:rsidDel="006C3944">
          <w:delText>temperature control</w:delText>
        </w:r>
        <w:r w:rsidR="005B39E9" w:rsidDel="006C3944">
          <w:delText>led</w:delText>
        </w:r>
      </w:del>
      <w:ins w:id="101"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6EDA3E29"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02"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03" w:author="Daniel Noble" w:date="2023-07-12T15:18:00Z">
        <w:r w:rsidR="00AC310F" w:rsidRPr="00AC310F">
          <w:t xml:space="preserve"> </w:t>
        </w:r>
      </w:ins>
      <w:r w:rsidR="009477D7">
        <w:fldChar w:fldCharType="begin"/>
      </w:r>
      <w:r w:rsidR="009477D7">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9477D7">
        <w:rPr>
          <w:noProof/>
        </w:rPr>
        <w:t>(</w:t>
      </w:r>
      <w:hyperlink w:anchor="_ENREF_13" w:tooltip="Cheetham, 2011 #33" w:history="1">
        <w:r w:rsidR="00E834C5" w:rsidRPr="00E834C5">
          <w:rPr>
            <w:rStyle w:val="Hyperlink"/>
          </w:rPr>
          <w:t>Cheetham, Doody et al. 2011</w:t>
        </w:r>
      </w:hyperlink>
      <w:r w:rsidR="009477D7">
        <w:rPr>
          <w:noProof/>
        </w:rPr>
        <w:t>)</w:t>
      </w:r>
      <w:r w:rsidR="009477D7">
        <w:fldChar w:fldCharType="end"/>
      </w:r>
      <w:del w:id="104"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05"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06" w:author="Daniel Noble" w:date="2023-06-23T12:34:00Z">
        <w:r w:rsidR="0025490A">
          <w:t>y to manifest in abnormal thermal conditions</w:t>
        </w:r>
      </w:ins>
      <w:ins w:id="107" w:author="Daniel Noble" w:date="2023-06-23T12:33:00Z">
        <w:r w:rsidR="0025490A">
          <w:t xml:space="preserve">. </w:t>
        </w:r>
      </w:ins>
      <w:ins w:id="108" w:author="Daniel Noble" w:date="2023-06-23T15:58:00Z">
        <w:r w:rsidR="006C3944">
          <w:t>While it is challenging to determine if an environment is ‘stressful’ or not</w:t>
        </w:r>
      </w:ins>
      <w:ins w:id="109" w:author="Daniel Noble" w:date="2023-06-23T15:59:00Z">
        <w:r w:rsidR="006C3944">
          <w:t xml:space="preserve"> without data on </w:t>
        </w:r>
      </w:ins>
      <w:ins w:id="110" w:author="Daniel Noble" w:date="2023-06-23T16:00:00Z">
        <w:r w:rsidR="006C3944">
          <w:t>egg mortality</w:t>
        </w:r>
      </w:ins>
      <w:ins w:id="111"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55" w:tooltip="Roelofs, 2010 #64" w:history="1">
        <w:r w:rsidR="00E834C5" w:rsidRPr="00E834C5">
          <w:rPr>
            <w:rStyle w:val="Hyperlink"/>
          </w:rPr>
          <w:t>Roelofs, Morgan et al. 2010</w:t>
        </w:r>
      </w:hyperlink>
      <w:r w:rsidR="006C3944">
        <w:rPr>
          <w:noProof/>
        </w:rPr>
        <w:t>)</w:t>
      </w:r>
      <w:r w:rsidR="006C3944">
        <w:fldChar w:fldCharType="end"/>
      </w:r>
      <w:ins w:id="112" w:author="Daniel Noble" w:date="2023-06-23T15:58:00Z">
        <w:r w:rsidR="006C3944">
          <w:t xml:space="preserve">, we viewed this as </w:t>
        </w:r>
      </w:ins>
      <w:ins w:id="113" w:author="Daniel Noble" w:date="2023-06-23T15:59:00Z">
        <w:r w:rsidR="006C3944">
          <w:t>atypical of what is commonly encountered</w:t>
        </w:r>
      </w:ins>
      <w:ins w:id="114" w:author="Daniel Noble" w:date="2023-06-23T16:00:00Z">
        <w:r w:rsidR="006C3944">
          <w:t xml:space="preserve"> in nature</w:t>
        </w:r>
      </w:ins>
      <w:ins w:id="115"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546EF2B6"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16" w:author="Daniel Noble" w:date="2023-07-12T15:19:00Z">
        <w:r w:rsidR="009477D7">
          <w:t xml:space="preserve"> </w:t>
        </w:r>
      </w:ins>
      <w:r w:rsidR="009477D7">
        <w:fldChar w:fldCharType="begin"/>
      </w:r>
      <w:r w:rsidR="009477D7">
        <w:instrText xml:space="preserve"> ADDIN EN.CITE &lt;EndNote&gt;&lt;Cite&gt;&lt;Author&gt;Chapple&lt;/Author&gt;&lt;Year&gt;2014&lt;/Year&gt;&lt;RecNum&gt;34&lt;/RecNum&gt;&lt;DisplayText&gt;(Chapple, Miller et al.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9477D7">
        <w:rPr>
          <w:noProof/>
        </w:rPr>
        <w:t>(</w:t>
      </w:r>
      <w:hyperlink w:anchor="_ENREF_9" w:tooltip="Chapple, 2014 #34" w:history="1">
        <w:r w:rsidR="00E834C5" w:rsidRPr="00E834C5">
          <w:rPr>
            <w:rStyle w:val="Hyperlink"/>
          </w:rPr>
          <w:t>Chapple, Miller et al. 2014</w:t>
        </w:r>
      </w:hyperlink>
      <w:r w:rsidR="009477D7">
        <w:rPr>
          <w:noProof/>
        </w:rPr>
        <w:t>)</w:t>
      </w:r>
      <w:r w:rsidR="009477D7">
        <w:fldChar w:fldCharType="end"/>
      </w:r>
      <w:del w:id="117"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18" w:author="Daniel Noble" w:date="2023-07-12T15:19:00Z">
        <w:r w:rsidR="009477D7">
          <w:t xml:space="preserve"> </w:t>
        </w:r>
      </w:ins>
      <w:r w:rsidR="008E697B">
        <w:fldChar w:fldCharType="begin"/>
      </w:r>
      <w:r w:rsidR="008E697B">
        <w:instrText xml:space="preserve"> ADDIN EN.CITE &lt;EndNote&gt;&lt;Cite&gt;&lt;Author&gt;Rueden&lt;/Author&gt;&lt;Year&gt;2017&lt;/Year&gt;&lt;RecNum&gt;35&lt;/RecNum&gt;&lt;DisplayText&gt;(Rueden, Schindelin et al.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8E697B">
        <w:rPr>
          <w:noProof/>
        </w:rPr>
        <w:t>(</w:t>
      </w:r>
      <w:hyperlink w:anchor="_ENREF_57" w:tooltip="Rueden, 2017 #35" w:history="1">
        <w:r w:rsidR="00E834C5" w:rsidRPr="00E834C5">
          <w:rPr>
            <w:rStyle w:val="Hyperlink"/>
          </w:rPr>
          <w:t>Rueden, Schindelin et al. 2017</w:t>
        </w:r>
      </w:hyperlink>
      <w:r w:rsidR="008E697B">
        <w:rPr>
          <w:noProof/>
        </w:rPr>
        <w:t>)</w:t>
      </w:r>
      <w:r w:rsidR="008E697B">
        <w:fldChar w:fldCharType="end"/>
      </w:r>
      <w:del w:id="119"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20" w:author="Daniel Noble" w:date="2023-07-07T09:12:00Z">
        <w:r w:rsidR="00CF7E54">
          <w:t>Social housing conditions may result in additive genetic and maternal ef</w:t>
        </w:r>
      </w:ins>
      <w:ins w:id="121" w:author="Daniel Noble" w:date="2023-07-07T09:13:00Z">
        <w:r w:rsidR="00CF7E54">
          <w:t xml:space="preserve">fects becoming more apparent because of competition and social stress that may drive greater variation among individuals. Our modelling approaches estimate changes in variance </w:t>
        </w:r>
      </w:ins>
      <w:ins w:id="122" w:author="Daniel Noble" w:date="2023-07-07T09:14:00Z">
        <w:r w:rsidR="00CF7E54">
          <w:t>components</w:t>
        </w:r>
      </w:ins>
      <w:ins w:id="123" w:author="Daniel Noble" w:date="2023-07-07T09:13:00Z">
        <w:r w:rsidR="00CF7E54">
          <w:t xml:space="preserve"> across age </w:t>
        </w:r>
      </w:ins>
      <w:ins w:id="124" w:author="Daniel Noble" w:date="2023-07-12T11:07:00Z">
        <w:r w:rsidR="002A1C8F">
          <w:t xml:space="preserve">and </w:t>
        </w:r>
      </w:ins>
      <w:ins w:id="125" w:author="Daniel Noble" w:date="2023-07-07T09:13:00Z">
        <w:r w:rsidR="00CF7E54">
          <w:t>should be able to detect</w:t>
        </w:r>
      </w:ins>
      <w:ins w:id="126" w:author="Daniel Noble" w:date="2023-07-07T09:14:00Z">
        <w:r w:rsidR="00CF7E54">
          <w:t xml:space="preserve"> any changes brought about by the release of variation (see below).</w:t>
        </w:r>
      </w:ins>
      <w:ins w:id="127"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6BC01D69"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28" w:author="Daniel Noble" w:date="2023-06-23T10:44:00Z">
        <w:r w:rsidR="00496477" w:rsidDel="006F2611">
          <w:delText xml:space="preserve">females </w:delText>
        </w:r>
      </w:del>
      <w:ins w:id="129"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30" w:author="Daniel Noble" w:date="2023-07-12T15:23:00Z">
        <w:r w:rsidR="009477D7" w:rsidRPr="009477D7">
          <w:t xml:space="preserve"> </w:t>
        </w:r>
      </w:ins>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5" w:tooltip="Bérénos, 2014 #90" w:history="1">
        <w:r w:rsidR="00E834C5" w:rsidRPr="00E834C5">
          <w:rPr>
            <w:rStyle w:val="Hyperlink"/>
          </w:rPr>
          <w:t>Bérénos, Ellis et al. 2014</w:t>
        </w:r>
      </w:hyperlink>
      <w:r w:rsidR="008E697B">
        <w:rPr>
          <w:noProof/>
        </w:rPr>
        <w:t xml:space="preserve">, </w:t>
      </w:r>
      <w:hyperlink w:anchor="_ENREF_38" w:tooltip="Huisman, 2017 #36" w:history="1">
        <w:r w:rsidR="00E834C5" w:rsidRPr="00E834C5">
          <w:rPr>
            <w:rStyle w:val="Hyperlink"/>
          </w:rPr>
          <w:t>Huisman 2017</w:t>
        </w:r>
      </w:hyperlink>
      <w:r w:rsidR="008E697B">
        <w:rPr>
          <w:noProof/>
        </w:rPr>
        <w:t>)</w:t>
      </w:r>
      <w:r w:rsidR="008E697B">
        <w:fldChar w:fldCharType="end"/>
      </w:r>
      <w:del w:id="131"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32"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5" w:tooltip="Bérénos, 2014 #90" w:history="1">
        <w:r w:rsidR="00E834C5" w:rsidRPr="00E834C5">
          <w:rPr>
            <w:rStyle w:val="Hyperlink"/>
          </w:rPr>
          <w:t>Bérénos, Ellis et al. 2014</w:t>
        </w:r>
      </w:hyperlink>
      <w:r w:rsidR="008E697B">
        <w:rPr>
          <w:noProof/>
        </w:rPr>
        <w:t xml:space="preserve">, </w:t>
      </w:r>
      <w:hyperlink w:anchor="_ENREF_38" w:tooltip="Huisman, 2017 #36" w:history="1">
        <w:r w:rsidR="00E834C5" w:rsidRPr="00E834C5">
          <w:rPr>
            <w:rStyle w:val="Hyperlink"/>
          </w:rPr>
          <w:t>Huisman 2017</w:t>
        </w:r>
      </w:hyperlink>
      <w:r w:rsidR="008E697B">
        <w:rPr>
          <w:noProof/>
        </w:rPr>
        <w:t>)</w:t>
      </w:r>
      <w:r w:rsidR="008E697B">
        <w:fldChar w:fldCharType="end"/>
      </w:r>
      <w:del w:id="133"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34"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71BE9479"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35" w:author="Daniel Noble" w:date="2023-07-13T14:12:00Z">
        <w:r w:rsidR="00A47FD5">
          <w:t xml:space="preserve"> </w:t>
        </w:r>
      </w:ins>
      <w:r w:rsidR="00056790">
        <w:fldChar w:fldCharType="begin"/>
      </w:r>
      <w:r w:rsidR="00056790">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056790">
        <w:rPr>
          <w:noProof/>
        </w:rPr>
        <w:t>(</w:t>
      </w:r>
      <w:hyperlink w:anchor="_ENREF_67" w:tooltip="VanRaden, 2008 #38" w:history="1">
        <w:r w:rsidR="00E834C5" w:rsidRPr="00E834C5">
          <w:rPr>
            <w:rStyle w:val="Hyperlink"/>
          </w:rPr>
          <w:t>VanRaden 2008</w:t>
        </w:r>
      </w:hyperlink>
      <w:r w:rsidR="00056790">
        <w:rPr>
          <w:noProof/>
        </w:rPr>
        <w:t>)</w:t>
      </w:r>
      <w:r w:rsidR="00056790">
        <w:fldChar w:fldCharType="end"/>
      </w:r>
      <w:ins w:id="136" w:author="Daniel Noble" w:date="2023-07-13T14:12:00Z">
        <w:r w:rsidR="00A47FD5">
          <w:t xml:space="preserve">. </w:t>
        </w:r>
      </w:ins>
      <w:del w:id="137" w:author="Daniel Noble" w:date="2023-07-13T14:12:00Z">
        <w:r w:rsidDel="00A47FD5">
          <w:delText xml:space="preserve"> </w:delText>
        </w:r>
      </w:del>
      <w:del w:id="138"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39"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40" w:author="Daniel Noble" w:date="2023-07-13T14:11:00Z">
        <w:r w:rsidR="00A47FD5">
          <w:t xml:space="preserve"> </w:t>
        </w:r>
      </w:ins>
      <w:r w:rsidR="008E697B">
        <w:fldChar w:fldCharType="begin"/>
      </w:r>
      <w:r w:rsidR="008E697B">
        <w:instrText xml:space="preserve"> ADDIN EN.CITE &lt;EndNote&gt;&lt;Cite&gt;&lt;Author&gt;Granato&lt;/Author&gt;&lt;Year&gt;2018&lt;/Year&gt;&lt;RecNum&gt;39&lt;/RecNum&gt;&lt;DisplayText&gt;(Granato, Galli et al.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8E697B">
        <w:rPr>
          <w:noProof/>
        </w:rPr>
        <w:t>(</w:t>
      </w:r>
      <w:hyperlink w:anchor="_ENREF_33" w:tooltip="Granato, 2018 #39" w:history="1">
        <w:r w:rsidR="00E834C5" w:rsidRPr="00E834C5">
          <w:rPr>
            <w:rStyle w:val="Hyperlink"/>
          </w:rPr>
          <w:t>Granato, Galli et al. 2018</w:t>
        </w:r>
      </w:hyperlink>
      <w:r w:rsidR="008E697B">
        <w:rPr>
          <w:noProof/>
        </w:rPr>
        <w:t>)</w:t>
      </w:r>
      <w:r w:rsidR="008E697B">
        <w:fldChar w:fldCharType="end"/>
      </w:r>
      <w:r>
        <w:t xml:space="preserve"> </w:t>
      </w:r>
      <w:del w:id="141"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67" w:tooltip="VanRaden, 2008 #38" w:history="1">
        <w:r w:rsidR="00E834C5" w:rsidRPr="00E834C5">
          <w:rPr>
            <w:rStyle w:val="Hyperlink"/>
          </w:rPr>
          <w:t>VanRaden 2008</w:t>
        </w:r>
      </w:hyperlink>
      <w:r w:rsidR="008426C1">
        <w:rPr>
          <w:noProof/>
        </w:rPr>
        <w:t>)</w:t>
      </w:r>
      <w:r w:rsidR="008426C1">
        <w:fldChar w:fldCharType="end"/>
      </w:r>
      <w:del w:id="142"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43"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6B44F405"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056790">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056790">
        <w:rPr>
          <w:noProof/>
        </w:rPr>
        <w:t>(</w:t>
      </w:r>
      <w:hyperlink w:anchor="_ENREF_64" w:tooltip="Team, 2023 #91" w:history="1">
        <w:r w:rsidR="00E834C5" w:rsidRPr="00E834C5">
          <w:rPr>
            <w:rStyle w:val="Hyperlink"/>
            <w:lang w:val="en-GB"/>
          </w:rPr>
          <w:t>Team 2023</w:t>
        </w:r>
      </w:hyperlink>
      <w:r w:rsidR="00056790">
        <w:rPr>
          <w:noProof/>
        </w:rPr>
        <w:t>)</w:t>
      </w:r>
      <w:r w:rsidR="00056790">
        <w:fldChar w:fldCharType="end"/>
      </w:r>
      <w:del w:id="144"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45" w:author="Daniel Noble" w:date="2023-07-06T13:33:00Z">
        <w:r w:rsidRPr="00471098" w:rsidDel="00DD5878">
          <w:delText>scatterplots</w:delText>
        </w:r>
      </w:del>
      <w:ins w:id="146"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47" w:author="Daniel Noble" w:date="2023-07-13T14:16:00Z">
        <w:r w:rsidR="00433696" w:rsidRPr="00433696">
          <w:t xml:space="preserve"> </w:t>
        </w:r>
      </w:ins>
      <w:r w:rsidR="00056790">
        <w:fldChar w:fldCharType="begin"/>
      </w:r>
      <w:r w:rsidR="00056790">
        <w:instrText xml:space="preserve"> ADDIN EN.CITE &lt;EndNote&gt;&lt;Cite&gt;&lt;Author&gt;Gelman&lt;/Author&gt;&lt;Year&gt;2015&lt;/Year&gt;&lt;RecNum&gt;40&lt;/RecNum&gt;&lt;DisplayText&gt;(Gelman, Lee et al. 2015, Bürkner 2017)&lt;/DisplayText&gt;&lt;record&gt;&lt;rec-number&gt;40&lt;/rec-number&gt;&lt;foreign-keys&gt;&lt;key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056790">
        <w:rPr>
          <w:noProof/>
        </w:rPr>
        <w:t>(</w:t>
      </w:r>
      <w:hyperlink w:anchor="_ENREF_28" w:tooltip="Gelman, 2015 #40" w:history="1">
        <w:r w:rsidR="00E834C5" w:rsidRPr="00E834C5">
          <w:rPr>
            <w:rStyle w:val="Hyperlink"/>
            <w:lang w:val="en-GB"/>
          </w:rPr>
          <w:t>Gelman, Lee et al. 2015</w:t>
        </w:r>
      </w:hyperlink>
      <w:r w:rsidR="00056790">
        <w:rPr>
          <w:noProof/>
        </w:rPr>
        <w:t xml:space="preserve">, </w:t>
      </w:r>
      <w:hyperlink w:anchor="_ENREF_8" w:tooltip="Bürkner, 2017 #92" w:history="1">
        <w:r w:rsidR="00E834C5" w:rsidRPr="00E834C5">
          <w:rPr>
            <w:rStyle w:val="Hyperlink"/>
            <w:lang w:val="en-GB"/>
          </w:rPr>
          <w:t>Bürkner 2017</w:t>
        </w:r>
      </w:hyperlink>
      <w:r w:rsidR="00056790">
        <w:rPr>
          <w:noProof/>
        </w:rPr>
        <w:t>)</w:t>
      </w:r>
      <w:r w:rsidR="00056790">
        <w:fldChar w:fldCharType="end"/>
      </w:r>
      <w:ins w:id="148" w:author="Daniel Noble" w:date="2023-07-13T14:16:00Z">
        <w:r w:rsidR="00433696">
          <w:rPr>
            <w:i/>
            <w:iCs/>
          </w:rPr>
          <w:t xml:space="preserve">. </w:t>
        </w:r>
      </w:ins>
      <w:del w:id="149"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50" w:author="Daniel Noble" w:date="2023-06-23T11:00:00Z">
        <w:r w:rsidRPr="00471098" w:rsidDel="00AE21AE">
          <w:delText>used noninformative priors with</w:delText>
        </w:r>
      </w:del>
      <w:ins w:id="151" w:author="Daniel Noble" w:date="2023-06-23T11:00:00Z">
        <w:r w:rsidR="00AE21AE">
          <w:t>ran</w:t>
        </w:r>
      </w:ins>
      <w:r w:rsidRPr="00471098">
        <w:t xml:space="preserve"> </w:t>
      </w:r>
      <w:del w:id="152" w:author="Daniel Noble" w:date="2023-07-06T13:32:00Z">
        <w:r w:rsidR="00471098" w:rsidDel="00DD5878">
          <w:delText>4000</w:delText>
        </w:r>
        <w:r w:rsidRPr="00471098" w:rsidDel="00DD5878">
          <w:delText xml:space="preserve"> </w:delText>
        </w:r>
      </w:del>
      <w:ins w:id="153" w:author="Daniel Noble" w:date="2023-07-06T13:32:00Z">
        <w:r w:rsidR="00DD5878">
          <w:t>6000</w:t>
        </w:r>
        <w:r w:rsidR="00DD5878" w:rsidRPr="00471098">
          <w:t xml:space="preserve"> </w:t>
        </w:r>
      </w:ins>
      <w:r w:rsidRPr="00471098">
        <w:t xml:space="preserve">iterations with a burn in of </w:t>
      </w:r>
      <w:del w:id="154" w:author="Daniel Noble" w:date="2023-07-06T13:32:00Z">
        <w:r w:rsidR="00471098" w:rsidDel="00DD5878">
          <w:delText>1500</w:delText>
        </w:r>
      </w:del>
      <w:ins w:id="155"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56" w:author="Daniel Noble" w:date="2023-07-06T13:32:00Z">
        <w:r w:rsidR="00471098" w:rsidDel="00DD5878">
          <w:delText xml:space="preserve">fifth </w:delText>
        </w:r>
      </w:del>
      <w:ins w:id="157" w:author="Daniel Noble" w:date="2023-07-06T13:32:00Z">
        <w:r w:rsidR="00DD5878">
          <w:t xml:space="preserve">10 </w:t>
        </w:r>
      </w:ins>
      <w:r>
        <w:t>iteration</w:t>
      </w:r>
      <w:ins w:id="158"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496C1DF7"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59" w:author="Daniel Noble" w:date="2023-07-13T14:16:00Z">
        <w:r w:rsidR="0084605D">
          <w:t xml:space="preserve"> </w:t>
        </w:r>
      </w:ins>
      <w:r w:rsidR="00056790">
        <w:fldChar w:fldCharType="begin"/>
      </w:r>
      <w:r w:rsidR="00056790">
        <w:instrText xml:space="preserve"> ADDIN EN.CITE &lt;EndNote&gt;&lt;Cite&gt;&lt;Author&gt;Wilson&lt;/Author&gt;&lt;Year&gt;2010&lt;/Year&gt;&lt;RecNum&gt;41&lt;/RecNum&gt;&lt;DisplayText&gt;(Wilson, Reale et al.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056790">
        <w:rPr>
          <w:noProof/>
        </w:rPr>
        <w:t>(</w:t>
      </w:r>
      <w:hyperlink w:anchor="_ENREF_75" w:tooltip="Wilson, 2010 #41" w:history="1">
        <w:r w:rsidR="00E834C5" w:rsidRPr="00E834C5">
          <w:rPr>
            <w:rStyle w:val="Hyperlink"/>
          </w:rPr>
          <w:t>Wilson, Reale et al. 2010</w:t>
        </w:r>
      </w:hyperlink>
      <w:r w:rsidR="00056790">
        <w:rPr>
          <w:noProof/>
        </w:rPr>
        <w:t>)</w:t>
      </w:r>
      <w:r w:rsidR="00056790">
        <w:fldChar w:fldCharType="end"/>
      </w:r>
      <w:del w:id="160"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61" w:author="Daniel Noble" w:date="2023-06-23T11:01:00Z">
        <w:r w:rsidDel="00AE21AE">
          <w:delText>.</w:delText>
        </w:r>
      </w:del>
      <w:r>
        <w:t xml:space="preserve"> </w:t>
      </w:r>
      <w:del w:id="162" w:author="Daniel Noble" w:date="2023-06-23T11:01:00Z">
        <w:r w:rsidDel="00AE21AE">
          <w:delText xml:space="preserve">Heritability </w:delText>
        </w:r>
      </w:del>
      <w:ins w:id="163"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0BAFB91E" w:rsidR="00C563B4" w:rsidRDefault="00496477" w:rsidP="00841599">
      <w:pPr>
        <w:pStyle w:val="Thesisnormal"/>
        <w:contextualSpacing/>
      </w:pPr>
      <w:r>
        <w:t xml:space="preserve">To then test how </w:t>
      </w:r>
      <w:ins w:id="164" w:author="Daniel Noble" w:date="2023-07-13T14:17:00Z">
        <w:r w:rsidR="0084605D" w:rsidRPr="0084605D">
          <w:rPr>
            <w:i/>
            <w:iCs/>
            <w:rPrChange w:id="165"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66" w:author="Daniel Noble" w:date="2023-07-13T14:20:00Z">
        <w:r w:rsidR="00056790">
          <w:t xml:space="preserve"> </w:t>
        </w:r>
      </w:ins>
      <w:r w:rsidR="00056790">
        <w:fldChar w:fldCharType="begin"/>
      </w:r>
      <w:r w:rsidR="00056790">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056790">
        <w:rPr>
          <w:noProof/>
        </w:rPr>
        <w:t>(</w:t>
      </w:r>
      <w:hyperlink w:anchor="_ENREF_74" w:tooltip="Wilson, 2006 #24" w:history="1">
        <w:r w:rsidR="00E834C5" w:rsidRPr="00E834C5">
          <w:rPr>
            <w:rStyle w:val="Hyperlink"/>
          </w:rPr>
          <w:t>Wilson and Réale 2006</w:t>
        </w:r>
      </w:hyperlink>
      <w:r w:rsidR="00056790">
        <w:rPr>
          <w:noProof/>
        </w:rPr>
        <w:t>)</w:t>
      </w:r>
      <w:r w:rsidR="00056790">
        <w:fldChar w:fldCharType="end"/>
      </w:r>
      <w:del w:id="167"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68"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69" w:author="Daniel Noble" w:date="2023-07-07T11:04:00Z">
        <w:r w:rsidR="00FA139E">
          <w:t xml:space="preserve">used Leave-One Out (LOO) cross validation to compare model fit and select the model with </w:t>
        </w:r>
      </w:ins>
      <w:ins w:id="170" w:author="Daniel Noble" w:date="2023-07-07T11:05:00Z">
        <w:r w:rsidR="00FA139E">
          <w:t xml:space="preserve">best predictive </w:t>
        </w:r>
      </w:ins>
      <w:ins w:id="171" w:author="Daniel Noble" w:date="2023-07-07T11:09:00Z">
        <w:r w:rsidR="00474157">
          <w:t>performance</w:t>
        </w:r>
      </w:ins>
      <w:ins w:id="172" w:author="Daniel Noble" w:date="2023-07-07T11:05:00Z">
        <w:r w:rsidR="00FA139E">
          <w:t xml:space="preserve">. </w:t>
        </w:r>
      </w:ins>
      <w:ins w:id="173" w:author="Daniel Noble" w:date="2023-07-07T11:07:00Z">
        <w:r w:rsidR="0018143B">
          <w:t>Using LOO</w:t>
        </w:r>
      </w:ins>
      <w:ins w:id="174" w:author="Daniel Noble" w:date="2023-07-07T11:09:00Z">
        <w:r w:rsidR="007B52DE">
          <w:t>,</w:t>
        </w:r>
      </w:ins>
      <w:ins w:id="175" w:author="Daniel Noble" w:date="2023-07-07T11:07:00Z">
        <w:r w:rsidR="0018143B">
          <w:t xml:space="preserve"> the expected log </w:t>
        </w:r>
      </w:ins>
      <w:ins w:id="176" w:author="Daniel Noble" w:date="2023-07-07T11:08:00Z">
        <w:r w:rsidR="0018143B">
          <w:t>pointwise</w:t>
        </w:r>
      </w:ins>
      <w:ins w:id="177" w:author="Daniel Noble" w:date="2023-07-07T11:07:00Z">
        <w:r w:rsidR="0018143B">
          <w:t xml:space="preserve"> predictive density for a model can be calculated, and these can be used to compare model</w:t>
        </w:r>
      </w:ins>
      <w:ins w:id="178" w:author="Daniel Noble" w:date="2023-07-07T11:08:00Z">
        <w:r w:rsidR="0018143B">
          <w:t xml:space="preserve"> performance – by calculating the difference between expected log pointwise predictive density of </w:t>
        </w:r>
      </w:ins>
      <w:ins w:id="179" w:author="Daniel Noble" w:date="2023-07-07T11:09:00Z">
        <w:r w:rsidR="0018143B">
          <w:t>various</w:t>
        </w:r>
      </w:ins>
      <w:ins w:id="180"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81"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A5BF4">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A5BF4">
        <w:rPr>
          <w:rFonts w:eastAsia="Times New Roman" w:cs="Times New Roman"/>
          <w:noProof/>
          <w:color w:val="4472C4" w:themeColor="accent1"/>
          <w:shd w:val="clear" w:color="auto" w:fill="FFFFFF"/>
          <w:lang w:eastAsia="en-GB"/>
        </w:rPr>
        <w:t>(</w:t>
      </w:r>
      <w:hyperlink w:anchor="_ENREF_60" w:tooltip="Sivula, 2020 #87" w:history="1">
        <w:r w:rsidR="00E834C5" w:rsidRPr="00E834C5">
          <w:rPr>
            <w:rStyle w:val="Hyperlink"/>
          </w:rPr>
          <w:t>Sivula, Magnusson et al. 2020</w:t>
        </w:r>
      </w:hyperlink>
      <w:r w:rsidR="00BA5BF4">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82" w:author="Daniel Noble" w:date="2023-07-07T11:08:00Z">
        <w:r w:rsidR="0018143B">
          <w:rPr>
            <w:rFonts w:eastAsia="Times New Roman" w:cs="Times New Roman"/>
            <w:color w:val="4472C4" w:themeColor="accent1"/>
            <w:shd w:val="clear" w:color="auto" w:fill="FFFFFF"/>
            <w:lang w:eastAsia="en-GB"/>
          </w:rPr>
          <w:t xml:space="preserve">. </w:t>
        </w:r>
      </w:ins>
      <w:ins w:id="183"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84"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185" w:author="Daniel Noble" w:date="2023-07-07T11:12:00Z">
        <w:r w:rsidR="006643DA">
          <w:t>eferred</w:t>
        </w:r>
        <w:r w:rsidR="00BA5BF4" w:rsidRPr="00BA5BF4">
          <w:t xml:space="preserve"> </w:t>
        </w:r>
      </w:ins>
      <w:r w:rsidR="00BA5BF4">
        <w:fldChar w:fldCharType="begin"/>
      </w:r>
      <w:r w:rsidR="00BA5BF4">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A5BF4">
        <w:rPr>
          <w:noProof/>
        </w:rPr>
        <w:t>(</w:t>
      </w:r>
      <w:hyperlink w:anchor="_ENREF_60" w:tooltip="Sivula, 2020 #87" w:history="1">
        <w:r w:rsidR="00E834C5" w:rsidRPr="00E834C5">
          <w:rPr>
            <w:rStyle w:val="Hyperlink"/>
          </w:rPr>
          <w:t>Sivula, Magnusson et al. 2020</w:t>
        </w:r>
      </w:hyperlink>
      <w:r w:rsidR="00BA5BF4">
        <w:rPr>
          <w:noProof/>
        </w:rPr>
        <w:t>)</w:t>
      </w:r>
      <w:r w:rsidR="00BA5BF4">
        <w:fldChar w:fldCharType="end"/>
      </w:r>
      <w:ins w:id="186" w:author="Daniel Noble" w:date="2023-07-07T11:12:00Z">
        <w:r w:rsidR="006643DA">
          <w:t xml:space="preserve">. </w:t>
        </w:r>
      </w:ins>
      <w:ins w:id="187" w:author="Daniel Noble" w:date="2023-07-07T11:06:00Z">
        <w:r w:rsidR="0018143B">
          <w:t xml:space="preserve">The difference in </w:t>
        </w:r>
      </w:ins>
      <w:ins w:id="188" w:author="Daniel Noble" w:date="2023-07-07T11:05:00Z">
        <w:r w:rsidR="00FA139E">
          <w:t xml:space="preserve">LOO </w:t>
        </w:r>
      </w:ins>
      <w:ins w:id="189" w:author="Daniel Noble" w:date="2023-07-12T11:08:00Z">
        <w:r w:rsidR="002277CC">
          <w:t>between models</w:t>
        </w:r>
      </w:ins>
      <w:ins w:id="190" w:author="Daniel Noble" w:date="2023-07-07T11:05:00Z">
        <w:r w:rsidR="00FA139E">
          <w:t xml:space="preserve"> </w:t>
        </w:r>
      </w:ins>
      <w:ins w:id="191" w:author="Daniel Noble" w:date="2023-07-07T11:06:00Z">
        <w:r w:rsidR="0018143B">
          <w:t xml:space="preserve">can be used </w:t>
        </w:r>
      </w:ins>
      <w:ins w:id="192" w:author="Daniel Noble" w:date="2023-07-12T11:08:00Z">
        <w:r w:rsidR="002277CC">
          <w:t>for</w:t>
        </w:r>
      </w:ins>
      <w:ins w:id="193" w:author="Daniel Noble" w:date="2023-07-07T11:06:00Z">
        <w:r w:rsidR="0018143B">
          <w:t xml:space="preserve"> model selection</w:t>
        </w:r>
      </w:ins>
      <w:ins w:id="194" w:author="Daniel Noble" w:date="2023-07-12T11:08:00Z">
        <w:r w:rsidR="002277CC">
          <w:t>,</w:t>
        </w:r>
      </w:ins>
      <w:ins w:id="195" w:author="Daniel Noble" w:date="2023-07-07T11:06:00Z">
        <w:r w:rsidR="0018143B">
          <w:t xml:space="preserve"> and </w:t>
        </w:r>
      </w:ins>
      <w:ins w:id="196" w:author="Daniel Noble" w:date="2023-07-07T11:14:00Z">
        <w:r w:rsidR="00BA5BF4">
          <w:t>in our case</w:t>
        </w:r>
      </w:ins>
      <w:ins w:id="197" w:author="Daniel Noble" w:date="2023-07-12T11:08:00Z">
        <w:r w:rsidR="002277CC">
          <w:t>,</w:t>
        </w:r>
      </w:ins>
      <w:ins w:id="198" w:author="Daniel Noble" w:date="2023-07-07T11:14:00Z">
        <w:r w:rsidR="00BA5BF4">
          <w:t xml:space="preserve"> gave</w:t>
        </w:r>
      </w:ins>
      <w:ins w:id="199" w:author="Daniel Noble" w:date="2023-07-07T11:05:00Z">
        <w:r w:rsidR="00FA139E">
          <w:t xml:space="preserve"> similar results to model selection using</w:t>
        </w:r>
      </w:ins>
      <w:del w:id="200"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201" w:author="Daniel Noble" w:date="2023-07-07T11:05:00Z">
        <w:r w:rsidDel="00FA139E">
          <w:delText xml:space="preserve">values </w:delText>
        </w:r>
      </w:del>
      <w:r>
        <w:t xml:space="preserve">(Table S1). We fitted random intercepts </w:t>
      </w:r>
      <w:r w:rsidRPr="00632C0E">
        <w:t xml:space="preserve">and random slopes by including either a linear age term or both linear and quadratic age </w:t>
      </w:r>
      <w:r w:rsidRPr="00632C0E">
        <w:lastRenderedPageBreak/>
        <w:t>terms to partition</w:t>
      </w:r>
      <w:r>
        <w:t xml:space="preserve"> variance across age. </w:t>
      </w:r>
      <w:del w:id="202" w:author="Daniel Noble" w:date="2023-07-13T14:17:00Z">
        <w:r w:rsidR="001140C3" w:rsidDel="0084605D">
          <w:delText xml:space="preserve">Two </w:delText>
        </w:r>
      </w:del>
      <w:ins w:id="203" w:author="Daniel Noble" w:date="2023-07-13T14:17:00Z">
        <w:r w:rsidR="0084605D">
          <w:t xml:space="preserve">Three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04"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05" w:author="Daniel Noble" w:date="2023-07-13T14:18:00Z">
        <w:r w:rsidR="003867C7">
          <w:t xml:space="preserve"> The </w:t>
        </w:r>
      </w:ins>
      <w:ins w:id="206" w:author="Daniel Noble" w:date="2023-07-17T16:12:00Z">
        <w:r w:rsidR="00D16CB6">
          <w:t xml:space="preserve">same </w:t>
        </w:r>
      </w:ins>
      <w:ins w:id="207" w:author="Daniel Noble" w:date="2023-07-13T14:18:00Z">
        <w:r w:rsidR="003867C7">
          <w:t xml:space="preserve">top model selected was similar </w:t>
        </w:r>
      </w:ins>
      <w:ins w:id="208" w:author="Daniel Noble" w:date="2023-07-13T14:19:00Z">
        <w:r w:rsidR="003867C7">
          <w:t xml:space="preserve">no matter </w:t>
        </w:r>
      </w:ins>
      <w:ins w:id="209" w:author="Daniel Noble" w:date="2023-07-13T14:18:00Z">
        <w:r w:rsidR="003867C7">
          <w:t xml:space="preserve">whether we used the full data or only the data </w:t>
        </w:r>
      </w:ins>
      <w:ins w:id="210" w:author="Daniel Noble" w:date="2023-07-13T14:19:00Z">
        <w:r w:rsidR="003867C7">
          <w:t xml:space="preserve">subset </w:t>
        </w:r>
      </w:ins>
      <w:ins w:id="211"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12" w:author="Daniel Noble" w:date="2023-07-13T14:19:00Z">
        <w:r w:rsidR="00224B2B">
          <w:t>t</w:t>
        </w:r>
      </w:ins>
      <w:del w:id="213"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52C91E8D"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27" w:tooltip="Gavrilets, 1993 #85" w:history="1">
        <w:r w:rsidR="00E834C5" w:rsidRPr="00E834C5">
          <w:rPr>
            <w:rStyle w:val="Hyperlink"/>
            <w:lang w:val="en-GB"/>
          </w:rPr>
          <w:t>Gavrilets and Scheiner 1993</w:t>
        </w:r>
      </w:hyperlink>
      <w:r w:rsidR="00004B06">
        <w:rPr>
          <w:noProof/>
        </w:rPr>
        <w:t xml:space="preserve">, </w:t>
      </w:r>
      <w:hyperlink w:anchor="_ENREF_58" w:tooltip="Schielzeth, 2022 #86" w:history="1">
        <w:r w:rsidR="00E834C5" w:rsidRPr="00E834C5">
          <w:rPr>
            <w:rStyle w:val="Hyperlink"/>
            <w:lang w:val="en-GB"/>
          </w:rPr>
          <w:t>Schielzeth and Nakagawa 2022</w:t>
        </w:r>
      </w:hyperlink>
      <w:r w:rsidR="00004B06">
        <w:rPr>
          <w:noProof/>
        </w:rPr>
        <w:t>)</w:t>
      </w:r>
      <w:r w:rsidR="00004B06">
        <w:fldChar w:fldCharType="end"/>
      </w:r>
      <w:del w:id="214"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15"/>
          <w:commentRangeEnd w:id="215"/>
          <m:r>
            <m:rPr>
              <m:sty m:val="p"/>
            </m:rPr>
            <w:rPr>
              <w:rStyle w:val="CommentReference"/>
              <w:lang w:val="en-GB"/>
            </w:rPr>
            <w:commentReference w:id="215"/>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16" w:author="Daniel Noble" w:date="2023-07-14T09:40:00Z">
        <w:r w:rsidR="008E0B35" w:rsidRPr="00FA139E" w:rsidDel="00226EE5">
          <w:rPr>
            <w:rPrChange w:id="217"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2345681C"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w:t>
      </w:r>
      <w:r>
        <w:lastRenderedPageBreak/>
        <w:t>parameters</w:t>
      </w:r>
      <w:ins w:id="218" w:author="Daniel Noble" w:date="2023-07-18T13:05:00Z">
        <w:r w:rsidR="00182A10">
          <w:t xml:space="preserve"> </w:t>
        </w:r>
      </w:ins>
      <w:r w:rsidR="00182A10">
        <w:fldChar w:fldCharType="begin"/>
      </w:r>
      <w:r w:rsidR="00182A10">
        <w:instrText xml:space="preserve"> ADDIN EN.CITE &lt;EndNote&gt;&lt;Cite&gt;&lt;Author&gt;Wilson&lt;/Author&gt;&lt;Year&gt;2005&lt;/Year&gt;&lt;RecNum&gt;30&lt;/RecNum&gt;&lt;DisplayText&gt;(Wilson, Kruuk et al. 2005)&lt;/DisplayText&gt;&lt;record&gt;&lt;rec-number&gt;30&lt;/rec-number&gt;&lt;foreign-keys&gt;&lt;key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182A10">
        <w:rPr>
          <w:noProof/>
        </w:rPr>
        <w:t>(</w:t>
      </w:r>
      <w:hyperlink w:anchor="_ENREF_73" w:tooltip="Wilson, 2005 #30" w:history="1">
        <w:r w:rsidR="00E834C5" w:rsidRPr="00E834C5">
          <w:rPr>
            <w:rStyle w:val="Hyperlink"/>
          </w:rPr>
          <w:t>Wilson, Kruuk et al. 2005</w:t>
        </w:r>
      </w:hyperlink>
      <w:r w:rsidR="00182A10">
        <w:rPr>
          <w:noProof/>
        </w:rPr>
        <w:t>)</w:t>
      </w:r>
      <w:r w:rsidR="00182A10">
        <w:fldChar w:fldCharType="end"/>
      </w:r>
      <w:del w:id="219"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w:t>
      </w:r>
      <w:r w:rsidR="00C6294D">
        <w:lastRenderedPageBreak/>
        <w:t>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w:t>
      </w:r>
      <w:commentRangeStart w:id="220"/>
      <w:r>
        <w:t xml:space="preserve">incubated lizards </w:t>
      </w:r>
      <w:r w:rsidR="0046316A">
        <w:t xml:space="preserve">had a much </w:t>
      </w:r>
      <w:commentRangeEnd w:id="220"/>
      <w:r w:rsidR="00B44683">
        <w:rPr>
          <w:rStyle w:val="CommentReference"/>
          <w:lang w:val="en-GB"/>
        </w:rPr>
        <w:commentReference w:id="220"/>
      </w:r>
      <w:r w:rsidR="0046316A">
        <w:t xml:space="preserve">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21" w:author="Daniel Noble" w:date="2023-06-23T12:05:00Z"/>
          <w:b/>
          <w:bCs/>
        </w:rPr>
      </w:pPr>
    </w:p>
    <w:p w14:paraId="1ED1F00F" w14:textId="77777777" w:rsidR="008426C1" w:rsidRDefault="008426C1" w:rsidP="00841599">
      <w:pPr>
        <w:pStyle w:val="BodyText"/>
        <w:contextualSpacing/>
        <w:rPr>
          <w:ins w:id="222" w:author="Daniel Noble" w:date="2023-06-23T12:05:00Z"/>
          <w:b/>
          <w:bCs/>
        </w:rPr>
      </w:pPr>
    </w:p>
    <w:p w14:paraId="0543C4AD" w14:textId="77777777" w:rsidR="008426C1" w:rsidRDefault="008426C1" w:rsidP="00841599">
      <w:pPr>
        <w:pStyle w:val="BodyText"/>
        <w:contextualSpacing/>
        <w:rPr>
          <w:ins w:id="223" w:author="Daniel Noble" w:date="2023-06-23T12:05:00Z"/>
          <w:b/>
          <w:bCs/>
        </w:rPr>
      </w:pPr>
    </w:p>
    <w:p w14:paraId="0FB5C385" w14:textId="77777777" w:rsidR="008426C1" w:rsidRDefault="008426C1" w:rsidP="00841599">
      <w:pPr>
        <w:pStyle w:val="BodyText"/>
        <w:contextualSpacing/>
        <w:rPr>
          <w:ins w:id="224" w:author="Daniel Noble" w:date="2023-06-23T12:05:00Z"/>
          <w:b/>
          <w:bCs/>
        </w:rPr>
      </w:pPr>
    </w:p>
    <w:p w14:paraId="5BE7A772" w14:textId="77777777" w:rsidR="008426C1" w:rsidRDefault="008426C1" w:rsidP="00841599">
      <w:pPr>
        <w:pStyle w:val="BodyText"/>
        <w:contextualSpacing/>
        <w:rPr>
          <w:ins w:id="225" w:author="Daniel Noble" w:date="2023-06-23T12:05:00Z"/>
          <w:b/>
          <w:bCs/>
        </w:rPr>
      </w:pPr>
    </w:p>
    <w:p w14:paraId="7F3BC236" w14:textId="77777777" w:rsidR="008426C1" w:rsidRDefault="008426C1" w:rsidP="00841599">
      <w:pPr>
        <w:pStyle w:val="BodyText"/>
        <w:contextualSpacing/>
        <w:rPr>
          <w:ins w:id="226" w:author="Daniel Noble" w:date="2023-06-23T12:05:00Z"/>
          <w:b/>
          <w:bCs/>
        </w:rPr>
      </w:pPr>
    </w:p>
    <w:p w14:paraId="46F8D81F" w14:textId="77777777" w:rsidR="008426C1" w:rsidRDefault="008426C1" w:rsidP="00841599">
      <w:pPr>
        <w:pStyle w:val="BodyText"/>
        <w:contextualSpacing/>
        <w:rPr>
          <w:ins w:id="227" w:author="Daniel Noble" w:date="2023-06-23T12:05:00Z"/>
          <w:b/>
          <w:bCs/>
        </w:rPr>
      </w:pPr>
    </w:p>
    <w:p w14:paraId="48AFD43F" w14:textId="77777777" w:rsidR="008426C1" w:rsidRDefault="008426C1" w:rsidP="00841599">
      <w:pPr>
        <w:pStyle w:val="BodyText"/>
        <w:contextualSpacing/>
        <w:rPr>
          <w:ins w:id="228" w:author="Daniel Noble" w:date="2023-06-23T12:05:00Z"/>
          <w:b/>
          <w:bCs/>
        </w:rPr>
      </w:pPr>
    </w:p>
    <w:p w14:paraId="2A0FA62F" w14:textId="77777777" w:rsidR="008426C1" w:rsidRDefault="008426C1" w:rsidP="00841599">
      <w:pPr>
        <w:pStyle w:val="BodyText"/>
        <w:contextualSpacing/>
        <w:rPr>
          <w:ins w:id="229" w:author="Daniel Noble" w:date="2023-06-23T12:05:00Z"/>
          <w:b/>
          <w:bCs/>
        </w:rPr>
      </w:pPr>
    </w:p>
    <w:p w14:paraId="3D810B33" w14:textId="77777777" w:rsidR="008426C1" w:rsidRDefault="008426C1" w:rsidP="00841599">
      <w:pPr>
        <w:pStyle w:val="BodyText"/>
        <w:contextualSpacing/>
        <w:rPr>
          <w:ins w:id="230" w:author="Daniel Noble" w:date="2023-06-23T12:05:00Z"/>
          <w:b/>
          <w:bCs/>
        </w:rPr>
      </w:pPr>
    </w:p>
    <w:p w14:paraId="356ABAAA" w14:textId="525FBA75" w:rsidR="00B75E1A" w:rsidRPr="0096446A" w:rsidRDefault="00B75E1A" w:rsidP="00841599">
      <w:pPr>
        <w:pStyle w:val="BodyText"/>
        <w:contextualSpacing/>
      </w:pPr>
      <w:commentRangeStart w:id="231"/>
      <w:r w:rsidRPr="00757A64">
        <w:rPr>
          <w:b/>
          <w:bCs/>
        </w:rPr>
        <w:t xml:space="preserve">Figure </w:t>
      </w:r>
      <w:r w:rsidR="00D42EB3">
        <w:rPr>
          <w:b/>
          <w:bCs/>
        </w:rPr>
        <w:t>3</w:t>
      </w:r>
      <w:r>
        <w:t xml:space="preserve"> </w:t>
      </w:r>
      <w:r w:rsidR="000B703E">
        <w:t>H</w:t>
      </w:r>
      <w:r>
        <w:t xml:space="preserve">eritability </w:t>
      </w:r>
      <w:commentRangeEnd w:id="231"/>
      <w:r w:rsidR="00D063BE">
        <w:rPr>
          <w:rStyle w:val="CommentReference"/>
          <w:lang w:val="en-GB"/>
        </w:rPr>
        <w:commentReference w:id="231"/>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32"/>
      <w:commentRangeStart w:id="233"/>
      <w:r w:rsidRPr="00D42EB3">
        <w:rPr>
          <w:i/>
          <w:iCs/>
        </w:rPr>
        <w:t>M</w:t>
      </w:r>
      <w:r w:rsidRPr="00B75E1A">
        <w:rPr>
          <w:vertAlign w:val="superscript"/>
        </w:rPr>
        <w:t>2</w:t>
      </w:r>
      <w:r>
        <w:t xml:space="preserve">, </w:t>
      </w:r>
      <w:commentRangeEnd w:id="232"/>
      <w:r w:rsidR="00F71A57">
        <w:rPr>
          <w:rStyle w:val="CommentReference"/>
          <w:lang w:val="en-GB"/>
        </w:rPr>
        <w:commentReference w:id="232"/>
      </w:r>
      <w:commentRangeEnd w:id="233"/>
      <w:r w:rsidR="003657E4">
        <w:rPr>
          <w:rStyle w:val="CommentReference"/>
          <w:lang w:val="en-GB"/>
        </w:rPr>
        <w:commentReference w:id="233"/>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344574A"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34" w:author="Daniel Noble" w:date="2023-07-06T16:10:00Z">
        <w:r w:rsidR="00FC211B">
          <w:rPr>
            <w:rFonts w:eastAsiaTheme="minorEastAsia"/>
          </w:rPr>
          <w:t xml:space="preserve">expected </w:t>
        </w:r>
      </w:ins>
      <w:r>
        <w:rPr>
          <w:rFonts w:eastAsiaTheme="minorEastAsia"/>
        </w:rPr>
        <w:t xml:space="preserve">difference </w:t>
      </w:r>
      <w:ins w:id="235" w:author="Daniel Noble" w:date="2023-07-06T16:13:00Z">
        <w:r w:rsidR="00FC211B">
          <w:rPr>
            <w:rFonts w:eastAsiaTheme="minorEastAsia"/>
          </w:rPr>
          <w:t xml:space="preserve">(on a log scale) </w:t>
        </w:r>
      </w:ins>
      <w:del w:id="236" w:author="Daniel Noble" w:date="2023-07-06T16:10:00Z">
        <w:r w:rsidDel="00FC211B">
          <w:rPr>
            <w:rFonts w:eastAsiaTheme="minorEastAsia"/>
          </w:rPr>
          <w:delText>in expected log predicted density</w:delText>
        </w:r>
      </w:del>
      <w:ins w:id="237" w:author="Daniel Noble" w:date="2023-07-06T16:10:00Z">
        <w:r w:rsidR="00FC211B">
          <w:rPr>
            <w:rFonts w:eastAsiaTheme="minorEastAsia"/>
          </w:rPr>
          <w:t xml:space="preserve">in predictive density for a new dataset </w:t>
        </w:r>
      </w:ins>
      <w:ins w:id="238" w:author="Daniel Noble" w:date="2023-07-06T16:11:00Z">
        <w:r w:rsidR="00FC211B">
          <w:rPr>
            <w:rFonts w:eastAsiaTheme="minorEastAsia"/>
          </w:rPr>
          <w:t>estimated</w:t>
        </w:r>
      </w:ins>
      <w:ins w:id="239" w:author="Daniel Noble" w:date="2023-07-06T16:10:00Z">
        <w:r w:rsidR="00FC211B">
          <w:rPr>
            <w:rFonts w:eastAsiaTheme="minorEastAsia"/>
          </w:rPr>
          <w:t xml:space="preserve"> from cross-</w:t>
        </w:r>
      </w:ins>
      <w:ins w:id="240"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lastRenderedPageBreak/>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5FEFDC79"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241"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242"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243" w:author="Daniel Noble" w:date="2023-06-30T08:41:00Z">
        <w:r w:rsidDel="006173F0">
          <w:rPr>
            <w:rFonts w:eastAsiaTheme="minorEastAsia"/>
          </w:rPr>
          <w:delText xml:space="preserve">is </w:delText>
        </w:r>
      </w:del>
      <w:ins w:id="244" w:author="Daniel Noble" w:date="2023-06-30T08:41:00Z">
        <w:r w:rsidR="006173F0">
          <w:rPr>
            <w:rFonts w:eastAsiaTheme="minorEastAsia"/>
          </w:rPr>
          <w:t xml:space="preserve">are </w:t>
        </w:r>
      </w:ins>
      <w:r>
        <w:rPr>
          <w:rFonts w:eastAsiaTheme="minorEastAsia"/>
        </w:rPr>
        <w:t>presented in Table S6.</w:t>
      </w:r>
    </w:p>
    <w:tbl>
      <w:tblPr>
        <w:tblStyle w:val="Table"/>
        <w:tblW w:w="3402" w:type="pct"/>
        <w:tblInd w:w="1425" w:type="dxa"/>
        <w:tblLook w:val="07E0" w:firstRow="1" w:lastRow="1" w:firstColumn="1" w:lastColumn="1" w:noHBand="1" w:noVBand="1"/>
        <w:tblPrChange w:id="245" w:author="Daniel Noble" w:date="2023-07-07T11:19:00Z">
          <w:tblPr>
            <w:tblStyle w:val="Table"/>
            <w:tblW w:w="3402" w:type="pct"/>
            <w:tblInd w:w="1425" w:type="dxa"/>
            <w:tblLook w:val="07E0" w:firstRow="1" w:lastRow="1" w:firstColumn="1" w:lastColumn="1" w:noHBand="1" w:noVBand="1"/>
          </w:tblPr>
        </w:tblPrChange>
      </w:tblPr>
      <w:tblGrid>
        <w:gridCol w:w="2572"/>
        <w:gridCol w:w="1376"/>
        <w:gridCol w:w="1099"/>
        <w:gridCol w:w="1090"/>
        <w:tblGridChange w:id="246">
          <w:tblGrid>
            <w:gridCol w:w="2572"/>
            <w:gridCol w:w="1376"/>
            <w:gridCol w:w="1099"/>
            <w:gridCol w:w="1090"/>
          </w:tblGrid>
        </w:tblGridChange>
      </w:tblGrid>
      <w:tr w:rsidR="00140AC7" w14:paraId="255817AE" w14:textId="77777777" w:rsidTr="00DE1948">
        <w:tc>
          <w:tcPr>
            <w:tcW w:w="0" w:type="auto"/>
            <w:tcBorders>
              <w:top w:val="single" w:sz="2" w:space="0" w:color="auto"/>
              <w:bottom w:val="single" w:sz="2" w:space="0" w:color="auto"/>
            </w:tcBorders>
            <w:vAlign w:val="bottom"/>
            <w:tcPrChange w:id="247" w:author="Daniel Noble" w:date="2023-07-07T11:19:00Z">
              <w:tcPr>
                <w:tcW w:w="0" w:type="auto"/>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0" w:type="auto"/>
            <w:tcBorders>
              <w:top w:val="single" w:sz="2" w:space="0" w:color="auto"/>
              <w:bottom w:val="single" w:sz="2" w:space="0" w:color="auto"/>
            </w:tcBorders>
            <w:vAlign w:val="bottom"/>
            <w:tcPrChange w:id="248" w:author="Daniel Noble" w:date="2023-07-07T11:19:00Z">
              <w:tcPr>
                <w:tcW w:w="0" w:type="auto"/>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249" w:author="Daniel Noble" w:date="2023-07-07T11:19:00Z">
              <w:tcPr>
                <w:tcW w:w="0" w:type="auto"/>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250" w:author="Daniel Noble" w:date="2023-07-07T11:19: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140AC7" w14:paraId="3F5BD18D" w14:textId="77777777" w:rsidTr="00DE1948">
        <w:tc>
          <w:tcPr>
            <w:tcW w:w="0" w:type="auto"/>
            <w:tcBorders>
              <w:top w:val="single" w:sz="2" w:space="0" w:color="auto"/>
            </w:tcBorders>
            <w:tcPrChange w:id="251" w:author="Daniel Noble" w:date="2023-07-07T11:19:00Z">
              <w:tcPr>
                <w:tcW w:w="0" w:type="auto"/>
              </w:tcPr>
            </w:tcPrChange>
          </w:tcPr>
          <w:p w14:paraId="3F913B16" w14:textId="77777777" w:rsidR="00140AC7" w:rsidRDefault="00140AC7" w:rsidP="00841599">
            <w:pPr>
              <w:pStyle w:val="Compact"/>
              <w:contextualSpacing/>
            </w:pPr>
            <w:r>
              <w:t>Intercept</w:t>
            </w:r>
          </w:p>
        </w:tc>
        <w:tc>
          <w:tcPr>
            <w:tcW w:w="0" w:type="auto"/>
            <w:tcBorders>
              <w:top w:val="single" w:sz="2" w:space="0" w:color="auto"/>
            </w:tcBorders>
            <w:tcPrChange w:id="252" w:author="Daniel Noble" w:date="2023-07-07T11:19:00Z">
              <w:tcPr>
                <w:tcW w:w="0" w:type="auto"/>
              </w:tcPr>
            </w:tcPrChange>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Borders>
              <w:top w:val="single" w:sz="2" w:space="0" w:color="auto"/>
            </w:tcBorders>
            <w:tcPrChange w:id="253" w:author="Daniel Noble" w:date="2023-07-07T11:19:00Z">
              <w:tcPr>
                <w:tcW w:w="0" w:type="auto"/>
              </w:tcPr>
            </w:tcPrChange>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Borders>
              <w:top w:val="single" w:sz="2" w:space="0" w:color="auto"/>
            </w:tcBorders>
            <w:tcPrChange w:id="254" w:author="Daniel Noble" w:date="2023-07-07T11:19:00Z">
              <w:tcPr>
                <w:tcW w:w="0" w:type="auto"/>
              </w:tcPr>
            </w:tcPrChange>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E1948">
        <w:tc>
          <w:tcPr>
            <w:tcW w:w="0" w:type="auto"/>
            <w:tcPrChange w:id="255" w:author="Daniel Noble" w:date="2023-07-07T11:19:00Z">
              <w:tcPr>
                <w:tcW w:w="0" w:type="auto"/>
              </w:tcPr>
            </w:tcPrChange>
          </w:tcPr>
          <w:p w14:paraId="5935D0BF" w14:textId="77777777" w:rsidR="00140AC7" w:rsidRDefault="00140AC7" w:rsidP="00841599">
            <w:pPr>
              <w:pStyle w:val="Compact"/>
              <w:contextualSpacing/>
            </w:pPr>
            <w:r>
              <w:lastRenderedPageBreak/>
              <w:t xml:space="preserve">Treatment </w:t>
            </w:r>
            <m:oMath>
              <m:r>
                <w:rPr>
                  <w:rFonts w:ascii="Cambria Math" w:hAnsi="Cambria Math"/>
                </w:rPr>
                <m:t>×</m:t>
              </m:r>
            </m:oMath>
            <w:r>
              <w:rPr>
                <w:rFonts w:eastAsiaTheme="minorEastAsia"/>
              </w:rPr>
              <w:t xml:space="preserve"> </w:t>
            </w:r>
            <w:r w:rsidRPr="001F105A">
              <w:rPr>
                <w:iCs/>
              </w:rPr>
              <w:t>Age</w:t>
            </w:r>
          </w:p>
        </w:tc>
        <w:tc>
          <w:tcPr>
            <w:tcW w:w="0" w:type="auto"/>
            <w:tcPrChange w:id="256" w:author="Daniel Noble" w:date="2023-07-07T11:19:00Z">
              <w:tcPr>
                <w:tcW w:w="0" w:type="auto"/>
              </w:tcPr>
            </w:tcPrChange>
          </w:tcPr>
          <w:p w14:paraId="0096281A" w14:textId="77777777" w:rsidR="00140AC7" w:rsidRDefault="00140AC7" w:rsidP="00841599">
            <w:pPr>
              <w:pStyle w:val="Compact"/>
              <w:contextualSpacing/>
              <w:jc w:val="center"/>
            </w:pPr>
            <w:r>
              <w:t>0.008</w:t>
            </w:r>
          </w:p>
        </w:tc>
        <w:tc>
          <w:tcPr>
            <w:tcW w:w="0" w:type="auto"/>
            <w:tcPrChange w:id="257" w:author="Daniel Noble" w:date="2023-07-07T11:19:00Z">
              <w:tcPr>
                <w:tcW w:w="0" w:type="auto"/>
              </w:tcPr>
            </w:tcPrChange>
          </w:tcPr>
          <w:p w14:paraId="1B8D1276" w14:textId="77777777" w:rsidR="00140AC7" w:rsidRDefault="00140AC7" w:rsidP="00841599">
            <w:pPr>
              <w:pStyle w:val="Compact"/>
              <w:contextualSpacing/>
              <w:jc w:val="center"/>
            </w:pPr>
            <w:r>
              <w:t>-0.021</w:t>
            </w:r>
          </w:p>
        </w:tc>
        <w:tc>
          <w:tcPr>
            <w:tcW w:w="0" w:type="auto"/>
            <w:tcPrChange w:id="258" w:author="Daniel Noble" w:date="2023-07-07T11:19:00Z">
              <w:tcPr>
                <w:tcW w:w="0" w:type="auto"/>
              </w:tcPr>
            </w:tcPrChange>
          </w:tcPr>
          <w:p w14:paraId="0E0A085F" w14:textId="77777777" w:rsidR="00140AC7" w:rsidRDefault="00140AC7" w:rsidP="00841599">
            <w:pPr>
              <w:pStyle w:val="Compact"/>
              <w:contextualSpacing/>
              <w:jc w:val="center"/>
            </w:pPr>
            <w:r>
              <w:t>0.037</w:t>
            </w:r>
          </w:p>
        </w:tc>
      </w:tr>
      <w:tr w:rsidR="00140AC7" w14:paraId="07093FE1" w14:textId="77777777" w:rsidTr="00DE1948">
        <w:tc>
          <w:tcPr>
            <w:tcW w:w="0" w:type="auto"/>
            <w:tcBorders>
              <w:bottom w:val="single" w:sz="4" w:space="0" w:color="auto"/>
            </w:tcBorders>
            <w:tcPrChange w:id="259" w:author="Daniel Noble" w:date="2023-07-07T11:19:00Z">
              <w:tcPr>
                <w:tcW w:w="0" w:type="auto"/>
              </w:tcPr>
            </w:tcPrChange>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bottom w:val="single" w:sz="4" w:space="0" w:color="auto"/>
            </w:tcBorders>
            <w:tcPrChange w:id="260" w:author="Daniel Noble" w:date="2023-07-07T11:19:00Z">
              <w:tcPr>
                <w:tcW w:w="0" w:type="auto"/>
              </w:tcPr>
            </w:tcPrChange>
          </w:tcPr>
          <w:p w14:paraId="3A41435F" w14:textId="77777777" w:rsidR="00140AC7" w:rsidRDefault="00140AC7" w:rsidP="00841599">
            <w:pPr>
              <w:pStyle w:val="Compact"/>
              <w:contextualSpacing/>
              <w:jc w:val="center"/>
            </w:pPr>
            <w:r>
              <w:t>0.022</w:t>
            </w:r>
          </w:p>
        </w:tc>
        <w:tc>
          <w:tcPr>
            <w:tcW w:w="0" w:type="auto"/>
            <w:tcBorders>
              <w:bottom w:val="single" w:sz="4" w:space="0" w:color="auto"/>
            </w:tcBorders>
            <w:tcPrChange w:id="261" w:author="Daniel Noble" w:date="2023-07-07T11:19:00Z">
              <w:tcPr>
                <w:tcW w:w="0" w:type="auto"/>
              </w:tcPr>
            </w:tcPrChange>
          </w:tcPr>
          <w:p w14:paraId="74C265A1" w14:textId="77777777" w:rsidR="00140AC7" w:rsidRDefault="00140AC7" w:rsidP="00841599">
            <w:pPr>
              <w:pStyle w:val="Compact"/>
              <w:contextualSpacing/>
              <w:jc w:val="center"/>
            </w:pPr>
            <w:r>
              <w:t>-0.007</w:t>
            </w:r>
          </w:p>
        </w:tc>
        <w:tc>
          <w:tcPr>
            <w:tcW w:w="0" w:type="auto"/>
            <w:tcBorders>
              <w:bottom w:val="single" w:sz="4" w:space="0" w:color="auto"/>
            </w:tcBorders>
            <w:tcPrChange w:id="262" w:author="Daniel Noble" w:date="2023-07-07T11:19:00Z">
              <w:tcPr>
                <w:tcW w:w="0" w:type="auto"/>
              </w:tcPr>
            </w:tcPrChange>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6323FAA6" w:rsidR="005561AB" w:rsidRDefault="00554852" w:rsidP="00841599">
      <w:pPr>
        <w:contextualSpacing/>
      </w:pPr>
      <w:r>
        <w:t>In ectotherms, temperature plays a pervasive role in phenotypic development</w:t>
      </w:r>
      <w:ins w:id="263" w:author="Daniel Noble" w:date="2023-07-18T13:07:00Z">
        <w:r w:rsidR="00182A10">
          <w:t xml:space="preserve"> </w:t>
        </w:r>
      </w:ins>
      <w:r w:rsidR="00182A10">
        <w:fldChar w:fldCharType="begin">
          <w:fldData xml:space="preserve">PEVuZE5vdGU+PENpdGU+PEF1dGhvcj5FeWNrPC9BdXRob3I+PFllYXI+MjAxOTwvWWVhcj48UmVj
TnVtPjIyPC9SZWNOdW0+PERpc3BsYXlUZXh0PihOb2JsZSwgU3RlbmhvdXNlIGV0IGFsLiAyMDE4
LCBXaGlsZSwgTm9ibGUgZXQgYWwuIDIwMTgsIEV5Y2ssIEJ1Y2hhbmFuIGV0IGFsLiAyMDE5LCBP
4oCZRGVhLCBMYWdpc3ogZXQgYWwuIDIwMTkpPC9EaXNwbGF5VGV4dD48cmVjb3JkPjxyZWMtbnVt
YmVyPjIyPC9yZWMtbnVtYmVyPjxmb3JlaWduLWtleXM+PGtleSBhcHA9IkVOIiBkYi1pZD0idDV4
cHd2c3M5dGYwYTVlcnNmbzVyNWEzMHR6dDAwZWR2eHo5IiB0aW1lc3RhbXA9IjE2ODc0MTQzOTQi
PjIyPC9rZXk+PC9mb3JlaWduLWtleXM+PHJlZi10eXBlIG5hbWU9IkpvdXJuYWwgQXJ0aWNsZSI+
MTc8L3JlZi10eXBlPjxjb250cmlidXRvcnM+PGF1dGhvcnM+PGF1dGhvcj5FeWNrLCBIYXJyaXNv
biBKLiBGLjwvYXV0aG9yPjxhdXRob3I+QnVjaGFuYW4sIEthdGhlcmluZSBMLjwvYXV0aG9yPjxh
dXRob3I+Q3Jpbm8sIE9uZGkgTC48L2F1dGhvcj48YXV0aG9yPkplc3NvcCwgVGltIFMuPC9hdXRo
b3I+PC9hdXRob3JzPjwvY29udHJpYnV0b3JzPjx0aXRsZXM+PHRpdGxlPkVmZmVjdHMgb2YgZGV2
ZWxvcG1lbnRhbCBzdHJlc3Mgb24gYW5pbWFsIHBoZW5vdHlwZSBhbmQgcGVyZm9ybWFuY2U6IGEg
cXVhbnRpdGF0aXZlIHJldmlldzwvdGl0bGU+PHNlY29uZGFyeS10aXRsZT5CaW9sb2dpY2FsIFJl
dmlld3M8L3NlY29uZGFyeS10aXRsZT48L3RpdGxlcz48cGVyaW9kaWNhbD48ZnVsbC10aXRsZT5C
aW9sb2dpY2FsIFJldmlld3M8L2Z1bGwtdGl0bGU+PC9wZXJpb2RpY2FsPjxwYWdlcz4xMTQzLS0x
MTYwPC9wYWdlcz48dm9sdW1lPjk0PC92b2x1bWU+PG51bWJlcj4zPC9udW1iZXI+PGRhdGVzPjx5
ZWFyPjIwMTk8L3llYXI+PC9kYXRlcz48dXJscz48L3VybHM+PGVsZWN0cm9uaWMtcmVzb3VyY2Ut
bnVtPjEwLjExMTEvYnJ2LjEyNDk2PC9lbGVjdHJvbmljLXJlc291cmNlLW51bT48L3JlY29yZD48
L0NpdGU+PENpdGU+PEF1dGhvcj5Ob2JsZTwvQXV0aG9yPjxZZWFyPjIwMTg8L1llYXI+PFJlY051
bT4zPC9SZWNOdW0+PHJlY29yZD48cmVjLW51bWJlcj4zPC9yZWMtbnVtYmVyPjxmb3JlaWduLWtl
eXM+PGtleSBhcHA9IkVOIiBkYi1pZD0idDV4cHd2c3M5dGYwYTVlcnNmbzVyNWEzMHR6dDAwZWR2
eHo5IiB0aW1lc3RhbXA9IjE2ODc0MTQzOTMiPjM8L2tleT48L2ZvcmVpZ24ta2V5cz48cmVmLXR5
cGUgbmFtZT0iSm91cm5hbCBBcnRpY2xlIj4xNzwvcmVmLXR5cGU+PGNvbnRyaWJ1dG9ycz48YXV0
aG9ycz48YXV0aG9yPk5vYmxlLCBEYW5pZWwgVy4gQS48L2F1dGhvcj48YXV0aG9yPlN0ZW5ob3Vz
ZSwgVmF1Z2huPC9hdXRob3I+PGF1dGhvcj5TY2h3YW56LCBMaXNhIEUuPC9hdXRob3I+PC9hdXRo
b3JzPjwvY29udHJpYnV0b3JzPjx0aXRsZXM+PHRpdGxlPkRldmVsb3BtZW50YWwgdGVtcGVyYXR1
cmVzIGFuZCBwaGVub3R5cGljIHBsYXN0aWNpdHkgaW4gcmVwdGlsZXM6IGEgc3lzdGVtYXRpYyBy
ZXZpZXcgYW5kIG1ldGEtYW5hbHlzaXM8L3RpdGxlPjxzZWNvbmRhcnktdGl0bGU+QmlvbG9naWNh
bCBSZXZpZXdzPC9zZWNvbmRhcnktdGl0bGU+PC90aXRsZXM+PHBlcmlvZGljYWw+PGZ1bGwtdGl0
bGU+QmlvbG9naWNhbCBSZXZpZXdzPC9mdWxsLXRpdGxlPjwvcGVyaW9kaWNhbD48cGFnZXM+NzLi
gJM5NzwvcGFnZXM+PHZvbHVtZT45Mzwvdm9sdW1lPjxudW1iZXI+MTwvbnVtYmVyPjxkYXRlcz48
eWVhcj4yMDE4PC95ZWFyPjwvZGF0ZXM+PHVybHM+PC91cmxzPjxlbGVjdHJvbmljLXJlc291cmNl
LW51bT4xMC4xMTExL2Jydi4xMjMzMzwvZWxlY3Ryb25pYy1yZXNvdXJjZS1udW0+PGFjY2Vzcy1k
YXRlPjU8L2FjY2Vzcy1kYXRlPjwvcmVjb3JkPjwvQ2l0ZT48Q2l0ZT48QXV0aG9yPldoaWxlPC9B
dXRob3I+PFllYXI+MjAxODwvWWVhcj48UmVjTnVtPjQyPC9SZWNOdW0+PHJlY29yZD48cmVjLW51
bWJlcj40MjwvcmVjLW51bWJlcj48Zm9yZWlnbi1rZXlzPjxrZXkgYXBwPSJFTiIgZGItaWQ9InQ1
eHB3dnNzOXRmMGE1ZXJzZm81cjVhMzB0enQwMGVkdnh6OSIgdGltZXN0YW1wPSIxNjg3NDE0Mzk0
Ij40Mjwva2V5PjwvZm9yZWlnbi1rZXlzPjxyZWYtdHlwZSBuYW1lPSJKb3VybmFsIEFydGljbGUi
PjE3PC9yZWYtdHlwZT48Y29udHJpYnV0b3JzPjxhdXRob3JzPjxhdXRob3I+V2hpbGUsIEdlb2Zm
cmV5IE0uPC9hdXRob3I+PGF1dGhvcj5Ob2JsZSwgRGFuaWVsIFcuIEEuPC9hdXRob3I+PGF1dGhv
cj5VbGxlciwgVG9iaWFzPC9hdXRob3I+PGF1dGhvcj5XYXJuZXIsIERhbmllbCBBLjwvYXV0aG9y
PjxhdXRob3I+UmlsZXksIEp1bGlhIEwuPC9hdXRob3I+PGF1dGhvcj5EdSwgV2VpLUd1bzwvYXV0
aG9yPjxhdXRob3I+U2Nod2FueiwgTGlzYSBFLjwvYXV0aG9yPjwvYXV0aG9ycz48L2NvbnRyaWJ1
dG9ycz48dGl0bGVzPjx0aXRsZT5QYXR0ZXJucyBvZiBkZXZlbG9wbWVudGFsIHBsYXN0aWNpdHkg
aW4gcmVzcG9uc2UgdG8gaW5jdWJhdGlvbiB0ZW1wZXJhdHVyZSBpbiByZXB0aWxlczwvdGl0bGU+
PHNlY29uZGFyeS10aXRsZT5Kb3VybmFsIG9mIEV4cGVyaW1lbnRhbCBab29sb2d5IFBhcnQgQTog
RWNvbG9naWNhbCBhbmQgSW50ZWdyYXRpdmUgUGh5c2lvbG9neTwvc2Vjb25kYXJ5LXRpdGxlPjwv
dGl0bGVzPjxwZXJpb2RpY2FsPjxmdWxsLXRpdGxlPkpvdXJuYWwgb2YgRXhwZXJpbWVudGFsIFpv
b2xvZ3kgUGFydCBBOiBFY29sb2dpY2FsIGFuZCBJbnRlZ3JhdGl2ZSBQaHlzaW9sb2d5PC9mdWxs
LXRpdGxlPjwvcGVyaW9kaWNhbD48cGFnZXM+MTYyLS0xNzY8L3BhZ2VzPjx2b2x1bWU+MzI5PC92
b2x1bWU+PG51bWJlcj40LTU8L251bWJlcj48ZGF0ZXM+PHllYXI+MjAxODwveWVhcj48L2RhdGVz
Pjx1cmxzPjwvdXJscz48ZWxlY3Ryb25pYy1yZXNvdXJjZS1udW0+MTAuMTAwMi9qZXouMjE4MTwv
ZWxlY3Ryb25pYy1yZXNvdXJjZS1udW0+PC9yZWNvcmQ+PC9DaXRlPjxDaXRlPjxBdXRob3I+T+KA
mURlYTwvQXV0aG9yPjxZZWFyPjIwMTk8L1llYXI+PFJlY051bT45MzwvUmVjTnVtPjxyZWNvcmQ+
PHJlYy1udW1iZXI+OTM8L3JlYy1udW1iZXI+PGZvcmVpZ24ta2V5cz48a2V5IGFwcD0iRU4iIGRi
LWlkPSJ0NXhwd3Zzczl0ZjBhNWVyc2ZvNXI1YTMwdHp0MDBlZHZ4ejkiIHRpbWVzdGFtcD0iMTY4
OTY0OTc1MyI+OTM8L2tleT48L2ZvcmVpZ24ta2V5cz48cmVmLXR5cGUgbmFtZT0iSm91cm5hbCBB
cnRpY2xlIj4xNzwvcmVmLXR5cGU+PGNvbnRyaWJ1dG9ycz48YXV0aG9ycz48YXV0aG9yPk/igJlE
ZWEsIFIuIEUuLCA8L2F1dGhvcj48YXV0aG9yPkxhZ2lzeiwgTS4sIDwvYXV0aG9yPjxhdXRob3I+
SGVuZHJ5LCBBLiBQLiw8L2F1dGhvcj48YXV0aG9yPk5ha2FnYXdhLCBTLjwvYXV0aG9yPjwvYXV0
aG9ycz48L2NvbnRyaWJ1dG9ycz48dGl0bGVzPjx0aXRsZT5EZXZlbG9wbWVudGFsIHRlbXBlcmF0
dXJlIGFmZmVjdHMgcGhlbm90eXBpYyBtZWFucyBhbmQgdmFyaWFiaWxpdHk6IEEgbWV0YS1hbmFs
eXNpcyBvZiBmaXNoIGRhdGEuPC90aXRsZT48c2Vjb25kYXJ5LXRpdGxlPkZpc2ggYW5kIEZpc2hl
cmllczwvc2Vjb25kYXJ5LXRpdGxlPjwvdGl0bGVzPjxwZXJpb2RpY2FsPjxmdWxsLXRpdGxlPkZp
c2ggYW5kIEZpc2hlcmllczwvZnVsbC10aXRsZT48L3BlcmlvZGljYWw+PHBhZ2VzPjEwMDXigJMx
MDIyLiBodHRwczovL2RvaS5vcmcvMTAuMTExMS9mYWYuMTIzOTQ8L3BhZ2VzPjx2b2x1bWU+MjAo
NSkgPC92b2x1bWU+PGRhdGVzPjx5ZWFyPjIwMTk8L3llYXI+PC9kYXRlcz48dXJscz48L3VybHM+
PC9yZWNvcmQ+PC9DaXRlPjwvRW5kTm90ZT4A
</w:fldData>
        </w:fldChar>
      </w:r>
      <w:r w:rsidR="00182A10">
        <w:instrText xml:space="preserve"> ADDIN EN.CITE </w:instrText>
      </w:r>
      <w:r w:rsidR="00182A10">
        <w:fldChar w:fldCharType="begin">
          <w:fldData xml:space="preserve">PEVuZE5vdGU+PENpdGU+PEF1dGhvcj5FeWNrPC9BdXRob3I+PFllYXI+MjAxOTwvWWVhcj48UmVj
TnVtPjIyPC9SZWNOdW0+PERpc3BsYXlUZXh0PihOb2JsZSwgU3RlbmhvdXNlIGV0IGFsLiAyMDE4
LCBXaGlsZSwgTm9ibGUgZXQgYWwuIDIwMTgsIEV5Y2ssIEJ1Y2hhbmFuIGV0IGFsLiAyMDE5LCBP
4oCZRGVhLCBMYWdpc3ogZXQgYWwuIDIwMTkpPC9EaXNwbGF5VGV4dD48cmVjb3JkPjxyZWMtbnVt
YmVyPjIyPC9yZWMtbnVtYmVyPjxmb3JlaWduLWtleXM+PGtleSBhcHA9IkVOIiBkYi1pZD0idDV4
cHd2c3M5dGYwYTVlcnNmbzVyNWEzMHR6dDAwZWR2eHo5IiB0aW1lc3RhbXA9IjE2ODc0MTQzOTQi
PjIyPC9rZXk+PC9mb3JlaWduLWtleXM+PHJlZi10eXBlIG5hbWU9IkpvdXJuYWwgQXJ0aWNsZSI+
MTc8L3JlZi10eXBlPjxjb250cmlidXRvcnM+PGF1dGhvcnM+PGF1dGhvcj5FeWNrLCBIYXJyaXNv
biBKLiBGLjwvYXV0aG9yPjxhdXRob3I+QnVjaGFuYW4sIEthdGhlcmluZSBMLjwvYXV0aG9yPjxh
dXRob3I+Q3Jpbm8sIE9uZGkgTC48L2F1dGhvcj48YXV0aG9yPkplc3NvcCwgVGltIFMuPC9hdXRo
b3I+PC9hdXRob3JzPjwvY29udHJpYnV0b3JzPjx0aXRsZXM+PHRpdGxlPkVmZmVjdHMgb2YgZGV2
ZWxvcG1lbnRhbCBzdHJlc3Mgb24gYW5pbWFsIHBoZW5vdHlwZSBhbmQgcGVyZm9ybWFuY2U6IGEg
cXVhbnRpdGF0aXZlIHJldmlldzwvdGl0bGU+PHNlY29uZGFyeS10aXRsZT5CaW9sb2dpY2FsIFJl
dmlld3M8L3NlY29uZGFyeS10aXRsZT48L3RpdGxlcz48cGVyaW9kaWNhbD48ZnVsbC10aXRsZT5C
aW9sb2dpY2FsIFJldmlld3M8L2Z1bGwtdGl0bGU+PC9wZXJpb2RpY2FsPjxwYWdlcz4xMTQzLS0x
MTYwPC9wYWdlcz48dm9sdW1lPjk0PC92b2x1bWU+PG51bWJlcj4zPC9udW1iZXI+PGRhdGVzPjx5
ZWFyPjIwMTk8L3llYXI+PC9kYXRlcz48dXJscz48L3VybHM+PGVsZWN0cm9uaWMtcmVzb3VyY2Ut
bnVtPjEwLjExMTEvYnJ2LjEyNDk2PC9lbGVjdHJvbmljLXJlc291cmNlLW51bT48L3JlY29yZD48
L0NpdGU+PENpdGU+PEF1dGhvcj5Ob2JsZTwvQXV0aG9yPjxZZWFyPjIwMTg8L1llYXI+PFJlY051
bT4zPC9SZWNOdW0+PHJlY29yZD48cmVjLW51bWJlcj4zPC9yZWMtbnVtYmVyPjxmb3JlaWduLWtl
eXM+PGtleSBhcHA9IkVOIiBkYi1pZD0idDV4cHd2c3M5dGYwYTVlcnNmbzVyNWEzMHR6dDAwZWR2
eHo5IiB0aW1lc3RhbXA9IjE2ODc0MTQzOTMiPjM8L2tleT48L2ZvcmVpZ24ta2V5cz48cmVmLXR5
cGUgbmFtZT0iSm91cm5hbCBBcnRpY2xlIj4xNzwvcmVmLXR5cGU+PGNvbnRyaWJ1dG9ycz48YXV0
aG9ycz48YXV0aG9yPk5vYmxlLCBEYW5pZWwgVy4gQS48L2F1dGhvcj48YXV0aG9yPlN0ZW5ob3Vz
ZSwgVmF1Z2huPC9hdXRob3I+PGF1dGhvcj5TY2h3YW56LCBMaXNhIEUuPC9hdXRob3I+PC9hdXRo
b3JzPjwvY29udHJpYnV0b3JzPjx0aXRsZXM+PHRpdGxlPkRldmVsb3BtZW50YWwgdGVtcGVyYXR1
cmVzIGFuZCBwaGVub3R5cGljIHBsYXN0aWNpdHkgaW4gcmVwdGlsZXM6IGEgc3lzdGVtYXRpYyBy
ZXZpZXcgYW5kIG1ldGEtYW5hbHlzaXM8L3RpdGxlPjxzZWNvbmRhcnktdGl0bGU+QmlvbG9naWNh
bCBSZXZpZXdzPC9zZWNvbmRhcnktdGl0bGU+PC90aXRsZXM+PHBlcmlvZGljYWw+PGZ1bGwtdGl0
bGU+QmlvbG9naWNhbCBSZXZpZXdzPC9mdWxsLXRpdGxlPjwvcGVyaW9kaWNhbD48cGFnZXM+NzLi
gJM5NzwvcGFnZXM+PHZvbHVtZT45Mzwvdm9sdW1lPjxudW1iZXI+MTwvbnVtYmVyPjxkYXRlcz48
eWVhcj4yMDE4PC95ZWFyPjwvZGF0ZXM+PHVybHM+PC91cmxzPjxlbGVjdHJvbmljLXJlc291cmNl
LW51bT4xMC4xMTExL2Jydi4xMjMzMzwvZWxlY3Ryb25pYy1yZXNvdXJjZS1udW0+PGFjY2Vzcy1k
YXRlPjU8L2FjY2Vzcy1kYXRlPjwvcmVjb3JkPjwvQ2l0ZT48Q2l0ZT48QXV0aG9yPldoaWxlPC9B
dXRob3I+PFllYXI+MjAxODwvWWVhcj48UmVjTnVtPjQyPC9SZWNOdW0+PHJlY29yZD48cmVjLW51
bWJlcj40MjwvcmVjLW51bWJlcj48Zm9yZWlnbi1rZXlzPjxrZXkgYXBwPSJFTiIgZGItaWQ9InQ1
eHB3dnNzOXRmMGE1ZXJzZm81cjVhMzB0enQwMGVkdnh6OSIgdGltZXN0YW1wPSIxNjg3NDE0Mzk0
Ij40Mjwva2V5PjwvZm9yZWlnbi1rZXlzPjxyZWYtdHlwZSBuYW1lPSJKb3VybmFsIEFydGljbGUi
PjE3PC9yZWYtdHlwZT48Y29udHJpYnV0b3JzPjxhdXRob3JzPjxhdXRob3I+V2hpbGUsIEdlb2Zm
cmV5IE0uPC9hdXRob3I+PGF1dGhvcj5Ob2JsZSwgRGFuaWVsIFcuIEEuPC9hdXRob3I+PGF1dGhv
cj5VbGxlciwgVG9iaWFzPC9hdXRob3I+PGF1dGhvcj5XYXJuZXIsIERhbmllbCBBLjwvYXV0aG9y
PjxhdXRob3I+UmlsZXksIEp1bGlhIEwuPC9hdXRob3I+PGF1dGhvcj5EdSwgV2VpLUd1bzwvYXV0
aG9yPjxhdXRob3I+U2Nod2FueiwgTGlzYSBFLjwvYXV0aG9yPjwvYXV0aG9ycz48L2NvbnRyaWJ1
dG9ycz48dGl0bGVzPjx0aXRsZT5QYXR0ZXJucyBvZiBkZXZlbG9wbWVudGFsIHBsYXN0aWNpdHkg
aW4gcmVzcG9uc2UgdG8gaW5jdWJhdGlvbiB0ZW1wZXJhdHVyZSBpbiByZXB0aWxlczwvdGl0bGU+
PHNlY29uZGFyeS10aXRsZT5Kb3VybmFsIG9mIEV4cGVyaW1lbnRhbCBab29sb2d5IFBhcnQgQTog
RWNvbG9naWNhbCBhbmQgSW50ZWdyYXRpdmUgUGh5c2lvbG9neTwvc2Vjb25kYXJ5LXRpdGxlPjwv
dGl0bGVzPjxwZXJpb2RpY2FsPjxmdWxsLXRpdGxlPkpvdXJuYWwgb2YgRXhwZXJpbWVudGFsIFpv
b2xvZ3kgUGFydCBBOiBFY29sb2dpY2FsIGFuZCBJbnRlZ3JhdGl2ZSBQaHlzaW9sb2d5PC9mdWxs
LXRpdGxlPjwvcGVyaW9kaWNhbD48cGFnZXM+MTYyLS0xNzY8L3BhZ2VzPjx2b2x1bWU+MzI5PC92
b2x1bWU+PG51bWJlcj40LTU8L251bWJlcj48ZGF0ZXM+PHllYXI+MjAxODwveWVhcj48L2RhdGVz
Pjx1cmxzPjwvdXJscz48ZWxlY3Ryb25pYy1yZXNvdXJjZS1udW0+MTAuMTAwMi9qZXouMjE4MTwv
ZWxlY3Ryb25pYy1yZXNvdXJjZS1udW0+PC9yZWNvcmQ+PC9DaXRlPjxDaXRlPjxBdXRob3I+T+KA
mURlYTwvQXV0aG9yPjxZZWFyPjIwMTk8L1llYXI+PFJlY051bT45MzwvUmVjTnVtPjxyZWNvcmQ+
PHJlYy1udW1iZXI+OTM8L3JlYy1udW1iZXI+PGZvcmVpZ24ta2V5cz48a2V5IGFwcD0iRU4iIGRi
LWlkPSJ0NXhwd3Zzczl0ZjBhNWVyc2ZvNXI1YTMwdHp0MDBlZHZ4ejkiIHRpbWVzdGFtcD0iMTY4
OTY0OTc1MyI+OTM8L2tleT48L2ZvcmVpZ24ta2V5cz48cmVmLXR5cGUgbmFtZT0iSm91cm5hbCBB
cnRpY2xlIj4xNzwvcmVmLXR5cGU+PGNvbnRyaWJ1dG9ycz48YXV0aG9ycz48YXV0aG9yPk/igJlE
ZWEsIFIuIEUuLCA8L2F1dGhvcj48YXV0aG9yPkxhZ2lzeiwgTS4sIDwvYXV0aG9yPjxhdXRob3I+
SGVuZHJ5LCBBLiBQLiw8L2F1dGhvcj48YXV0aG9yPk5ha2FnYXdhLCBTLjwvYXV0aG9yPjwvYXV0
aG9ycz48L2NvbnRyaWJ1dG9ycz48dGl0bGVzPjx0aXRsZT5EZXZlbG9wbWVudGFsIHRlbXBlcmF0
dXJlIGFmZmVjdHMgcGhlbm90eXBpYyBtZWFucyBhbmQgdmFyaWFiaWxpdHk6IEEgbWV0YS1hbmFs
eXNpcyBvZiBmaXNoIGRhdGEuPC90aXRsZT48c2Vjb25kYXJ5LXRpdGxlPkZpc2ggYW5kIEZpc2hl
cmllczwvc2Vjb25kYXJ5LXRpdGxlPjwvdGl0bGVzPjxwZXJpb2RpY2FsPjxmdWxsLXRpdGxlPkZp
c2ggYW5kIEZpc2hlcmllczwvZnVsbC10aXRsZT48L3BlcmlvZGljYWw+PHBhZ2VzPjEwMDXigJMx
MDIyLiBodHRwczovL2RvaS5vcmcvMTAuMTExMS9mYWYuMTIzOTQ8L3BhZ2VzPjx2b2x1bWU+MjAo
NSkgPC92b2x1bWU+PGRhdGVzPjx5ZWFyPjIwMTk8L3llYXI+PC9kYXRlcz48dXJscz48L3VybHM+
PC9yZWNvcmQ+PC9DaXRlPjwvRW5kTm90ZT4A
</w:fldData>
        </w:fldChar>
      </w:r>
      <w:r w:rsidR="00182A10">
        <w:instrText xml:space="preserve"> ADDIN EN.CITE.DATA </w:instrText>
      </w:r>
      <w:r w:rsidR="00182A10">
        <w:fldChar w:fldCharType="end"/>
      </w:r>
      <w:r w:rsidR="00182A10">
        <w:fldChar w:fldCharType="separate"/>
      </w:r>
      <w:r w:rsidR="00182A10">
        <w:rPr>
          <w:noProof/>
        </w:rPr>
        <w:t>(</w:t>
      </w:r>
      <w:hyperlink w:anchor="_ENREF_48" w:tooltip="Noble, 2018 #3" w:history="1">
        <w:r w:rsidR="00E834C5" w:rsidRPr="00E834C5">
          <w:rPr>
            <w:rStyle w:val="Hyperlink"/>
          </w:rPr>
          <w:t>Noble, Stenhouse et al. 2018</w:t>
        </w:r>
      </w:hyperlink>
      <w:r w:rsidR="00182A10">
        <w:rPr>
          <w:noProof/>
        </w:rPr>
        <w:t xml:space="preserve">, </w:t>
      </w:r>
      <w:hyperlink w:anchor="_ENREF_71" w:tooltip="While, 2018 #42" w:history="1">
        <w:r w:rsidR="00E834C5" w:rsidRPr="00E834C5">
          <w:rPr>
            <w:rStyle w:val="Hyperlink"/>
          </w:rPr>
          <w:t>While, Noble et al. 2018</w:t>
        </w:r>
      </w:hyperlink>
      <w:r w:rsidR="00182A10">
        <w:rPr>
          <w:noProof/>
        </w:rPr>
        <w:t xml:space="preserve">, </w:t>
      </w:r>
      <w:hyperlink w:anchor="_ENREF_22" w:tooltip="Eyck, 2019 #22" w:history="1">
        <w:r w:rsidR="00E834C5" w:rsidRPr="00E834C5">
          <w:rPr>
            <w:rStyle w:val="Hyperlink"/>
          </w:rPr>
          <w:t>Eyck, Buchanan et al. 2019</w:t>
        </w:r>
      </w:hyperlink>
      <w:r w:rsidR="00182A10">
        <w:rPr>
          <w:noProof/>
        </w:rPr>
        <w:t xml:space="preserve">, </w:t>
      </w:r>
      <w:hyperlink w:history="1">
        <w:r w:rsidR="00E834C5" w:rsidRPr="00E834C5">
          <w:rPr>
            <w:rStyle w:val="Hyperlink"/>
          </w:rPr>
          <w:t>O’Dea, Lagisz et al. 2019</w:t>
        </w:r>
      </w:hyperlink>
      <w:r w:rsidR="00182A10">
        <w:rPr>
          <w:noProof/>
        </w:rPr>
        <w:t>)</w:t>
      </w:r>
      <w:r w:rsidR="00182A10">
        <w:fldChar w:fldCharType="end"/>
      </w:r>
      <w:del w:id="264"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265" w:author="Daniel Noble" w:date="2023-07-18T13:26:00Z">
        <w:r w:rsidR="00E5764A">
          <w:t>While w</w:t>
        </w:r>
      </w:ins>
      <w:ins w:id="266" w:author="Daniel Noble" w:date="2023-07-18T13:24:00Z">
        <w:r w:rsidR="00E5764A">
          <w:t>e found that hot lizards were smaller than cold incubated lizards at hatching</w:t>
        </w:r>
      </w:ins>
      <w:ins w:id="267" w:author="Daniel Noble" w:date="2023-07-18T13:26:00Z">
        <w:r w:rsidR="00E5764A">
          <w:t xml:space="preserve">, </w:t>
        </w:r>
      </w:ins>
      <w:del w:id="268" w:author="Daniel Noble" w:date="2023-07-18T13:24:00Z">
        <w:r w:rsidR="00A12A73" w:rsidDel="00E5764A">
          <w:delText xml:space="preserve">Contrary </w:delText>
        </w:r>
      </w:del>
      <w:del w:id="269"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270" w:author="Daniel Noble" w:date="2023-07-18T14:36:00Z">
        <w:r w:rsidR="00D867D3" w:rsidDel="00123721">
          <w:delText xml:space="preserve">researchers </w:delText>
        </w:r>
      </w:del>
      <w:ins w:id="271" w:author="Daniel Noble" w:date="2023-07-18T14:36:00Z">
        <w:r w:rsidR="00123721">
          <w:t>studies have</w:t>
        </w:r>
        <w:r w:rsidR="00123721">
          <w:t xml:space="preser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UmVjTnVtPjk2PC9SZWNOdW0+PERpc3BsYXlUZXh0PihFbHBoaWNrIGFuZCBTaGluZSAxOTk5LCBI
YXJlLCBMb25nc29uIGV0IGFsLiAyMDA0LCBWZXJkw7rigJBSaWNveSwgSXJhZXRhIGV0IGFsLiAy
MDE0LCBEZSBKb25nLCBBbHRvbiBldCBhbC4gMjAyMyk8L0Rpc3BsYXlUZXh0PjxyZWNvcmQ+PHJl
Yy1udW1iZXI+OTY8L3JlYy1udW1iZXI+PGZvcmVpZ24ta2V5cz48a2V5IGFwcD0iRU4iIGRiLWlk
PSJ0NXhwd3Zzczl0ZjBhNWVyc2ZvNXI1YTMwdHp0MDBlZHZ4ejkiIHRpbWVzdGFtcD0iMTY4OTY1
NTEwNiI+OTY8L2tleT48L2ZvcmVpZ24ta2V5cz48cmVmLXR5cGUgbmFtZT0iSm91cm5hbCBBcnRp
Y2xlIj4xNzwvcmVmLXR5cGU+PGNvbnRyaWJ1dG9ycz48YXV0aG9ycz48YXV0aG9yPkRlIEpvbmcs
IE1hZGVsZWluZSBKLiA8L2F1dGhvcj48YXV0aG9yPkFsdG9uLCBMZXNsZXkgQS4gPC9hdXRob3I+
PGF1dGhvcj5XaGl0ZSwgQ3JhaWcgUi4gPC9hdXRob3I+PGF1dGhvcj5P4oCZQnJ5YW4sIE1vaXJh
IEsuIDwvYXV0aG9yPjxhdXRob3I+Q2hhcHBsZSwgRGF2aWQgRy4gPC9hdXRob3I+PGF1dGhvcj5X
b25nLCBCb2IgQi4gTS4gPC9hdXRob3I+PC9hdXRob3JzPjwvY29udHJpYnV0b3JzPjx0aXRsZXM+
PHRpdGxlPkxvbmctdGVybSBlZmZlY3RzIG9mIGluY3ViYXRpb24gdGVtcGVyYXR1cmUgb24gZ3Jv
d3RoIGFuZCB0aGVybWFsIHBoeXNpb2xvZ3kgaW4gYSBzbWFsbCBlY3RvdGhlcm08L3RpdGxlPjxz
ZWNvbmRhcnktdGl0bGU+UGhpbG9zb3BoaWNhbCBUcmFuc2FjdGlvbnMgb2YgdGhlIFJveWFsIFNv
Y2lldHkgQjogQmlvbG9naWNhbCBTY2llbmNlczwvc2Vjb25kYXJ5LXRpdGxlPjwvdGl0bGVzPjxw
ZXJpb2RpY2FsPjxmdWxsLXRpdGxlPlBoaWxvc29waGljYWwgVHJhbnNhY3Rpb25zIG9mIHRoZSBS
b3lhbCBTb2NpZXR5IEI6IEJpb2xvZ2ljYWwgU2NpZW5jZXM8L2Z1bGwtdGl0bGU+PC9wZXJpb2Rp
Y2FsPjxwYWdlcz4yMDIyMDEzNywgaHR0cHM6Ly9kb2kub3JnLzEwLjEwOTgvcnN0Yi4yMDIyLjAx
Mzc8L3BhZ2VzPjx2b2x1bWU+Mzc4PC92b2x1bWU+PGRhdGVzPjx5ZWFyPjIwMjM8L3llYXI+PC9k
YXRlcz48dXJscz48L3VybHM+PC9yZWNvcmQ+PC9DaXRlPjxDaXRlPjxBdXRob3I+RWxwaGljazwv
QXV0aG9yPjxZZWFyPjE5OTk8L1llYXI+PFJlY051bT40MzwvUmVjTnVtPjxyZWNvcmQ+PHJlYy1u
dW1iZXI+NDM8L3JlYy1udW1iZXI+PGZvcmVpZ24ta2V5cz48a2V5IGFwcD0iRU4iIGRiLWlkPSJ0
NXhwd3Zzczl0ZjBhNWVyc2ZvNXI1YTMwdHp0MDBlZHZ4ejkiIHRpbWVzdGFtcD0iMTY4NzQxNDM5
NCI+NDM8L2tleT48L2ZvcmVpZ24ta2V5cz48cmVmLXR5cGUgbmFtZT0iSm91cm5hbCBBcnRpY2xl
Ij4xNzwvcmVmLXR5cGU+PGNvbnRyaWJ1dG9ycz48YXV0aG9ycz48YXV0aG9yPkVscGhpY2ssIE1l
bGFuaWUgSi48L2F1dGhvcj48YXV0aG9yPlNoaW5lLCBSaWNoYXJkPC9hdXRob3I+PC9hdXRob3Jz
PjwvY29udHJpYnV0b3JzPjx0aXRsZXM+PHRpdGxlPlNleCBkaWZmZXJlbmNlcyBpbiBvcHRpbWFs
IGluY3ViYXRpb24gdGVtcGVyYXR1cmVzIGluIGEgc2NpbmNpZCBsaXphcmQgc3BlY2llczwvdGl0
bGU+PHNlY29uZGFyeS10aXRsZT5PZWNvbG9naWE8L3NlY29uZGFyeS10aXRsZT48L3RpdGxlcz48
cGVyaW9kaWNhbD48ZnVsbC10aXRsZT5PZWNvbG9naWE8L2Z1bGwtdGl0bGU+PC9wZXJpb2RpY2Fs
PjxwYWdlcz40MzEtLTQzNzwvcGFnZXM+PHZvbHVtZT4xMTg8L3ZvbHVtZT48bnVtYmVyPjQ8L251
bWJlcj48ZGF0ZXM+PHllYXI+MTk5OTwveWVhcj48L2RhdGVzPjx1cmxzPjwvdXJscz48ZWxlY3Ry
b25pYy1yZXNvdXJjZS1udW0+MTAuMTAwNy9zMDA0NDIwMDUwNzQ1PC9lbGVjdHJvbmljLXJlc291
cmNlLW51bT48YWNjZXNzLWRhdGU+MzwvYWNjZXNzLWRhdGU+PC9yZWNvcmQ+PC9DaXRlPjxDaXRl
PjxBdXRob3I+SGFyZTwvQXV0aG9yPjxZZWFyPjIwMDQ8L1llYXI+PFJlY051bT45NDwvUmVjTnVt
PjxyZWNvcmQ+PHJlYy1udW1iZXI+OTQ8L3JlYy1udW1iZXI+PGZvcmVpZ24ta2V5cz48a2V5IGFw
cD0iRU4iIGRiLWlkPSJ0NXhwd3Zzczl0ZjBhNWVyc2ZvNXI1YTMwdHp0MDBlZHZ4ejkiIHRpbWVz
dGFtcD0iMTY4OTY0OTkwMCI+OTQ8L2tleT48L2ZvcmVpZ24ta2V5cz48cmVmLXR5cGUgbmFtZT0i
Sm91cm5hbCBBcnRpY2xlIj4xNzwvcmVmLXR5cGU+PGNvbnRyaWJ1dG9ycz48YXV0aG9ycz48YXV0
aG9yPkhhcmUsIEsuIE0uLCA8L2F1dGhvcj48YXV0aG9yPkxvbmdzb24sIEMuIEcuLCA8L2F1dGhv
cj48YXV0aG9yPlBsZWRnZXIsIFMuLDwvYXV0aG9yPjxhdXRob3I+RGF1Z2hlcnR5LCBDLiBILjwv
YXV0aG9yPjwvYXV0aG9ycz48L2NvbnRyaWJ1dG9ycz48dGl0bGVzPjx0aXRsZT48c3R5bGUgZmFj
ZT0ibm9ybWFsIiBmb250PSJkZWZhdWx0IiBzaXplPSIxMDAlIj5TaXplLCBHcm93dGgsIGFuZCBT
dXJ2aXZhbCBBcmUgUmVkdWNlZCBhdCBDb29sIEluY3ViYXRpb24gVGVtcGVyYXR1cmVzIGluIHRo
ZSBUZW1wZXJhdGUgTGl6YXJkIDwvc3R5bGU+PHN0eWxlIGZhY2U9Iml0YWxpYyIgZm9udD0iZGVm
YXVsdCIgc2l6ZT0iMTAwJSI+T2xpZ29zb21hIHN1dGVyaSA8L3N0eWxlPjxzdHlsZSBmYWNlPSJu
b3JtYWwiIGZvbnQ9ImRlZmF1bHQiIHNpemU9IjEwMCUiPihMYWNlcnRpbGlhOiBTY2luY2lkYWUp
PC9zdHlsZT48L3RpdGxlPjxzZWNvbmRhcnktdGl0bGU+Q29wZWlhPC9zZWNvbmRhcnktdGl0bGU+
PC90aXRsZXM+PHBlcmlvZGljYWw+PGZ1bGwtdGl0bGU+Q29wZWlhPC9mdWxsLXRpdGxlPjwvcGVy
aW9kaWNhbD48cGFnZXM+Mzgz4oCTMzkwLiBodHRwczovL2RvaS5vcmcvMTAuMTY0My9DUC0wMy0w
ODRSMjwvcGFnZXM+PHZvbHVtZT4yMDA0KDIpPC92b2x1bWU+PGRhdGVzPjx5ZWFyPjIwMDQ8L3ll
YXI+PC9kYXRlcz48dXJscz48L3VybHM+PC9yZWNvcmQ+PC9DaXRlPjxDaXRlPjxBdXRob3I+VmVy
ZMO64oCQUmljb3k8L0F1dGhvcj48WWVhcj4yMDE0PC9ZZWFyPjxSZWNOdW0+OTU8L1JlY051bT48
cmVjb3JkPjxyZWMtbnVtYmVyPjk1PC9yZWMtbnVtYmVyPjxmb3JlaWduLWtleXM+PGtleSBhcHA9
IkVOIiBkYi1pZD0idDV4cHd2c3M5dGYwYTVlcnNmbzVyNWEzMHR6dDAwZWR2eHo5IiB0aW1lc3Rh
bXA9IjE2ODk2NDk5NzEiPjk1PC9rZXk+PC9mb3JlaWduLWtleXM+PHJlZi10eXBlIG5hbWU9Ikpv
dXJuYWwgQXJ0aWNsZSI+MTc8L3JlZi10eXBlPjxjb250cmlidXRvcnM+PGF1dGhvcnM+PGF1dGhv
cj5WZXJkw7rigJBSaWNveSwgSi4sIDwvYXV0aG9yPjxhdXRob3I+SXJhZXRhLCBQLiwgPC9hdXRo
b3I+PGF1dGhvcj5TYWx2YWRvciwgQS4sPC9hdXRob3I+PGF1dGhvcj5Ew61heiwgSi4gQS48L2F1
dGhvcj48L2F1dGhvcnM+PC9jb250cmlidXRvcnM+PHRpdGxlcz48dGl0bGU+UGhlbm90eXBpYyBy
ZXNwb25zZXMgdG8gaW5jdWJhdGlvbiBjb25kaXRpb25zIGluIGVjb2xvZ2ljYWxseSBkaXN0aW5j
dCBwb3B1bGF0aW9ucyBvZiBhIGxhY2VydGlkIGxpemFyZDogQSB0YWxlIG9mIHR3byBwaHlsb2dl
b2dyYXBoaWMgbGluZWFnZXM8L3RpdGxlPjxzZWNvbmRhcnktdGl0bGU+Sm91cm5hbCBvZiBab29s
b2d5PC9zZWNvbmRhcnktdGl0bGU+PC90aXRsZXM+PHBlcmlvZGljYWw+PGZ1bGwtdGl0bGU+Sm91
cm5hbCBvZiBab29sb2d5PC9mdWxsLXRpdGxlPjwvcGVyaW9kaWNhbD48cGFnZXM+MTg04oCTMTkx
LiBodHRwczovL2RvaS5vcmcvMTAuMTExMS9qem8uMTIwOTE8L3BhZ2VzPjx2b2x1bWU+MjkyKDMp
PC92b2x1bWU+PGRhdGVzPjx5ZWFyPjIwMTQ8L3llYXI+PC9kYXRlcz48dXJscz48L3VybHM+PC9y
ZWNvcmQ+PC9DaXRlPjwvRW5kTm90ZT4A
</w:fldData>
        </w:fldChar>
      </w:r>
      <w:r w:rsidR="00E834C5">
        <w:instrText xml:space="preserve"> ADDIN EN.CITE </w:instrText>
      </w:r>
      <w:r w:rsidR="00E834C5">
        <w:fldChar w:fldCharType="begin">
          <w:fldData xml:space="preserve">PEVuZE5vdGU+PENpdGU+PEF1dGhvcj5EZSBKb25nPC9BdXRob3I+PFllYXI+MjAyMzwvWWVhcj48
UmVjTnVtPjk2PC9SZWNOdW0+PERpc3BsYXlUZXh0PihFbHBoaWNrIGFuZCBTaGluZSAxOTk5LCBI
YXJlLCBMb25nc29uIGV0IGFsLiAyMDA0LCBWZXJkw7rigJBSaWNveSwgSXJhZXRhIGV0IGFsLiAy
MDE0LCBEZSBKb25nLCBBbHRvbiBldCBhbC4gMjAyMyk8L0Rpc3BsYXlUZXh0PjxyZWNvcmQ+PHJl
Yy1udW1iZXI+OTY8L3JlYy1udW1iZXI+PGZvcmVpZ24ta2V5cz48a2V5IGFwcD0iRU4iIGRiLWlk
PSJ0NXhwd3Zzczl0ZjBhNWVyc2ZvNXI1YTMwdHp0MDBlZHZ4ejkiIHRpbWVzdGFtcD0iMTY4OTY1
NTEwNiI+OTY8L2tleT48L2ZvcmVpZ24ta2V5cz48cmVmLXR5cGUgbmFtZT0iSm91cm5hbCBBcnRp
Y2xlIj4xNzwvcmVmLXR5cGU+PGNvbnRyaWJ1dG9ycz48YXV0aG9ycz48YXV0aG9yPkRlIEpvbmcs
IE1hZGVsZWluZSBKLiA8L2F1dGhvcj48YXV0aG9yPkFsdG9uLCBMZXNsZXkgQS4gPC9hdXRob3I+
PGF1dGhvcj5XaGl0ZSwgQ3JhaWcgUi4gPC9hdXRob3I+PGF1dGhvcj5P4oCZQnJ5YW4sIE1vaXJh
IEsuIDwvYXV0aG9yPjxhdXRob3I+Q2hhcHBsZSwgRGF2aWQgRy4gPC9hdXRob3I+PGF1dGhvcj5X
b25nLCBCb2IgQi4gTS4gPC9hdXRob3I+PC9hdXRob3JzPjwvY29udHJpYnV0b3JzPjx0aXRsZXM+
PHRpdGxlPkxvbmctdGVybSBlZmZlY3RzIG9mIGluY3ViYXRpb24gdGVtcGVyYXR1cmUgb24gZ3Jv
d3RoIGFuZCB0aGVybWFsIHBoeXNpb2xvZ3kgaW4gYSBzbWFsbCBlY3RvdGhlcm08L3RpdGxlPjxz
ZWNvbmRhcnktdGl0bGU+UGhpbG9zb3BoaWNhbCBUcmFuc2FjdGlvbnMgb2YgdGhlIFJveWFsIFNv
Y2lldHkgQjogQmlvbG9naWNhbCBTY2llbmNlczwvc2Vjb25kYXJ5LXRpdGxlPjwvdGl0bGVzPjxw
ZXJpb2RpY2FsPjxmdWxsLXRpdGxlPlBoaWxvc29waGljYWwgVHJhbnNhY3Rpb25zIG9mIHRoZSBS
b3lhbCBTb2NpZXR5IEI6IEJpb2xvZ2ljYWwgU2NpZW5jZXM8L2Z1bGwtdGl0bGU+PC9wZXJpb2Rp
Y2FsPjxwYWdlcz4yMDIyMDEzNywgaHR0cHM6Ly9kb2kub3JnLzEwLjEwOTgvcnN0Yi4yMDIyLjAx
Mzc8L3BhZ2VzPjx2b2x1bWU+Mzc4PC92b2x1bWU+PGRhdGVzPjx5ZWFyPjIwMjM8L3llYXI+PC9k
YXRlcz48dXJscz48L3VybHM+PC9yZWNvcmQ+PC9DaXRlPjxDaXRlPjxBdXRob3I+RWxwaGljazwv
QXV0aG9yPjxZZWFyPjE5OTk8L1llYXI+PFJlY051bT40MzwvUmVjTnVtPjxyZWNvcmQ+PHJlYy1u
dW1iZXI+NDM8L3JlYy1udW1iZXI+PGZvcmVpZ24ta2V5cz48a2V5IGFwcD0iRU4iIGRiLWlkPSJ0
NXhwd3Zzczl0ZjBhNWVyc2ZvNXI1YTMwdHp0MDBlZHZ4ejkiIHRpbWVzdGFtcD0iMTY4NzQxNDM5
NCI+NDM8L2tleT48L2ZvcmVpZ24ta2V5cz48cmVmLXR5cGUgbmFtZT0iSm91cm5hbCBBcnRpY2xl
Ij4xNzwvcmVmLXR5cGU+PGNvbnRyaWJ1dG9ycz48YXV0aG9ycz48YXV0aG9yPkVscGhpY2ssIE1l
bGFuaWUgSi48L2F1dGhvcj48YXV0aG9yPlNoaW5lLCBSaWNoYXJkPC9hdXRob3I+PC9hdXRob3Jz
PjwvY29udHJpYnV0b3JzPjx0aXRsZXM+PHRpdGxlPlNleCBkaWZmZXJlbmNlcyBpbiBvcHRpbWFs
IGluY3ViYXRpb24gdGVtcGVyYXR1cmVzIGluIGEgc2NpbmNpZCBsaXphcmQgc3BlY2llczwvdGl0
bGU+PHNlY29uZGFyeS10aXRsZT5PZWNvbG9naWE8L3NlY29uZGFyeS10aXRsZT48L3RpdGxlcz48
cGVyaW9kaWNhbD48ZnVsbC10aXRsZT5PZWNvbG9naWE8L2Z1bGwtdGl0bGU+PC9wZXJpb2RpY2Fs
PjxwYWdlcz40MzEtLTQzNzwvcGFnZXM+PHZvbHVtZT4xMTg8L3ZvbHVtZT48bnVtYmVyPjQ8L251
bWJlcj48ZGF0ZXM+PHllYXI+MTk5OTwveWVhcj48L2RhdGVzPjx1cmxzPjwvdXJscz48ZWxlY3Ry
b25pYy1yZXNvdXJjZS1udW0+MTAuMTAwNy9zMDA0NDIwMDUwNzQ1PC9lbGVjdHJvbmljLXJlc291
cmNlLW51bT48YWNjZXNzLWRhdGU+MzwvYWNjZXNzLWRhdGU+PC9yZWNvcmQ+PC9DaXRlPjxDaXRl
PjxBdXRob3I+SGFyZTwvQXV0aG9yPjxZZWFyPjIwMDQ8L1llYXI+PFJlY051bT45NDwvUmVjTnVt
PjxyZWNvcmQ+PHJlYy1udW1iZXI+OTQ8L3JlYy1udW1iZXI+PGZvcmVpZ24ta2V5cz48a2V5IGFw
cD0iRU4iIGRiLWlkPSJ0NXhwd3Zzczl0ZjBhNWVyc2ZvNXI1YTMwdHp0MDBlZHZ4ejkiIHRpbWVz
dGFtcD0iMTY4OTY0OTkwMCI+OTQ8L2tleT48L2ZvcmVpZ24ta2V5cz48cmVmLXR5cGUgbmFtZT0i
Sm91cm5hbCBBcnRpY2xlIj4xNzwvcmVmLXR5cGU+PGNvbnRyaWJ1dG9ycz48YXV0aG9ycz48YXV0
aG9yPkhhcmUsIEsuIE0uLCA8L2F1dGhvcj48YXV0aG9yPkxvbmdzb24sIEMuIEcuLCA8L2F1dGhv
cj48YXV0aG9yPlBsZWRnZXIsIFMuLDwvYXV0aG9yPjxhdXRob3I+RGF1Z2hlcnR5LCBDLiBILjwv
YXV0aG9yPjwvYXV0aG9ycz48L2NvbnRyaWJ1dG9ycz48dGl0bGVzPjx0aXRsZT48c3R5bGUgZmFj
ZT0ibm9ybWFsIiBmb250PSJkZWZhdWx0IiBzaXplPSIxMDAlIj5TaXplLCBHcm93dGgsIGFuZCBT
dXJ2aXZhbCBBcmUgUmVkdWNlZCBhdCBDb29sIEluY3ViYXRpb24gVGVtcGVyYXR1cmVzIGluIHRo
ZSBUZW1wZXJhdGUgTGl6YXJkIDwvc3R5bGU+PHN0eWxlIGZhY2U9Iml0YWxpYyIgZm9udD0iZGVm
YXVsdCIgc2l6ZT0iMTAwJSI+T2xpZ29zb21hIHN1dGVyaSA8L3N0eWxlPjxzdHlsZSBmYWNlPSJu
b3JtYWwiIGZvbnQ9ImRlZmF1bHQiIHNpemU9IjEwMCUiPihMYWNlcnRpbGlhOiBTY2luY2lkYWUp
PC9zdHlsZT48L3RpdGxlPjxzZWNvbmRhcnktdGl0bGU+Q29wZWlhPC9zZWNvbmRhcnktdGl0bGU+
PC90aXRsZXM+PHBlcmlvZGljYWw+PGZ1bGwtdGl0bGU+Q29wZWlhPC9mdWxsLXRpdGxlPjwvcGVy
aW9kaWNhbD48cGFnZXM+Mzgz4oCTMzkwLiBodHRwczovL2RvaS5vcmcvMTAuMTY0My9DUC0wMy0w
ODRSMjwvcGFnZXM+PHZvbHVtZT4yMDA0KDIpPC92b2x1bWU+PGRhdGVzPjx5ZWFyPjIwMDQ8L3ll
YXI+PC9kYXRlcz48dXJscz48L3VybHM+PC9yZWNvcmQ+PC9DaXRlPjxDaXRlPjxBdXRob3I+VmVy
ZMO64oCQUmljb3k8L0F1dGhvcj48WWVhcj4yMDE0PC9ZZWFyPjxSZWNOdW0+OTU8L1JlY051bT48
cmVjb3JkPjxyZWMtbnVtYmVyPjk1PC9yZWMtbnVtYmVyPjxmb3JlaWduLWtleXM+PGtleSBhcHA9
IkVOIiBkYi1pZD0idDV4cHd2c3M5dGYwYTVlcnNmbzVyNWEzMHR6dDAwZWR2eHo5IiB0aW1lc3Rh
bXA9IjE2ODk2NDk5NzEiPjk1PC9rZXk+PC9mb3JlaWduLWtleXM+PHJlZi10eXBlIG5hbWU9Ikpv
dXJuYWwgQXJ0aWNsZSI+MTc8L3JlZi10eXBlPjxjb250cmlidXRvcnM+PGF1dGhvcnM+PGF1dGhv
cj5WZXJkw7rigJBSaWNveSwgSi4sIDwvYXV0aG9yPjxhdXRob3I+SXJhZXRhLCBQLiwgPC9hdXRo
b3I+PGF1dGhvcj5TYWx2YWRvciwgQS4sPC9hdXRob3I+PGF1dGhvcj5Ew61heiwgSi4gQS48L2F1
dGhvcj48L2F1dGhvcnM+PC9jb250cmlidXRvcnM+PHRpdGxlcz48dGl0bGU+UGhlbm90eXBpYyBy
ZXNwb25zZXMgdG8gaW5jdWJhdGlvbiBjb25kaXRpb25zIGluIGVjb2xvZ2ljYWxseSBkaXN0aW5j
dCBwb3B1bGF0aW9ucyBvZiBhIGxhY2VydGlkIGxpemFyZDogQSB0YWxlIG9mIHR3byBwaHlsb2dl
b2dyYXBoaWMgbGluZWFnZXM8L3RpdGxlPjxzZWNvbmRhcnktdGl0bGU+Sm91cm5hbCBvZiBab29s
b2d5PC9zZWNvbmRhcnktdGl0bGU+PC90aXRsZXM+PHBlcmlvZGljYWw+PGZ1bGwtdGl0bGU+Sm91
cm5hbCBvZiBab29sb2d5PC9mdWxsLXRpdGxlPjwvcGVyaW9kaWNhbD48cGFnZXM+MTg04oCTMTkx
LiBodHRwczovL2RvaS5vcmcvMTAuMTExMS9qem8uMTIwOTE8L3BhZ2VzPjx2b2x1bWU+MjkyKDMp
PC92b2x1bWU+PGRhdGVzPjx5ZWFyPjIwMTQ8L3llYXI+PC9kYXRlcz48dXJscz48L3VybHM+PC9y
ZWNvcmQ+PC9DaXRlPjwvRW5kTm90ZT4A
</w:fldData>
        </w:fldChar>
      </w:r>
      <w:r w:rsidR="00E834C5">
        <w:instrText xml:space="preserve"> ADDIN EN.CITE.DATA </w:instrText>
      </w:r>
      <w:r w:rsidR="00E834C5">
        <w:fldChar w:fldCharType="end"/>
      </w:r>
      <w:r w:rsidR="00E834C5">
        <w:fldChar w:fldCharType="separate"/>
      </w:r>
      <w:r w:rsidR="00E834C5">
        <w:rPr>
          <w:noProof/>
        </w:rPr>
        <w:t>(</w:t>
      </w:r>
      <w:hyperlink w:anchor="_ENREF_21" w:tooltip="Elphick, 1999 #43" w:history="1">
        <w:r w:rsidR="00E834C5" w:rsidRPr="00E834C5">
          <w:rPr>
            <w:rStyle w:val="Hyperlink"/>
          </w:rPr>
          <w:t>Elphick and Shine 1999</w:t>
        </w:r>
      </w:hyperlink>
      <w:r w:rsidR="00E834C5">
        <w:rPr>
          <w:noProof/>
        </w:rPr>
        <w:t xml:space="preserve">, </w:t>
      </w:r>
      <w:hyperlink w:anchor="_ENREF_35" w:tooltip="Hare, 2004 #94" w:history="1">
        <w:r w:rsidR="00E834C5" w:rsidRPr="00E834C5">
          <w:rPr>
            <w:rStyle w:val="Hyperlink"/>
          </w:rPr>
          <w:t>Hare, Longson et al. 2004</w:t>
        </w:r>
      </w:hyperlink>
      <w:r w:rsidR="00E834C5">
        <w:rPr>
          <w:noProof/>
        </w:rPr>
        <w:t xml:space="preserve">, </w:t>
      </w:r>
      <w:hyperlink w:history="1">
        <w:r w:rsidR="00E834C5" w:rsidRPr="00E834C5">
          <w:rPr>
            <w:rStyle w:val="Hyperlink"/>
          </w:rPr>
          <w:t>Verdú‐Ricoy, Iraeta et al. 2014</w:t>
        </w:r>
      </w:hyperlink>
      <w:r w:rsidR="00E834C5">
        <w:rPr>
          <w:noProof/>
        </w:rPr>
        <w:t xml:space="preserve">, </w:t>
      </w:r>
      <w:hyperlink w:anchor="_ENREF_18" w:tooltip="De Jong, 2023 #96" w:history="1">
        <w:r w:rsidR="00E834C5" w:rsidRPr="00E834C5">
          <w:rPr>
            <w:rStyle w:val="Hyperlink"/>
          </w:rPr>
          <w:t>De Jong, Alton et al. 2023</w:t>
        </w:r>
      </w:hyperlink>
      <w:r w:rsidR="00E834C5">
        <w:rPr>
          <w:noProof/>
        </w:rPr>
        <w:t>)</w:t>
      </w:r>
      <w:r w:rsidR="00E834C5">
        <w:fldChar w:fldCharType="end"/>
      </w:r>
      <w:del w:id="272"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273" w:author="Daniel Noble" w:date="2023-07-06T16:14:00Z">
        <w:r w:rsidR="00DF6498" w:rsidDel="00103DE6">
          <w:delText xml:space="preserve">have </w:delText>
        </w:r>
      </w:del>
      <w:r w:rsidR="0030316B">
        <w:t xml:space="preserve">others </w:t>
      </w:r>
      <w:ins w:id="274"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182A10">
        <w:instrText xml:space="preserve"> ADDIN EN.CITE &lt;EndNote&gt;&lt;Cite&gt;&lt;Author&gt;Andrews&lt;/Author&gt;&lt;Year&gt;2000&lt;/Year&gt;&lt;RecNum&gt;44&lt;/RecNum&gt;&lt;DisplayText&gt;(Andrews, Mathies et al.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182A10">
        <w:rPr>
          <w:noProof/>
        </w:rPr>
        <w:t>(</w:t>
      </w:r>
      <w:hyperlink w:anchor="_ENREF_1" w:tooltip="Andrews, 2000 #44" w:history="1">
        <w:r w:rsidR="00E834C5" w:rsidRPr="00E834C5">
          <w:rPr>
            <w:rStyle w:val="Hyperlink"/>
          </w:rPr>
          <w:t>Andrews, Mathies et al. 2000</w:t>
        </w:r>
      </w:hyperlink>
      <w:r w:rsidR="00182A10">
        <w:rPr>
          <w:noProof/>
        </w:rPr>
        <w:t xml:space="preserve">, </w:t>
      </w:r>
      <w:hyperlink w:anchor="_ENREF_32" w:tooltip="Goodman, 2008 #45" w:history="1">
        <w:r w:rsidR="00E834C5" w:rsidRPr="00E834C5">
          <w:rPr>
            <w:rStyle w:val="Hyperlink"/>
          </w:rPr>
          <w:t>Goodman 2008</w:t>
        </w:r>
      </w:hyperlink>
      <w:r w:rsidR="00182A10">
        <w:rPr>
          <w:noProof/>
        </w:rPr>
        <w:t>)</w:t>
      </w:r>
      <w:r w:rsidR="00182A10">
        <w:fldChar w:fldCharType="end"/>
      </w:r>
      <w:del w:id="275"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bmUgMTk5OCwgRWxwaGljayBhbmQgU2hpbmUgMTk5OSwgRmxhdHQsIFNoaW5lIGV0IGFsLiAyMDAx
LCBUZWxlbWVjbywgUmFkZGVyIGV0IGFsLiAyMDEwKTwvRGlzcGxheVRleHQ+PHJlY29yZD48cmVj
LW51bWJlcj40NjwvcmVjLW51bWJlcj48Zm9yZWlnbi1rZXlzPjxrZXkgYXBwPSJFTiIgZGItaWQ9
InQ1eHB3dnNzOXRmMGE1ZXJzZm81cjVhMzB0enQwMGVkdnh6OSIgdGltZXN0YW1wPSIxNjg3NDE0
Mzk0Ij40Njwva2V5PjwvZm9yZWlnbi1rZXlzPjxyZWYtdHlwZSBuYW1lPSJKb3VybmFsIEFydGlj
bGUiPjE3PC9yZWYtdHlwZT48Y29udHJpYnV0b3JzPjxhdXRob3JzPjxhdXRob3I+RWxwaGljaywg
TWVsYW5pZSBKLjwvYXV0aG9yPjxhdXRob3I+U2hpbmUsIFJpY2hhcmQ8L2F1dGhvcj48L2F1dGhv
cnM+PC9jb250cmlidXRvcnM+PHRpdGxlcz48dGl0bGU+TG9uZ3Rlcm0gZWZmZWN0cyBvZiBpbmN1
YmF0aW9uIHRlbXBlcmF0dXJlcyBvbiB0aGUgbW9ycGhvbG9neSBhbmQgbG9jb21vdG9yIHBlcmZv
cm1hbmNlIG9mIGhhdGNobGluZyBsaXphcmRzIChCYXNzaWFuYSBkdXBlcnJleWksIFNjaW5jaWRh
ZSk8L3RpdGxlPjxzZWNvbmRhcnktdGl0bGU+QmlvbG9naWNhbCBKb3VybmFsIG9mIHRoZSBMaW5u
ZWFuIFNvY2lldHk8L3NlY29uZGFyeS10aXRsZT48L3RpdGxlcz48cGVyaW9kaWNhbD48ZnVsbC10
aXRsZT5CaW9sb2dpY2FsIEpvdXJuYWwgb2YgdGhlIExpbm5lYW4gU29jaWV0eTwvZnVsbC10aXRs
ZT48L3BlcmlvZGljYWw+PHBhZ2VzPjQyOS0tNDQ3PC9wYWdlcz48dm9sdW1lPjYzPC92b2x1bWU+
PG51bWJlcj4zPC9udW1iZXI+PGRhdGVzPjx5ZWFyPjE5OTg8L3llYXI+PC9kYXRlcz48dXJscz48
L3VybHM+PGVsZWN0cm9uaWMtcmVzb3VyY2UtbnVtPjEwLjExMTEvai4xMDk1LTgzMTIuMTk5OC50
YjAxNTI3Lng8L2VsZWN0cm9uaWMtcmVzb3VyY2UtbnVtPjxhY2Nlc3MtZGF0ZT4zPC9hY2Nlc3Mt
ZGF0ZT48L3JlY29yZD48L0NpdGU+PENpdGU+PEF1dGhvcj5FbHBoaWNrPC9BdXRob3I+PFllYXI+
MTk5OTwvWWVhcj48UmVjTnVtPjQzPC9SZWNOdW0+PHJlY29yZD48cmVjLW51bWJlcj40MzwvcmVj
LW51bWJlcj48Zm9yZWlnbi1rZXlzPjxrZXkgYXBwPSJFTiIgZGItaWQ9InQ1eHB3dnNzOXRmMGE1
ZXJzZm81cjVhMzB0enQwMGVkdnh6OSIgdGltZXN0YW1wPSIxNjg3NDE0Mzk0Ij40Mzwva2V5Pjwv
Zm9yZWlnbi1rZXlzPjxyZWYtdHlwZSBuYW1lPSJKb3VybmFsIEFydGljbGUiPjE3PC9yZWYtdHlw
ZT48Y29udHJpYnV0b3JzPjxhdXRob3JzPjxhdXRob3I+RWxwaGljaywgTWVsYW5pZSBKLjwvYXV0
aG9yPjxhdXRob3I+U2hpbmUsIFJpY2hhcmQ8L2F1dGhvcj48L2F1dGhvcnM+PC9jb250cmlidXRv
cnM+PHRpdGxlcz48dGl0bGU+U2V4IGRpZmZlcmVuY2VzIGluIG9wdGltYWwgaW5jdWJhdGlvbiB0
ZW1wZXJhdHVyZXMgaW4gYSBzY2luY2lkIGxpemFyZCBzcGVjaWVzPC90aXRsZT48c2Vjb25kYXJ5
LXRpdGxlPk9lY29sb2dpYTwvc2Vjb25kYXJ5LXRpdGxlPjwvdGl0bGVzPjxwZXJpb2RpY2FsPjxm
dWxsLXRpdGxlPk9lY29sb2dpYTwvZnVsbC10aXRsZT48L3BlcmlvZGljYWw+PHBhZ2VzPjQzMS0t
NDM3PC9wYWdlcz48dm9sdW1lPjExODwvdm9sdW1lPjxudW1iZXI+NDwvbnVtYmVyPjxkYXRlcz48
eWVhcj4xOTk5PC95ZWFyPjwvZGF0ZXM+PHVybHM+PC91cmxzPjxlbGVjdHJvbmljLXJlc291cmNl
LW51bT4xMC4xMDA3L3MwMDQ0MjAwNTA3NDU8L2VsZWN0cm9uaWMtcmVzb3VyY2UtbnVtPjxhY2Nl
c3MtZGF0ZT4zPC9hY2Nlc3MtZGF0ZT48L3JlY29yZD48L0NpdGU+PENpdGU+PEF1dGhvcj5GbGF0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cmVjb3JkPjwvQ2l0ZT48Q2l0ZT48QXV0aG9yPlRlbGVtZWNvPC9BdXRob3I+PFllYXI+MjAxMDwv
WWVhcj48UmVjTnVtPjQ4PC9SZWNOdW0+PHJlY29yZD48cmVjLW51bWJlcj40ODwvcmVjLW51bWJl
cj48Zm9yZWlnbi1rZXlzPjxrZXkgYXBwPSJFTiIgZGItaWQ9InQ1eHB3dnNzOXRmMGE1ZXJzZm81
cjVhMzB0enQwMGVkdnh6OSIgdGltZXN0YW1wPSIxNjg3NDE0Mzk0Ij40ODwva2V5PjwvZm9yZWln
bi1rZXlzPjxyZWYtdHlwZSBuYW1lPSJKb3VybmFsIEFydGljbGUiPjE3PC9yZWYtdHlwZT48Y29u
dHJpYnV0b3JzPjxhdXRob3JzPjxhdXRob3I+VGVsZW1lY28sIFJvcnkgUy48L2F1dGhvcj48YXV0
aG9yPlJhZGRlciwgUmFqa3VtYXIgUy48L2F1dGhvcj48YXV0aG9yPkJhaXJkLCBUcm95IEEuPC9h
dXRob3I+PGF1dGhvcj5TaGluZSwgUmljaGFyZDwvYXV0aG9yPjwvYXV0aG9ycz48L2NvbnRyaWJ1
dG9ycz48dGl0bGVzPjx0aXRsZT5UaGVybWFsIGVmZmVjdHMgb24gcmVwdGlsZSByZXByb2R1Y3Rp
b246IGFkYXB0YXRpb24gYW5kIHBoZW5vdHlwaWMgcGxhc3RpY2l0eSBpbiBhIG1vbnRhbmUgbGl6
YXJkPC90aXRsZT48c2Vjb25kYXJ5LXRpdGxlPkJpb2xvZ2ljYWwgSm91cm5hbCBvZiB0aGUgTGlu
bmVhbiBTb2NpZXR5PC9zZWNvbmRhcnktdGl0bGU+PC90aXRsZXM+PHBlcmlvZGljYWw+PGZ1bGwt
dGl0bGU+QmlvbG9naWNhbCBKb3VybmFsIG9mIHRoZSBMaW5uZWFuIFNvY2lldHk8L2Z1bGwtdGl0
bGU+PC9wZXJpb2RpY2FsPjxwYWdlcz42NDItLTY1NTwvcGFnZXM+PHZvbHVtZT4xMDA8L3ZvbHVt
ZT48bnVtYmVyPjM8L251bWJlcj48ZGF0ZXM+PHllYXI+MjAxMDwveWVhcj48L2RhdGVzPjx1cmxz
PjwvdXJscz48ZWxlY3Ryb25pYy1yZXNvdXJjZS1udW0+MTAuMTExMS9qLjEwOTUtODMxMi4yMDEw
LjAxNDM5Lng8L2VsZWN0cm9uaWMtcmVzb3VyY2UtbnVtPjxhY2Nlc3MtZGF0ZT43PC9hY2Nlc3Mt
ZGF0ZT48L3JlY29yZD48L0NpdGU+PC9FbmROb3RlPn==
</w:fldData>
        </w:fldChar>
      </w:r>
      <w:r w:rsidR="00E5764A">
        <w:instrText xml:space="preserve"> ADDIN EN.CITE </w:instrText>
      </w:r>
      <w:r w:rsidR="00E5764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bmUgMTk5OCwgRWxwaGljayBhbmQgU2hpbmUgMTk5OSwgRmxhdHQsIFNoaW5lIGV0IGFsLiAyMDAx
LCBUZWxlbWVjbywgUmFkZGVyIGV0IGFsLiAyMDEwKTwvRGlzcGxheVRleHQ+PHJlY29yZD48cmVj
LW51bWJlcj40NjwvcmVjLW51bWJlcj48Zm9yZWlnbi1rZXlzPjxrZXkgYXBwPSJFTiIgZGItaWQ9
InQ1eHB3dnNzOXRmMGE1ZXJzZm81cjVhMzB0enQwMGVkdnh6OSIgdGltZXN0YW1wPSIxNjg3NDE0
Mzk0Ij40Njwva2V5PjwvZm9yZWlnbi1rZXlzPjxyZWYtdHlwZSBuYW1lPSJKb3VybmFsIEFydGlj
bGUiPjE3PC9yZWYtdHlwZT48Y29udHJpYnV0b3JzPjxhdXRob3JzPjxhdXRob3I+RWxwaGljaywg
TWVsYW5pZSBKLjwvYXV0aG9yPjxhdXRob3I+U2hpbmUsIFJpY2hhcmQ8L2F1dGhvcj48L2F1dGhv
cnM+PC9jb250cmlidXRvcnM+PHRpdGxlcz48dGl0bGU+TG9uZ3Rlcm0gZWZmZWN0cyBvZiBpbmN1
YmF0aW9uIHRlbXBlcmF0dXJlcyBvbiB0aGUgbW9ycGhvbG9neSBhbmQgbG9jb21vdG9yIHBlcmZv
cm1hbmNlIG9mIGhhdGNobGluZyBsaXphcmRzIChCYXNzaWFuYSBkdXBlcnJleWksIFNjaW5jaWRh
ZSk8L3RpdGxlPjxzZWNvbmRhcnktdGl0bGU+QmlvbG9naWNhbCBKb3VybmFsIG9mIHRoZSBMaW5u
ZWFuIFNvY2lldHk8L3NlY29uZGFyeS10aXRsZT48L3RpdGxlcz48cGVyaW9kaWNhbD48ZnVsbC10
aXRsZT5CaW9sb2dpY2FsIEpvdXJuYWwgb2YgdGhlIExpbm5lYW4gU29jaWV0eTwvZnVsbC10aXRs
ZT48L3BlcmlvZGljYWw+PHBhZ2VzPjQyOS0tNDQ3PC9wYWdlcz48dm9sdW1lPjYzPC92b2x1bWU+
PG51bWJlcj4zPC9udW1iZXI+PGRhdGVzPjx5ZWFyPjE5OTg8L3llYXI+PC9kYXRlcz48dXJscz48
L3VybHM+PGVsZWN0cm9uaWMtcmVzb3VyY2UtbnVtPjEwLjExMTEvai4xMDk1LTgzMTIuMTk5OC50
YjAxNTI3Lng8L2VsZWN0cm9uaWMtcmVzb3VyY2UtbnVtPjxhY2Nlc3MtZGF0ZT4zPC9hY2Nlc3Mt
ZGF0ZT48L3JlY29yZD48L0NpdGU+PENpdGU+PEF1dGhvcj5FbHBoaWNrPC9BdXRob3I+PFllYXI+
MTk5OTwvWWVhcj48UmVjTnVtPjQzPC9SZWNOdW0+PHJlY29yZD48cmVjLW51bWJlcj40MzwvcmVj
LW51bWJlcj48Zm9yZWlnbi1rZXlzPjxrZXkgYXBwPSJFTiIgZGItaWQ9InQ1eHB3dnNzOXRmMGE1
ZXJzZm81cjVhMzB0enQwMGVkdnh6OSIgdGltZXN0YW1wPSIxNjg3NDE0Mzk0Ij40Mzwva2V5Pjwv
Zm9yZWlnbi1rZXlzPjxyZWYtdHlwZSBuYW1lPSJKb3VybmFsIEFydGljbGUiPjE3PC9yZWYtdHlw
ZT48Y29udHJpYnV0b3JzPjxhdXRob3JzPjxhdXRob3I+RWxwaGljaywgTWVsYW5pZSBKLjwvYXV0
aG9yPjxhdXRob3I+U2hpbmUsIFJpY2hhcmQ8L2F1dGhvcj48L2F1dGhvcnM+PC9jb250cmlidXRv
cnM+PHRpdGxlcz48dGl0bGU+U2V4IGRpZmZlcmVuY2VzIGluIG9wdGltYWwgaW5jdWJhdGlvbiB0
ZW1wZXJhdHVyZXMgaW4gYSBzY2luY2lkIGxpemFyZCBzcGVjaWVzPC90aXRsZT48c2Vjb25kYXJ5
LXRpdGxlPk9lY29sb2dpYTwvc2Vjb25kYXJ5LXRpdGxlPjwvdGl0bGVzPjxwZXJpb2RpY2FsPjxm
dWxsLXRpdGxlPk9lY29sb2dpYTwvZnVsbC10aXRsZT48L3BlcmlvZGljYWw+PHBhZ2VzPjQzMS0t
NDM3PC9wYWdlcz48dm9sdW1lPjExODwvdm9sdW1lPjxudW1iZXI+NDwvbnVtYmVyPjxkYXRlcz48
eWVhcj4xOTk5PC95ZWFyPjwvZGF0ZXM+PHVybHM+PC91cmxzPjxlbGVjdHJvbmljLXJlc291cmNl
LW51bT4xMC4xMDA3L3MwMDQ0MjAwNTA3NDU8L2VsZWN0cm9uaWMtcmVzb3VyY2UtbnVtPjxhY2Nl
c3MtZGF0ZT4zPC9hY2Nlc3MtZGF0ZT48L3JlY29yZD48L0NpdGU+PENpdGU+PEF1dGhvcj5GbGF0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cmVjb3JkPjwvQ2l0ZT48Q2l0ZT48QXV0aG9yPlRlbGVtZWNvPC9BdXRob3I+PFllYXI+MjAxMDwv
WWVhcj48UmVjTnVtPjQ4PC9SZWNOdW0+PHJlY29yZD48cmVjLW51bWJlcj40ODwvcmVjLW51bWJl
cj48Zm9yZWlnbi1rZXlzPjxrZXkgYXBwPSJFTiIgZGItaWQ9InQ1eHB3dnNzOXRmMGE1ZXJzZm81
cjVhMzB0enQwMGVkdnh6OSIgdGltZXN0YW1wPSIxNjg3NDE0Mzk0Ij40ODwva2V5PjwvZm9yZWln
bi1rZXlzPjxyZWYtdHlwZSBuYW1lPSJKb3VybmFsIEFydGljbGUiPjE3PC9yZWYtdHlwZT48Y29u
dHJpYnV0b3JzPjxhdXRob3JzPjxhdXRob3I+VGVsZW1lY28sIFJvcnkgUy48L2F1dGhvcj48YXV0
aG9yPlJhZGRlciwgUmFqa3VtYXIgUy48L2F1dGhvcj48YXV0aG9yPkJhaXJkLCBUcm95IEEuPC9h
dXRob3I+PGF1dGhvcj5TaGluZSwgUmljaGFyZDwvYXV0aG9yPjwvYXV0aG9ycz48L2NvbnRyaWJ1
dG9ycz48dGl0bGVzPjx0aXRsZT5UaGVybWFsIGVmZmVjdHMgb24gcmVwdGlsZSByZXByb2R1Y3Rp
b246IGFkYXB0YXRpb24gYW5kIHBoZW5vdHlwaWMgcGxhc3RpY2l0eSBpbiBhIG1vbnRhbmUgbGl6
YXJkPC90aXRsZT48c2Vjb25kYXJ5LXRpdGxlPkJpb2xvZ2ljYWwgSm91cm5hbCBvZiB0aGUgTGlu
bmVhbiBTb2NpZXR5PC9zZWNvbmRhcnktdGl0bGU+PC90aXRsZXM+PHBlcmlvZGljYWw+PGZ1bGwt
dGl0bGU+QmlvbG9naWNhbCBKb3VybmFsIG9mIHRoZSBMaW5uZWFuIFNvY2lldHk8L2Z1bGwtdGl0
bGU+PC9wZXJpb2RpY2FsPjxwYWdlcz42NDItLTY1NTwvcGFnZXM+PHZvbHVtZT4xMDA8L3ZvbHVt
ZT48bnVtYmVyPjM8L251bWJlcj48ZGF0ZXM+PHllYXI+MjAxMDwveWVhcj48L2RhdGVzPjx1cmxz
PjwvdXJscz48ZWxlY3Ryb25pYy1yZXNvdXJjZS1udW0+MTAuMTExMS9qLjEwOTUtODMxMi4yMDEw
LjAxNDM5Lng8L2VsZWN0cm9uaWMtcmVzb3VyY2UtbnVtPjxhY2Nlc3MtZGF0ZT43PC9hY2Nlc3Mt
ZGF0ZT48L3JlY29yZD48L0NpdGU+PC9FbmROb3RlPn==
</w:fldData>
        </w:fldChar>
      </w:r>
      <w:r w:rsidR="00E5764A">
        <w:instrText xml:space="preserve"> ADDIN EN.CITE.DATA </w:instrText>
      </w:r>
      <w:r w:rsidR="00E5764A">
        <w:fldChar w:fldCharType="end"/>
      </w:r>
      <w:r w:rsidR="00182A10">
        <w:fldChar w:fldCharType="separate"/>
      </w:r>
      <w:r w:rsidR="00E5764A">
        <w:rPr>
          <w:noProof/>
        </w:rPr>
        <w:t xml:space="preserve">(e.g., Bassiana dupreyi, </w:t>
      </w:r>
      <w:hyperlink w:anchor="_ENREF_20" w:tooltip="Elphick, 1998 #46" w:history="1">
        <w:r w:rsidR="00E834C5" w:rsidRPr="00E834C5">
          <w:rPr>
            <w:rStyle w:val="Hyperlink"/>
          </w:rPr>
          <w:t>Elphick and Shine 1998</w:t>
        </w:r>
      </w:hyperlink>
      <w:r w:rsidR="00E5764A">
        <w:rPr>
          <w:noProof/>
        </w:rPr>
        <w:t xml:space="preserve">, </w:t>
      </w:r>
      <w:hyperlink w:anchor="_ENREF_21" w:tooltip="Elphick, 1999 #43" w:history="1">
        <w:r w:rsidR="00E834C5" w:rsidRPr="00E834C5">
          <w:rPr>
            <w:rStyle w:val="Hyperlink"/>
          </w:rPr>
          <w:t>Elphick and Shine 1999</w:t>
        </w:r>
      </w:hyperlink>
      <w:r w:rsidR="00E5764A">
        <w:rPr>
          <w:noProof/>
        </w:rPr>
        <w:t xml:space="preserve">, </w:t>
      </w:r>
      <w:hyperlink w:anchor="_ENREF_25" w:tooltip="Flatt, 2001 #47" w:history="1">
        <w:r w:rsidR="00E834C5" w:rsidRPr="00E834C5">
          <w:rPr>
            <w:rStyle w:val="Hyperlink"/>
          </w:rPr>
          <w:t>Flatt, Shine et al. 2001</w:t>
        </w:r>
      </w:hyperlink>
      <w:r w:rsidR="00E5764A">
        <w:rPr>
          <w:noProof/>
        </w:rPr>
        <w:t xml:space="preserve">, </w:t>
      </w:r>
      <w:hyperlink w:anchor="_ENREF_65" w:tooltip="Telemeco, 2010 #48" w:history="1">
        <w:r w:rsidR="00E834C5" w:rsidRPr="00E834C5">
          <w:rPr>
            <w:rStyle w:val="Hyperlink"/>
          </w:rPr>
          <w:t>Telemeco, Radder et al. 2010</w:t>
        </w:r>
      </w:hyperlink>
      <w:r w:rsidR="00E5764A">
        <w:rPr>
          <w:noProof/>
        </w:rPr>
        <w:t>)</w:t>
      </w:r>
      <w:r w:rsidR="00182A10">
        <w:fldChar w:fldCharType="end"/>
      </w:r>
      <w:ins w:id="276" w:author="Daniel Noble" w:date="2023-07-18T14:58:00Z">
        <w:r w:rsidR="00856A2E">
          <w:t xml:space="preserve">, and we had </w:t>
        </w:r>
      </w:ins>
      <w:ins w:id="277" w:author="Daniel Noble" w:date="2023-07-18T14:59:00Z">
        <w:r w:rsidR="00856A2E">
          <w:t>more</w:t>
        </w:r>
      </w:ins>
      <w:ins w:id="278" w:author="Daniel Noble" w:date="2023-07-18T14:58:00Z">
        <w:r w:rsidR="00856A2E">
          <w:t xml:space="preserve"> data across life compared </w:t>
        </w:r>
      </w:ins>
      <w:ins w:id="279" w:author="Daniel Noble" w:date="2023-07-18T15:00:00Z">
        <w:r w:rsidR="00856A2E">
          <w:t>with</w:t>
        </w:r>
      </w:ins>
      <w:ins w:id="280" w:author="Daniel Noble" w:date="2023-07-18T14:58:00Z">
        <w:r w:rsidR="00856A2E">
          <w:t xml:space="preserve"> </w:t>
        </w:r>
      </w:ins>
      <w:ins w:id="281" w:author="Daniel Noble" w:date="2023-07-18T15:10:00Z">
        <w:r w:rsidR="00E834C5">
          <w:t xml:space="preserve">many </w:t>
        </w:r>
      </w:ins>
      <w:ins w:id="282" w:author="Daniel Noble" w:date="2023-07-18T14:58:00Z">
        <w:r w:rsidR="00856A2E">
          <w:t>other studies</w:t>
        </w:r>
      </w:ins>
      <w:del w:id="283"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284" w:author="Daniel Noble" w:date="2023-07-18T15:11:00Z">
        <w:r w:rsidR="003B587E">
          <w:t xml:space="preserve"> (e.g., polynomial regression versus </w:t>
        </w:r>
        <w:r w:rsidR="003B587E" w:rsidRPr="003B587E">
          <w:t xml:space="preserve">Von </w:t>
        </w:r>
        <w:proofErr w:type="spellStart"/>
        <w:r w:rsidR="003B587E" w:rsidRPr="003B587E">
          <w:t>Bertalanffy</w:t>
        </w:r>
        <w:proofErr w:type="spellEnd"/>
        <w:r w:rsidR="003B587E" w:rsidRPr="003B587E">
          <w:t xml:space="preserve"> growth</w:t>
        </w:r>
        <w:r w:rsidR="003B587E">
          <w:t xml:space="preserve"> models)</w:t>
        </w:r>
      </w:ins>
      <w:r w:rsidR="00D867D3">
        <w:t xml:space="preserve">. </w:t>
      </w:r>
      <w:ins w:id="285" w:author="Daniel Noble" w:date="2023-07-18T15:12:00Z">
        <w:r w:rsidR="003B587E">
          <w:t xml:space="preserve">In addition, </w:t>
        </w:r>
      </w:ins>
      <w:del w:id="286" w:author="Daniel Noble" w:date="2023-07-18T15:12:00Z">
        <w:r w:rsidR="00D867D3" w:rsidDel="003B587E">
          <w:delText>V</w:delText>
        </w:r>
        <w:r w:rsidR="002307AF" w:rsidDel="003B587E">
          <w:delText xml:space="preserve">ery </w:delText>
        </w:r>
      </w:del>
      <w:ins w:id="287" w:author="Daniel Noble" w:date="2023-07-18T15:12:00Z">
        <w:r w:rsidR="003B587E">
          <w:t>v</w:t>
        </w:r>
        <w:r w:rsidR="003B587E">
          <w:t xml:space="preserve">ery </w:t>
        </w:r>
      </w:ins>
      <w:r w:rsidR="002307AF">
        <w:t xml:space="preserve">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288"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CDA3CEF"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289" w:author="Daniel Noble" w:date="2023-07-18T15:15:00Z">
        <w:r w:rsidR="00D6621D">
          <w:t xml:space="preserve">the </w:t>
        </w:r>
      </w:ins>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ins w:id="290" w:author="Daniel Noble" w:date="2023-07-18T14:30:00Z">
        <w:r w:rsidR="00123721" w:rsidRPr="00123721">
          <w:t xml:space="preserve"> </w:t>
        </w:r>
      </w:ins>
      <w:ins w:id="291"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PjxSZWNOdW0+NDk8L1JlY051bT48RGlzcGxheVRleHQ+KERvd25lcyBhbmQgU2hpbmUgMTk5OSwg
RmxhdHQsIFNoaW5lIGV0IGFsLiAyMDAxLCBHb29kbWFuLCBTY2h3YXJ6a29wZiBldCBhbC4gMjAx
MywgRGF5YW5hbmRhLCBHcmF5IGV0IGFsLiAyMDE2KTwvRGlzcGxheVRleHQ+PHJlY29yZD48cmVj
LW51bWJlcj40OTwvcmVjLW51bWJlcj48Zm9yZWlnbi1rZXlzPjxrZXkgYXBwPSJFTiIgZGItaWQ9
InQ1eHB3dnNzOXRmMGE1ZXJzZm81cjVhMzB0enQwMGVkdnh6OSIgdGltZXN0YW1wPSIxNjg3NDE0
Mzk0Ij40OTwva2V5PjwvZm9yZWlnbi1rZXlzPjxyZWYtdHlwZSBuYW1lPSJKb3VybmFsIEFydGlj
bGUiPjE3PC9yZWYtdHlwZT48Y29udHJpYnV0b3JzPjxhdXRob3JzPjxhdXRob3I+RGF5YW5hbmRh
LCBCdWRkaGk8L2F1dGhvcj48YXV0aG9yPkdyYXksIFNhcmFoPC9hdXRob3I+PGF1dGhvcj5QaWtl
LCBEYXZpZDwvYXV0aG9yPjxhdXRob3I+V2ViYiwgSm9uYXRoYW4gSy48L2F1dGhvcj48L2F1dGhv
cnM+PC9jb250cmlidXRvcnM+PHRpdGxlcz48dGl0bGU+Q29tbXVuYWwgbmVzdGluZyB1bmRlciBj
bGltYXRlIGNoYW5nZTogZml0bmVzcyBjb25zZXF1ZW5jZXMgb2YgaGlnaGVyIGluY3ViYXRpb24g
dGVtcGVyYXR1cmVzIGZvciBhIG5vY3R1cm5hbCBsaXphcmQ8L3RpdGxlPjxzZWNvbmRhcnktdGl0
bGU+R2xvYmFsIENoYW5nZSBCaW9sb2d5PC9zZWNvbmRhcnktdGl0bGU+PC90aXRsZXM+PHBlcmlv
ZGljYWw+PGZ1bGwtdGl0bGU+R2xvYmFsIENoYW5nZSBCaW9sb2d5PC9mdWxsLXRpdGxlPjwvcGVy
aW9kaWNhbD48cGFnZXM+MjQwNS0tMjQxNDwvcGFnZXM+PHZvbHVtZT4yMjwvdm9sdW1lPjxudW1i
ZXI+NzwvbnVtYmVyPjxkYXRlcz48eWVhcj4yMDE2PC95ZWFyPjwvZGF0ZXM+PHVybHM+PC91cmxz
PjxlbGVjdHJvbmljLXJlc291cmNlLW51bT4xMC4xMTExL2djYi4xMzIzMTwvZWxlY3Ryb25pYy1y
ZXNvdXJjZS1udW0+PGFjY2Vzcy1kYXRlPjc8L2FjY2Vzcy1kYXRlPjwvcmVjb3JkPjwvQ2l0ZT48
Q2l0ZT48QXV0aG9yPkRvd25lczwvQXV0aG9yPjxZZWFyPjE5OTk8L1llYXI+PFJlY051bT41MDwv
UmVjTnVtPjxyZWNvcmQ+PHJlYy1udW1iZXI+NTA8L3JlYy1udW1iZXI+PGZvcmVpZ24ta2V5cz48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dGU+NzwvYWNjZXNzLWRhdGU+PC9yZWNvcmQ+PC9DaXRlPjxDaXRlPjxBdXRob3I+RmxhdHQ8L0F1
dGhvcj48WWVhcj4yMDAxPC9ZZWFyPjxSZWNOdW0+NDc8L1JlY051bT48cmVjb3JkPjxyZWMtbnVt
YmVyPjQ3PC9yZWMtbnVtYmVyPjxmb3JlaWduLWtleXM+PGtleSBhcHA9IkVOIiBkYi1pZD0idDV4
cHd2c3M5dGYwYTVlcnNmbzVyNWEzMHR6dDAwZWR2eHo5IiB0aW1lc3RhbXA9IjE2ODc0MTQzOTQi
PjQ3PC9rZXk+PC9mb3JlaWduLWtleXM+PHJlZi10eXBlIG5hbWU9IkpvdXJuYWwgQXJ0aWNsZSI+
MTc8L3JlZi10eXBlPjxjb250cmlidXRvcnM+PGF1dGhvcnM+PGF1dGhvcj5GbGF0dCwgVGhvbWFz
PC9hdXRob3I+PGF1dGhvcj5TaGluZSwgUmljaGFyZDwvYXV0aG9yPjxhdXRob3I+Qm9yZ2VzLWxh
bmRhZXosIFBlZHJvIEEuPC9hdXRob3I+PGF1dGhvcj5Eb3duZXMsIFNoYXJvbiBKLjwvYXV0aG9y
PjwvYXV0aG9ycz48L2NvbnRyaWJ1dG9ycz48dGl0bGVzPjx0aXRsZT5QaGVub3R5cGljIHZhcmlh
dGlvbiBpbiBhbiBvdmlwYXJvdXMgbW9udGFuZSBsaXphcmQgKEJhc3NpYW5hIGR1cGVycmV5aSk6
IHRoZSBlZmZlY3RzIG9mIHRoZXJtYWwgYW5kIGh5ZHJpYyBpbmN1YmF0aW9uIGVudmlyb25tZW50
czwvdGl0bGU+PHNlY29uZGFyeS10aXRsZT5CaW9sb2dpY2FsIEpvdXJuYWwgb2YgdGhlIExpbm5l
YW4gU29jaWV0eTwvc2Vjb25kYXJ5LXRpdGxlPjwvdGl0bGVzPjxwZXJpb2RpY2FsPjxmdWxsLXRp
dGxlPkJpb2xvZ2ljYWwgSm91cm5hbCBvZiB0aGUgTGlubmVhbiBTb2NpZXR5PC9mdWxsLXRpdGxl
PjwvcGVyaW9kaWNhbD48cGFnZXM+MzM5LS0zNTA8L3BhZ2VzPjx2b2x1bWU+NzQ8L3ZvbHVtZT48
bnVtYmVyPjM8L251bWJlcj48ZGF0ZXM+PHllYXI+MjAwMTwveWVhcj48L2RhdGVzPjx1cmxzPjwv
dXJscz48ZWxlY3Ryb25pYy1yZXNvdXJjZS1udW0+MTAuMTAwNi9iaWpsLjIwMDEuMDU4MTwvZWxl
Y3Ryb25pYy1yZXNvdXJjZS1udW0+PGFjY2Vzcy1kYXRlPjExPC9hY2Nlc3MtZGF0ZT48L3JlY29y
ZD48L0NpdGU+PENpdGU+PEF1dGhvcj5Hb29kbWFuPC9BdXRob3I+PFllYXI+MjAxMzwvWWVhcj48
UmVjTnVtPjUxPC9SZWNOdW0+PHJlY29yZD48cmVjLW51bWJlcj41MTwvcmVjLW51bWJlcj48Zm9y
ZWlnbi1rZXlzPjxrZXkgYXBwPSJFTiIgZGItaWQ9InQ1eHB3dnNzOXRmMGE1ZXJzZm81cjVhMzB0
enQwMGVkdnh6OSIgdGltZXN0YW1wPSIxNjg3NDE0Mzk0Ij41MTwva2V5PjwvZm9yZWlnbi1rZXlz
PjxyZWYtdHlwZSBuYW1lPSJKb3VybmFsIEFydGljbGUiPjE3PC9yZWYtdHlwZT48Y29udHJpYnV0
b3JzPjxhdXRob3JzPjxhdXRob3I+R29vZG1hbiwgQnJldHQgQS48L2F1dGhvcj48YXV0aG9yPlNj
aHdhcnprb3BmLCBMaW48L2F1dGhvcj48YXV0aG9yPktyb2NrZW5iZXJnZXIsIEFuZHJldyBLLjwv
YXV0aG9yPjwvYXV0aG9ycz48L2NvbnRyaWJ1dG9ycz48dGl0bGVzPjx0aXRsZT5QaGVub3R5cGlj
IEludGVncmF0aW9uIGluIFJlc3BvbnNlIHRvIEluY3ViYXRpb24gRW52aXJvbm1lbnQgQWRhcHRp
dmVseSBJbmZsdWVuY2VzIEhhYml0YXQgQ2hvaWNlIGluIGEgVHJvcGljYWwgTGl6YXJkPC90aXRs
ZT48c2Vjb25kYXJ5LXRpdGxlPlRoZSBBbWVyaWNhbiBOYXR1cmFsaXN0PC9zZWNvbmRhcnktdGl0
bGU+PC90aXRsZXM+PHBlcmlvZGljYWw+PGZ1bGwtdGl0bGU+VGhlIEFtZXJpY2FuIE5hdHVyYWxp
c3Q8L2Z1bGwtdGl0bGU+PC9wZXJpb2RpY2FsPjxwYWdlcz42NjYtLTY3MzwvcGFnZXM+PHZvbHVt
ZT4xODI8L3ZvbHVtZT48bnVtYmVyPjU8L251bWJlcj48ZGF0ZXM+PHllYXI+MjAxMzwveWVhcj48
L2RhdGVzPjx1cmxzPjwvdXJscz48ZWxlY3Ryb25pYy1yZXNvdXJjZS1udW0+MTAuMTA4Ni82NzMy
OTk8L2VsZWN0cm9uaWMtcmVzb3VyY2UtbnVtPjxhY2Nlc3MtZGF0ZT4xMTwvYWNjZXNzLWRhdGU+
PC9yZWNvcmQ+PC9DaXRlPjwvRW5kTm90ZT4A
</w:fldData>
        </w:fldChar>
      </w:r>
      <w:r w:rsidR="00123721">
        <w:instrText xml:space="preserve"> ADDIN EN.CITE </w:instrText>
      </w:r>
      <w:r w:rsidR="00123721">
        <w:fldChar w:fldCharType="begin">
          <w:fldData xml:space="preserve">PEVuZE5vdGU+PENpdGU+PEF1dGhvcj5EYXlhbmFuZGE8L0F1dGhvcj48WWVhcj4yMDE2PC9ZZWFy
PjxSZWNOdW0+NDk8L1JlY051bT48RGlzcGxheVRleHQ+KERvd25lcyBhbmQgU2hpbmUgMTk5OSwg
RmxhdHQsIFNoaW5lIGV0IGFsLiAyMDAxLCBHb29kbWFuLCBTY2h3YXJ6a29wZiBldCBhbC4gMjAx
MywgRGF5YW5hbmRhLCBHcmF5IGV0IGFsLiAyMDE2KTwvRGlzcGxheVRleHQ+PHJlY29yZD48cmVj
LW51bWJlcj40OTwvcmVjLW51bWJlcj48Zm9yZWlnbi1rZXlzPjxrZXkgYXBwPSJFTiIgZGItaWQ9
InQ1eHB3dnNzOXRmMGE1ZXJzZm81cjVhMzB0enQwMGVkdnh6OSIgdGltZXN0YW1wPSIxNjg3NDE0
Mzk0Ij40OTwva2V5PjwvZm9yZWlnbi1rZXlzPjxyZWYtdHlwZSBuYW1lPSJKb3VybmFsIEFydGlj
bGUiPjE3PC9yZWYtdHlwZT48Y29udHJpYnV0b3JzPjxhdXRob3JzPjxhdXRob3I+RGF5YW5hbmRh
LCBCdWRkaGk8L2F1dGhvcj48YXV0aG9yPkdyYXksIFNhcmFoPC9hdXRob3I+PGF1dGhvcj5QaWtl
LCBEYXZpZDwvYXV0aG9yPjxhdXRob3I+V2ViYiwgSm9uYXRoYW4gSy48L2F1dGhvcj48L2F1dGhv
cnM+PC9jb250cmlidXRvcnM+PHRpdGxlcz48dGl0bGU+Q29tbXVuYWwgbmVzdGluZyB1bmRlciBj
bGltYXRlIGNoYW5nZTogZml0bmVzcyBjb25zZXF1ZW5jZXMgb2YgaGlnaGVyIGluY3ViYXRpb24g
dGVtcGVyYXR1cmVzIGZvciBhIG5vY3R1cm5hbCBsaXphcmQ8L3RpdGxlPjxzZWNvbmRhcnktdGl0
bGU+R2xvYmFsIENoYW5nZSBCaW9sb2d5PC9zZWNvbmRhcnktdGl0bGU+PC90aXRsZXM+PHBlcmlv
ZGljYWw+PGZ1bGwtdGl0bGU+R2xvYmFsIENoYW5nZSBCaW9sb2d5PC9mdWxsLXRpdGxlPjwvcGVy
aW9kaWNhbD48cGFnZXM+MjQwNS0tMjQxNDwvcGFnZXM+PHZvbHVtZT4yMjwvdm9sdW1lPjxudW1i
ZXI+NzwvbnVtYmVyPjxkYXRlcz48eWVhcj4yMDE2PC95ZWFyPjwvZGF0ZXM+PHVybHM+PC91cmxz
PjxlbGVjdHJvbmljLXJlc291cmNlLW51bT4xMC4xMTExL2djYi4xMzIzMTwvZWxlY3Ryb25pYy1y
ZXNvdXJjZS1udW0+PGFjY2Vzcy1kYXRlPjc8L2FjY2Vzcy1kYXRlPjwvcmVjb3JkPjwvQ2l0ZT48
Q2l0ZT48QXV0aG9yPkRvd25lczwvQXV0aG9yPjxZZWFyPjE5OTk8L1llYXI+PFJlY051bT41MDwv
UmVjTnVtPjxyZWNvcmQ+PHJlYy1udW1iZXI+NTA8L3JlYy1udW1iZXI+PGZvcmVpZ24ta2V5cz48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dGU+NzwvYWNjZXNzLWRhdGU+PC9yZWNvcmQ+PC9DaXRlPjxDaXRlPjxBdXRob3I+RmxhdHQ8L0F1
dGhvcj48WWVhcj4yMDAxPC9ZZWFyPjxSZWNOdW0+NDc8L1JlY051bT48cmVjb3JkPjxyZWMtbnVt
YmVyPjQ3PC9yZWMtbnVtYmVyPjxmb3JlaWduLWtleXM+PGtleSBhcHA9IkVOIiBkYi1pZD0idDV4
cHd2c3M5dGYwYTVlcnNmbzVyNWEzMHR6dDAwZWR2eHo5IiB0aW1lc3RhbXA9IjE2ODc0MTQzOTQi
PjQ3PC9rZXk+PC9mb3JlaWduLWtleXM+PHJlZi10eXBlIG5hbWU9IkpvdXJuYWwgQXJ0aWNsZSI+
MTc8L3JlZi10eXBlPjxjb250cmlidXRvcnM+PGF1dGhvcnM+PGF1dGhvcj5GbGF0dCwgVGhvbWFz
PC9hdXRob3I+PGF1dGhvcj5TaGluZSwgUmljaGFyZDwvYXV0aG9yPjxhdXRob3I+Qm9yZ2VzLWxh
bmRhZXosIFBlZHJvIEEuPC9hdXRob3I+PGF1dGhvcj5Eb3duZXMsIFNoYXJvbiBKLjwvYXV0aG9y
PjwvYXV0aG9ycz48L2NvbnRyaWJ1dG9ycz48dGl0bGVzPjx0aXRsZT5QaGVub3R5cGljIHZhcmlh
dGlvbiBpbiBhbiBvdmlwYXJvdXMgbW9udGFuZSBsaXphcmQgKEJhc3NpYW5hIGR1cGVycmV5aSk6
IHRoZSBlZmZlY3RzIG9mIHRoZXJtYWwgYW5kIGh5ZHJpYyBpbmN1YmF0aW9uIGVudmlyb25tZW50
czwvdGl0bGU+PHNlY29uZGFyeS10aXRsZT5CaW9sb2dpY2FsIEpvdXJuYWwgb2YgdGhlIExpbm5l
YW4gU29jaWV0eTwvc2Vjb25kYXJ5LXRpdGxlPjwvdGl0bGVzPjxwZXJpb2RpY2FsPjxmdWxsLXRp
dGxlPkJpb2xvZ2ljYWwgSm91cm5hbCBvZiB0aGUgTGlubmVhbiBTb2NpZXR5PC9mdWxsLXRpdGxl
PjwvcGVyaW9kaWNhbD48cGFnZXM+MzM5LS0zNTA8L3BhZ2VzPjx2b2x1bWU+NzQ8L3ZvbHVtZT48
bnVtYmVyPjM8L251bWJlcj48ZGF0ZXM+PHllYXI+MjAwMTwveWVhcj48L2RhdGVzPjx1cmxzPjwv
dXJscz48ZWxlY3Ryb25pYy1yZXNvdXJjZS1udW0+MTAuMTAwNi9iaWpsLjIwMDEuMDU4MTwvZWxl
Y3Ryb25pYy1yZXNvdXJjZS1udW0+PGFjY2Vzcy1kYXRlPjExPC9hY2Nlc3MtZGF0ZT48L3JlY29y
ZD48L0NpdGU+PENpdGU+PEF1dGhvcj5Hb29kbWFuPC9BdXRob3I+PFllYXI+MjAxMzwvWWVhcj48
UmVjTnVtPjUxPC9SZWNOdW0+PHJlY29yZD48cmVjLW51bWJlcj41MTwvcmVjLW51bWJlcj48Zm9y
ZWlnbi1rZXlzPjxrZXkgYXBwPSJFTiIgZGItaWQ9InQ1eHB3dnNzOXRmMGE1ZXJzZm81cjVhMzB0
enQwMGVkdnh6OSIgdGltZXN0YW1wPSIxNjg3NDE0Mzk0Ij41MTwva2V5PjwvZm9yZWlnbi1rZXlz
PjxyZWYtdHlwZSBuYW1lPSJKb3VybmFsIEFydGljbGUiPjE3PC9yZWYtdHlwZT48Y29udHJpYnV0
b3JzPjxhdXRob3JzPjxhdXRob3I+R29vZG1hbiwgQnJldHQgQS48L2F1dGhvcj48YXV0aG9yPlNj
aHdhcnprb3BmLCBMaW48L2F1dGhvcj48YXV0aG9yPktyb2NrZW5iZXJnZXIsIEFuZHJldyBLLjwv
YXV0aG9yPjwvYXV0aG9ycz48L2NvbnRyaWJ1dG9ycz48dGl0bGVzPjx0aXRsZT5QaGVub3R5cGlj
IEludGVncmF0aW9uIGluIFJlc3BvbnNlIHRvIEluY3ViYXRpb24gRW52aXJvbm1lbnQgQWRhcHRp
dmVseSBJbmZsdWVuY2VzIEhhYml0YXQgQ2hvaWNlIGluIGEgVHJvcGljYWwgTGl6YXJkPC90aXRs
ZT48c2Vjb25kYXJ5LXRpdGxlPlRoZSBBbWVyaWNhbiBOYXR1cmFsaXN0PC9zZWNvbmRhcnktdGl0
bGU+PC90aXRsZXM+PHBlcmlvZGljYWw+PGZ1bGwtdGl0bGU+VGhlIEFtZXJpY2FuIE5hdHVyYWxp
c3Q8L2Z1bGwtdGl0bGU+PC9wZXJpb2RpY2FsPjxwYWdlcz42NjYtLTY3MzwvcGFnZXM+PHZvbHVt
ZT4xODI8L3ZvbHVtZT48bnVtYmVyPjU8L251bWJlcj48ZGF0ZXM+PHllYXI+MjAxMzwveWVhcj48
L2RhdGVzPjx1cmxzPjwvdXJscz48ZWxlY3Ryb25pYy1yZXNvdXJjZS1udW0+MTAuMTA4Ni82NzMy
OTk8L2VsZWN0cm9uaWMtcmVzb3VyY2UtbnVtPjxhY2Nlc3MtZGF0ZT4xMTwvYWNjZXNzLWRhdGU+
PC9yZWNvcmQ+PC9DaXRlPjwvRW5kTm90ZT4A
</w:fldData>
        </w:fldChar>
      </w:r>
      <w:r w:rsidR="00123721">
        <w:instrText xml:space="preserve"> ADDIN EN.CITE.DATA </w:instrText>
      </w:r>
      <w:r w:rsidR="00123721">
        <w:fldChar w:fldCharType="end"/>
      </w:r>
      <w:r w:rsidR="00123721">
        <w:fldChar w:fldCharType="separate"/>
      </w:r>
      <w:r w:rsidR="00123721">
        <w:rPr>
          <w:noProof/>
        </w:rPr>
        <w:t>(</w:t>
      </w:r>
      <w:hyperlink w:anchor="_ENREF_19" w:tooltip="Downes, 1999 #50" w:history="1">
        <w:r w:rsidR="00E834C5" w:rsidRPr="00E834C5">
          <w:rPr>
            <w:rStyle w:val="Hyperlink"/>
          </w:rPr>
          <w:t>Downes and Shine 1999</w:t>
        </w:r>
      </w:hyperlink>
      <w:r w:rsidR="00123721">
        <w:rPr>
          <w:noProof/>
        </w:rPr>
        <w:t xml:space="preserve">, </w:t>
      </w:r>
      <w:hyperlink w:anchor="_ENREF_25" w:tooltip="Flatt, 2001 #47" w:history="1">
        <w:r w:rsidR="00E834C5" w:rsidRPr="00E834C5">
          <w:rPr>
            <w:rStyle w:val="Hyperlink"/>
          </w:rPr>
          <w:t>Flatt, Shine et al. 2001</w:t>
        </w:r>
      </w:hyperlink>
      <w:r w:rsidR="00123721">
        <w:rPr>
          <w:noProof/>
        </w:rPr>
        <w:t xml:space="preserve">, </w:t>
      </w:r>
      <w:hyperlink w:anchor="_ENREF_31" w:tooltip="Goodman, 2013 #51" w:history="1">
        <w:r w:rsidR="00E834C5" w:rsidRPr="00E834C5">
          <w:rPr>
            <w:rStyle w:val="Hyperlink"/>
          </w:rPr>
          <w:t>Goodman, Schwarzkopf et al. 2013</w:t>
        </w:r>
      </w:hyperlink>
      <w:r w:rsidR="00123721">
        <w:rPr>
          <w:noProof/>
        </w:rPr>
        <w:t xml:space="preserve">, </w:t>
      </w:r>
      <w:hyperlink w:anchor="_ENREF_17" w:tooltip="Dayananda, 2016 #49" w:history="1">
        <w:r w:rsidR="00E834C5" w:rsidRPr="00E834C5">
          <w:rPr>
            <w:rStyle w:val="Hyperlink"/>
          </w:rPr>
          <w:t>Dayananda, Gray et al. 2016</w:t>
        </w:r>
      </w:hyperlink>
      <w:r w:rsidR="00123721">
        <w:rPr>
          <w:noProof/>
        </w:rPr>
        <w:t>)</w:t>
      </w:r>
      <w:r w:rsidR="00123721">
        <w:fldChar w:fldCharType="end"/>
      </w:r>
      <w:del w:id="292"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293" w:author="Daniel Noble" w:date="2023-07-18T14:35:00Z">
        <w:r w:rsidR="00123721" w:rsidRPr="00123721">
          <w:t xml:space="preserve"> </w:t>
        </w:r>
      </w:ins>
      <w:r w:rsidR="00E834C5">
        <w:fldChar w:fldCharType="begin"/>
      </w:r>
      <w:r w:rsidR="00E834C5">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E834C5">
        <w:rPr>
          <w:noProof/>
        </w:rPr>
        <w:t>(</w:t>
      </w:r>
      <w:hyperlink w:anchor="_ENREF_2" w:tooltip="Angilletta Jr, 2017 #89" w:history="1">
        <w:r w:rsidR="00E834C5" w:rsidRPr="00E834C5">
          <w:rPr>
            <w:rStyle w:val="Hyperlink"/>
          </w:rPr>
          <w:t xml:space="preserve">Angilletta Jr, Steury et </w:t>
        </w:r>
        <w:r w:rsidR="00E834C5" w:rsidRPr="00E834C5">
          <w:rPr>
            <w:rStyle w:val="Hyperlink"/>
          </w:rPr>
          <w:lastRenderedPageBreak/>
          <w:t>al. 2017</w:t>
        </w:r>
      </w:hyperlink>
      <w:r w:rsidR="00E834C5">
        <w:rPr>
          <w:noProof/>
        </w:rPr>
        <w:t>)</w:t>
      </w:r>
      <w:r w:rsidR="00E834C5">
        <w:fldChar w:fldCharType="end"/>
      </w:r>
      <w:del w:id="294"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295" w:author="Daniel Noble" w:date="2023-07-18T14:35:00Z">
        <w:r w:rsidR="00123721">
          <w:t xml:space="preserve"> </w:t>
        </w:r>
      </w:ins>
      <w:r w:rsidR="00E834C5">
        <w:fldChar w:fldCharType="begin"/>
      </w:r>
      <w:r w:rsidR="00E834C5">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E834C5">
        <w:rPr>
          <w:noProof/>
        </w:rPr>
        <w:t>(</w:t>
      </w:r>
      <w:hyperlink w:anchor="_ENREF_26" w:tooltip="Forster, 2012 #52" w:history="1">
        <w:r w:rsidR="00E834C5" w:rsidRPr="00E834C5">
          <w:rPr>
            <w:rStyle w:val="Hyperlink"/>
          </w:rPr>
          <w:t>Forster and Hirst 2012</w:t>
        </w:r>
      </w:hyperlink>
      <w:r w:rsidR="00E834C5">
        <w:rPr>
          <w:noProof/>
        </w:rPr>
        <w:t>)</w:t>
      </w:r>
      <w:r w:rsidR="00E834C5">
        <w:fldChar w:fldCharType="end"/>
      </w:r>
      <w:del w:id="296"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297" w:author="Daniel Noble" w:date="2023-07-18T15:00:00Z">
        <w:r w:rsidR="00856A2E">
          <w:t xml:space="preserve"> </w:t>
        </w:r>
      </w:ins>
      <w:r w:rsidR="00E834C5">
        <w:fldChar w:fldCharType="begin">
          <w:fldData xml:space="preserve">PEVuZE5vdGU+PENpdGU+PEF1dGhvcj5Cb290aDwvQXV0aG9yPjxZZWFyPjIwMDY8L1llYXI+PFJl
Y051bT41MzwvUmVjTnVtPjxEaXNwbGF5VGV4dD4oRWxwaGljayBhbmQgU2hpbmUgMTk5OCwgRG93
bmVzIGFuZCBTaGluZSAxOTk5LCBCb290aCAyMDA2LCBHb29kbWFuIDIwMDgsIERheWFuYW5kYSwg
R3JheSBldCBhbC4gMjAxNik8L0Rpc3BsYXlUZXh0PjxyZWNvcmQ+PHJlYy1udW1iZXI+NTM8L3Jl
Yy1udW1iZXI+PGZvcmVpZ24ta2V5cz48a2V5IGFwcD0iRU4iIGRiLWlkPSJ0NXhwd3Zzczl0ZjBh
NWVyc2ZvNXI1YTMwdHp0MDBlZHZ4ejkiIHRpbWVzdGFtcD0iMTY4NzQxNDM5NCI+NTM8L2tleT48
L2ZvcmVpZ24ta2V5cz48cmVmLXR5cGUgbmFtZT0iSm91cm5hbCBBcnRpY2xlIj4xNzwvcmVmLXR5
cGU+PGNvbnRyaWJ1dG9ycz48YXV0aG9ycz48YXV0aG9yPkJvb3RoLCBEYXZpZCBULjwvYXV0aG9y
PjwvYXV0aG9ycz48L2NvbnRyaWJ1dG9ycz48dGl0bGVzPjx0aXRsZT5JbmZsdWVuY2Ugb2YgSW5j
dWJhdGlvbiBUZW1wZXJhdHVyZSBvbiBIYXRjaGxpbmcgUGhlbm90eXBlIGluIFJlcHRpbGVzPC90
aXRsZT48c2Vjb25kYXJ5LXRpdGxlPlBoeXNpb2xvZ2ljYWwgYW5kIEJpb2NoZW1pY2FsIFpvb2xv
Z3k8L3NlY29uZGFyeS10aXRsZT48L3RpdGxlcz48cGVyaW9kaWNhbD48ZnVsbC10aXRsZT5QaHlz
aW9sb2dpY2FsIGFuZCBCaW9jaGVtaWNhbCBab29sb2d5PC9mdWxsLXRpdGxlPjwvcGVyaW9kaWNh
bD48cGFnZXM+Mjc0LS0yODE8L3BhZ2VzPjx2b2x1bWU+Nzk8L3ZvbHVtZT48bnVtYmVyPjI8L251
bWJlcj48ZGF0ZXM+PHllYXI+MjAwNjwveWVhcj48L2RhdGVzPjx1cmxzPjwvdXJscz48ZWxlY3Ry
b25pYy1yZXNvdXJjZS1udW0+MTAuMTA4Ni80OTk5ODg8L2VsZWN0cm9uaWMtcmVzb3VyY2UtbnVt
PjxhY2Nlc3MtZGF0ZT4zPC9hY2Nlc3MtZGF0ZT48L3JlY29yZD48L0NpdGU+PENpdGU+PEF1dGhv
cj5EYXlhbmFuZGE8L0F1dGhvcj48WWVhcj4yMDE2PC9ZZWFyPjxSZWNOdW0+NDk8L1JlY051bT48
cmVjb3JkPjxyZWMtbnVtYmVyPjQ5PC9yZWMtbnVtYmVyPjxmb3JlaWduLWtleXM+PGtleSBhcHA9
IkVOIiBkYi1pZD0idDV4cHd2c3M5dGYwYTVlcnNmbzVyNWEzMHR6dDAwZWR2eHo5IiB0aW1lc3Rh
bXA9IjE2ODc0MTQzOTQiPjQ5PC9rZXk+PC9mb3JlaWduLWtleXM+PHJlZi10eXBlIG5hbWU9Ikpv
dXJuYWwgQXJ0aWNsZSI+MTc8L3JlZi10eXBlPjxjb250cmlidXRvcnM+PGF1dGhvcnM+PGF1dGhv
cj5EYXlhbmFuZGEsIEJ1ZGRoaTwvYXV0aG9yPjxhdXRob3I+R3JheSwgU2FyYWg8L2F1dGhvcj48
YXV0aG9yPlBpa2UsIERhdmlkPC9hdXRob3I+PGF1dGhvcj5XZWJiLCBKb25hdGhhbiBLLjwvYXV0
aG9yPjwvYXV0aG9ycz48L2NvbnRyaWJ1dG9ycz48dGl0bGVzPjx0aXRsZT5Db21tdW5hbCBuZXN0
aW5nIHVuZGVyIGNsaW1hdGUgY2hhbmdlOiBmaXRuZXNzIGNvbnNlcXVlbmNlcyBvZiBoaWdoZXIg
aW5jdWJhdGlvbiB0ZW1wZXJhdHVyZXMgZm9yIGEgbm9jdHVybmFsIGxpemFyZDwvdGl0bGU+PHNl
Y29uZGFyeS10aXRsZT5HbG9iYWwgQ2hhbmdlIEJpb2xvZ3k8L3NlY29uZGFyeS10aXRsZT48L3Rp
dGxlcz48cGVyaW9kaWNhbD48ZnVsbC10aXRsZT5HbG9iYWwgQ2hhbmdlIEJpb2xvZ3k8L2Z1bGwt
dGl0bGU+PC9wZXJpb2RpY2FsPjxwYWdlcz4yNDA1LS0yNDE0PC9wYWdlcz48dm9sdW1lPjIyPC92
b2x1bWU+PG51bWJlcj43PC9udW1iZXI+PGRhdGVzPjx5ZWFyPjIwMTY8L3llYXI+PC9kYXRlcz48
dXJscz48L3VybHM+PGVsZWN0cm9uaWMtcmVzb3VyY2UtbnVtPjEwLjExMTEvZ2NiLjEzMjMxPC9l
bGVjdHJvbmljLXJlc291cmNlLW51bT48YWNjZXNzLWRhdGU+NzwvYWNjZXNzLWRhdGU+PC9yZWNv
cmQ+PC9DaXRlPjxDaXRlPjxBdXRob3I+RG93bmVzPC9BdXRob3I+PFllYXI+MTk5OTwvWWVhcj48
UmVjTnVtPjUwPC9SZWNOdW0+PHJlY29yZD48cmVjLW51bWJlcj41MDwvcmVjLW51bWJlcj48Zm9y
ZWlnbi1rZXlzPjxrZXkgYXBwPSJFTiIgZGItaWQ9InQ1eHB3dnNzOXRmMGE1ZXJzZm81cjVhMzB0
enQwMGVkdnh6OSIgdGltZXN0YW1wPSIxNjg3NDE0Mzk0Ij41MDwva2V5PjwvZm9yZWlnbi1rZXlz
PjxyZWYtdHlwZSBuYW1lPSJKb3VybmFsIEFydGljbGUiPjE3PC9yZWYtdHlwZT48Y29udHJpYnV0
b3JzPjxhdXRob3JzPjxhdXRob3I+RG93bmVzLCBTaGFyb24gSi48L2F1dGhvcj48YXV0aG9yPlNo
aW5lLCBSaWNoYXJkPC9hdXRob3I+PC9hdXRob3JzPjwvY29udHJpYnV0b3JzPjx0aXRsZXM+PHRp
dGxlPkRvIGluY3ViYXRpb24taW5kdWNlZCBjaGFuZ2VzIGluIGEgbGl6YXJkJmFwb3M7cyBwaGVu
b3R5cGUgaW5mbHVlbmNlIGl0cyB2dWxuZXJhYmlsaXR5IHRvIHByZWRhdG9ycz88L3RpdGxlPjxz
ZWNvbmRhcnktdGl0bGU+T2Vjb2xvZ2lhPC9zZWNvbmRhcnktdGl0bGU+PC90aXRsZXM+PHBlcmlv
ZGljYWw+PGZ1bGwtdGl0bGU+T2Vjb2xvZ2lhPC9mdWxsLXRpdGxlPjwvcGVyaW9kaWNhbD48cGFn
ZXM+OeKAkzE4PC9wYWdlcz48dm9sdW1lPjEyMDwvdm9sdW1lPjxudW1iZXI+MTwvbnVtYmVyPjxk
YXRlcz48eWVhcj4xOTk5PC95ZWFyPjwvZGF0ZXM+PHVybHM+PC91cmxzPjxlbGVjdHJvbmljLXJl
c291cmNlLW51bT4xMC4xMDA3L3MwMDQ0MjAwNTA4Mjc8L2VsZWN0cm9uaWMtcmVzb3VyY2UtbnVt
PjxhY2Nlc3MtZGF0ZT43PC9hY2Nlc3MtZGF0ZT48L3JlY29yZD48L0NpdGU+PENpdGU+PEF1dGhv
cj5FbHBoaWNrPC9BdXRob3I+PFllYXI+MTk5ODwvWWVhcj48UmVjTnVtPjQ2PC9SZWNOdW0+PHJl
Y29yZD48cmVjLW51bWJlcj40NjwvcmVjLW51bWJlcj48Zm9yZWlnbi1rZXlzPjxrZXkgYXBwPSJF
TiIgZGItaWQ9InQ1eHB3dnNzOXRmMGE1ZXJzZm81cjVhMzB0enQwMGVkdnh6OSIgdGltZXN0YW1w
PSIxNjg3NDE0Mzk0Ij40Njwva2V5PjwvZm9yZWlnbi1rZXlzPjxyZWYtdHlwZSBuYW1lPSJKb3Vy
bmFsIEFydGljbGUiPjE3PC9yZWYtdHlwZT48Y29udHJpYnV0b3JzPjxhdXRob3JzPjxhdXRob3I+
RWxwaGljaywgTWVsYW5pZSBKLjwvYXV0aG9yPjxhdXRob3I+U2hpbmUsIFJpY2hhcmQ8L2F1dGhv
cj48L2F1dGhvcnM+PC9jb250cmlidXRvcnM+PHRpdGxlcz48dGl0bGU+TG9uZ3Rlcm0gZWZmZWN0
cyBvZiBpbmN1YmF0aW9uIHRlbXBlcmF0dXJlcyBvbiB0aGUgbW9ycGhvbG9neSBhbmQgbG9jb21v
dG9yIHBlcmZvcm1hbmNlIG9mIGhhdGNobGluZyBsaXphcmRzIChCYXNzaWFuYSBkdXBlcnJleWks
IFNjaW5jaWRhZSk8L3RpdGxlPjxzZWNvbmRhcnktdGl0bGU+QmlvbG9naWNhbCBKb3VybmFsIG9m
IHRoZSBMaW5uZWFuIFNvY2lldHk8L3NlY29uZGFyeS10aXRsZT48L3RpdGxlcz48cGVyaW9kaWNh
bD48ZnVsbC10aXRsZT5CaW9sb2dpY2FsIEpvdXJuYWwgb2YgdGhlIExpbm5lYW4gU29jaWV0eTwv
ZnVsbC10aXRsZT48L3BlcmlvZGljYWw+PHBhZ2VzPjQyOS0tNDQ3PC9wYWdlcz48dm9sdW1lPjYz
PC92b2x1bWU+PG51bWJlcj4zPC9udW1iZXI+PGRhdGVzPjx5ZWFyPjE5OTg8L3llYXI+PC9kYXRl
cz48dXJscz48L3VybHM+PGVsZWN0cm9uaWMtcmVzb3VyY2UtbnVtPjEwLjExMTEvai4xMDk1LTgz
MTIuMTk5OC50YjAxNTI3Lng8L2VsZWN0cm9uaWMtcmVzb3VyY2UtbnVtPjxhY2Nlc3MtZGF0ZT4z
PC9hY2Nlc3MtZGF0ZT48L3JlY29yZD48L0NpdGU+PENpdGU+PEF1dGhvcj5Hb29kbWFuPC9BdXRo
b3I+PFllYXI+MjAwODwvWWVhcj48UmVjTnVtPjQ1PC9SZWNOdW0+PHJlY29yZD48cmVjLW51bWJl
cj40NTwvcmVjLW51bWJlcj48Zm9yZWlnbi1rZXlzPjxrZXkgYXBwPSJFTiIgZGItaWQ9InQ1eHB3
dnNzOXRmMGE1ZXJzZm81cjVhMzB0enQwMGVkdnh6OSIgdGltZXN0YW1wPSIxNjg3NDE0Mzk0Ij40
NTwva2V5PjwvZm9yZWlnbi1rZXlzPjxyZWYtdHlwZSBuYW1lPSJKb3VybmFsIEFydGljbGUiPjE3
PC9yZWYtdHlwZT48Y29udHJpYnV0b3JzPjxhdXRob3JzPjxhdXRob3I+R29vZG1hbiwgUi5NLjwv
YXV0aG9yPjwvYXV0aG9ycz48L2NvbnRyaWJ1dG9ycz48dGl0bGVzPjx0aXRsZT5MYXRlbnQgZWZm
ZWN0cyBvZiBlZ2cgaW5jdWJhdGlvbiB0ZW1wZXJhdHVyZSBvbiBncm93dGggaW4gdGhlIGxpemFy
ZCBBbm9saXMgY2Fyb2xpbmVuc2lzPC90aXRsZT48c2Vjb25kYXJ5LXRpdGxlPkpvdXJuYWwgb2Yg
RXhwZXJpbWVudGFsIFpvb2xvZ3kgUGFydCBBOiBFY29sb2dpY2FsIEdlbmV0aWNzIGFuZCBQaHlz
aW9sb2d5PC9zZWNvbmRhcnktdGl0bGU+PC90aXRsZXM+PHBlcmlvZGljYWw+PGZ1bGwtdGl0bGU+
Sm91cm5hbCBvZiBFeHBlcmltZW50YWwgWm9vbG9neSBQYXJ0IEE6IEVjb2xvZ2ljYWwgR2VuZXRp
Y3MgYW5kIFBoeXNpb2xvZ3k8L2Z1bGwtdGl0bGU+PC9wZXJpb2RpY2FsPjxwYWdlcz41MjUtLTUz
MzwvcGFnZXM+PHZvbHVtZT4zMDlBPC92b2x1bWU+PG51bWJlcj45PC9udW1iZXI+PGRhdGVzPjx5
ZWFyPjIwMDg8L3llYXI+PC9kYXRlcz48dXJscz48L3VybHM+PGVsZWN0cm9uaWMtcmVzb3VyY2Ut
bnVtPjEwLjEwMDIvamV6LjQ4MzwvZWxlY3Ryb25pYy1yZXNvdXJjZS1udW0+PGFjY2Vzcy1kYXRl
PjExPC9hY2Nlc3MtZGF0ZT48L3JlY29yZD48L0NpdGU+PC9FbmROb3RlPgB=
</w:fldData>
        </w:fldChar>
      </w:r>
      <w:r w:rsidR="00E834C5">
        <w:instrText xml:space="preserve"> ADDIN EN.CITE </w:instrText>
      </w:r>
      <w:r w:rsidR="00E834C5">
        <w:fldChar w:fldCharType="begin">
          <w:fldData xml:space="preserve">PEVuZE5vdGU+PENpdGU+PEF1dGhvcj5Cb290aDwvQXV0aG9yPjxZZWFyPjIwMDY8L1llYXI+PFJl
Y051bT41MzwvUmVjTnVtPjxEaXNwbGF5VGV4dD4oRWxwaGljayBhbmQgU2hpbmUgMTk5OCwgRG93
bmVzIGFuZCBTaGluZSAxOTk5LCBCb290aCAyMDA2LCBHb29kbWFuIDIwMDgsIERheWFuYW5kYSwg
R3JheSBldCBhbC4gMjAxNik8L0Rpc3BsYXlUZXh0PjxyZWNvcmQ+PHJlYy1udW1iZXI+NTM8L3Jl
Yy1udW1iZXI+PGZvcmVpZ24ta2V5cz48a2V5IGFwcD0iRU4iIGRiLWlkPSJ0NXhwd3Zzczl0ZjBh
NWVyc2ZvNXI1YTMwdHp0MDBlZHZ4ejkiIHRpbWVzdGFtcD0iMTY4NzQxNDM5NCI+NTM8L2tleT48
L2ZvcmVpZ24ta2V5cz48cmVmLXR5cGUgbmFtZT0iSm91cm5hbCBBcnRpY2xlIj4xNzwvcmVmLXR5
cGU+PGNvbnRyaWJ1dG9ycz48YXV0aG9ycz48YXV0aG9yPkJvb3RoLCBEYXZpZCBULjwvYXV0aG9y
PjwvYXV0aG9ycz48L2NvbnRyaWJ1dG9ycz48dGl0bGVzPjx0aXRsZT5JbmZsdWVuY2Ugb2YgSW5j
dWJhdGlvbiBUZW1wZXJhdHVyZSBvbiBIYXRjaGxpbmcgUGhlbm90eXBlIGluIFJlcHRpbGVzPC90
aXRsZT48c2Vjb25kYXJ5LXRpdGxlPlBoeXNpb2xvZ2ljYWwgYW5kIEJpb2NoZW1pY2FsIFpvb2xv
Z3k8L3NlY29uZGFyeS10aXRsZT48L3RpdGxlcz48cGVyaW9kaWNhbD48ZnVsbC10aXRsZT5QaHlz
aW9sb2dpY2FsIGFuZCBCaW9jaGVtaWNhbCBab29sb2d5PC9mdWxsLXRpdGxlPjwvcGVyaW9kaWNh
bD48cGFnZXM+Mjc0LS0yODE8L3BhZ2VzPjx2b2x1bWU+Nzk8L3ZvbHVtZT48bnVtYmVyPjI8L251
bWJlcj48ZGF0ZXM+PHllYXI+MjAwNjwveWVhcj48L2RhdGVzPjx1cmxzPjwvdXJscz48ZWxlY3Ry
b25pYy1yZXNvdXJjZS1udW0+MTAuMTA4Ni80OTk5ODg8L2VsZWN0cm9uaWMtcmVzb3VyY2UtbnVt
PjxhY2Nlc3MtZGF0ZT4zPC9hY2Nlc3MtZGF0ZT48L3JlY29yZD48L0NpdGU+PENpdGU+PEF1dGhv
cj5EYXlhbmFuZGE8L0F1dGhvcj48WWVhcj4yMDE2PC9ZZWFyPjxSZWNOdW0+NDk8L1JlY051bT48
cmVjb3JkPjxyZWMtbnVtYmVyPjQ5PC9yZWMtbnVtYmVyPjxmb3JlaWduLWtleXM+PGtleSBhcHA9
IkVOIiBkYi1pZD0idDV4cHd2c3M5dGYwYTVlcnNmbzVyNWEzMHR6dDAwZWR2eHo5IiB0aW1lc3Rh
bXA9IjE2ODc0MTQzOTQiPjQ5PC9rZXk+PC9mb3JlaWduLWtleXM+PHJlZi10eXBlIG5hbWU9Ikpv
dXJuYWwgQXJ0aWNsZSI+MTc8L3JlZi10eXBlPjxjb250cmlidXRvcnM+PGF1dGhvcnM+PGF1dGhv
cj5EYXlhbmFuZGEsIEJ1ZGRoaTwvYXV0aG9yPjxhdXRob3I+R3JheSwgU2FyYWg8L2F1dGhvcj48
YXV0aG9yPlBpa2UsIERhdmlkPC9hdXRob3I+PGF1dGhvcj5XZWJiLCBKb25hdGhhbiBLLjwvYXV0
aG9yPjwvYXV0aG9ycz48L2NvbnRyaWJ1dG9ycz48dGl0bGVzPjx0aXRsZT5Db21tdW5hbCBuZXN0
aW5nIHVuZGVyIGNsaW1hdGUgY2hhbmdlOiBmaXRuZXNzIGNvbnNlcXVlbmNlcyBvZiBoaWdoZXIg
aW5jdWJhdGlvbiB0ZW1wZXJhdHVyZXMgZm9yIGEgbm9jdHVybmFsIGxpemFyZDwvdGl0bGU+PHNl
Y29uZGFyeS10aXRsZT5HbG9iYWwgQ2hhbmdlIEJpb2xvZ3k8L3NlY29uZGFyeS10aXRsZT48L3Rp
dGxlcz48cGVyaW9kaWNhbD48ZnVsbC10aXRsZT5HbG9iYWwgQ2hhbmdlIEJpb2xvZ3k8L2Z1bGwt
dGl0bGU+PC9wZXJpb2RpY2FsPjxwYWdlcz4yNDA1LS0yNDE0PC9wYWdlcz48dm9sdW1lPjIyPC92
b2x1bWU+PG51bWJlcj43PC9udW1iZXI+PGRhdGVzPjx5ZWFyPjIwMTY8L3llYXI+PC9kYXRlcz48
dXJscz48L3VybHM+PGVsZWN0cm9uaWMtcmVzb3VyY2UtbnVtPjEwLjExMTEvZ2NiLjEzMjMxPC9l
bGVjdHJvbmljLXJlc291cmNlLW51bT48YWNjZXNzLWRhdGU+NzwvYWNjZXNzLWRhdGU+PC9yZWNv
cmQ+PC9DaXRlPjxDaXRlPjxBdXRob3I+RG93bmVzPC9BdXRob3I+PFllYXI+MTk5OTwvWWVhcj48
UmVjTnVtPjUwPC9SZWNOdW0+PHJlY29yZD48cmVjLW51bWJlcj41MDwvcmVjLW51bWJlcj48Zm9y
ZWlnbi1rZXlzPjxrZXkgYXBwPSJFTiIgZGItaWQ9InQ1eHB3dnNzOXRmMGE1ZXJzZm81cjVhMzB0
enQwMGVkdnh6OSIgdGltZXN0YW1wPSIxNjg3NDE0Mzk0Ij41MDwva2V5PjwvZm9yZWlnbi1rZXlz
PjxyZWYtdHlwZSBuYW1lPSJKb3VybmFsIEFydGljbGUiPjE3PC9yZWYtdHlwZT48Y29udHJpYnV0
b3JzPjxhdXRob3JzPjxhdXRob3I+RG93bmVzLCBTaGFyb24gSi48L2F1dGhvcj48YXV0aG9yPlNo
aW5lLCBSaWNoYXJkPC9hdXRob3I+PC9hdXRob3JzPjwvY29udHJpYnV0b3JzPjx0aXRsZXM+PHRp
dGxlPkRvIGluY3ViYXRpb24taW5kdWNlZCBjaGFuZ2VzIGluIGEgbGl6YXJkJmFwb3M7cyBwaGVu
b3R5cGUgaW5mbHVlbmNlIGl0cyB2dWxuZXJhYmlsaXR5IHRvIHByZWRhdG9ycz88L3RpdGxlPjxz
ZWNvbmRhcnktdGl0bGU+T2Vjb2xvZ2lhPC9zZWNvbmRhcnktdGl0bGU+PC90aXRsZXM+PHBlcmlv
ZGljYWw+PGZ1bGwtdGl0bGU+T2Vjb2xvZ2lhPC9mdWxsLXRpdGxlPjwvcGVyaW9kaWNhbD48cGFn
ZXM+OeKAkzE4PC9wYWdlcz48dm9sdW1lPjEyMDwvdm9sdW1lPjxudW1iZXI+MTwvbnVtYmVyPjxk
YXRlcz48eWVhcj4xOTk5PC95ZWFyPjwvZGF0ZXM+PHVybHM+PC91cmxzPjxlbGVjdHJvbmljLXJl
c291cmNlLW51bT4xMC4xMDA3L3MwMDQ0MjAwNTA4Mjc8L2VsZWN0cm9uaWMtcmVzb3VyY2UtbnVt
PjxhY2Nlc3MtZGF0ZT43PC9hY2Nlc3MtZGF0ZT48L3JlY29yZD48L0NpdGU+PENpdGU+PEF1dGhv
cj5FbHBoaWNrPC9BdXRob3I+PFllYXI+MTk5ODwvWWVhcj48UmVjTnVtPjQ2PC9SZWNOdW0+PHJl
Y29yZD48cmVjLW51bWJlcj40NjwvcmVjLW51bWJlcj48Zm9yZWlnbi1rZXlzPjxrZXkgYXBwPSJF
TiIgZGItaWQ9InQ1eHB3dnNzOXRmMGE1ZXJzZm81cjVhMzB0enQwMGVkdnh6OSIgdGltZXN0YW1w
PSIxNjg3NDE0Mzk0Ij40Njwva2V5PjwvZm9yZWlnbi1rZXlzPjxyZWYtdHlwZSBuYW1lPSJKb3Vy
bmFsIEFydGljbGUiPjE3PC9yZWYtdHlwZT48Y29udHJpYnV0b3JzPjxhdXRob3JzPjxhdXRob3I+
RWxwaGljaywgTWVsYW5pZSBKLjwvYXV0aG9yPjxhdXRob3I+U2hpbmUsIFJpY2hhcmQ8L2F1dGhv
cj48L2F1dGhvcnM+PC9jb250cmlidXRvcnM+PHRpdGxlcz48dGl0bGU+TG9uZ3Rlcm0gZWZmZWN0
cyBvZiBpbmN1YmF0aW9uIHRlbXBlcmF0dXJlcyBvbiB0aGUgbW9ycGhvbG9neSBhbmQgbG9jb21v
dG9yIHBlcmZvcm1hbmNlIG9mIGhhdGNobGluZyBsaXphcmRzIChCYXNzaWFuYSBkdXBlcnJleWks
IFNjaW5jaWRhZSk8L3RpdGxlPjxzZWNvbmRhcnktdGl0bGU+QmlvbG9naWNhbCBKb3VybmFsIG9m
IHRoZSBMaW5uZWFuIFNvY2lldHk8L3NlY29uZGFyeS10aXRsZT48L3RpdGxlcz48cGVyaW9kaWNh
bD48ZnVsbC10aXRsZT5CaW9sb2dpY2FsIEpvdXJuYWwgb2YgdGhlIExpbm5lYW4gU29jaWV0eTwv
ZnVsbC10aXRsZT48L3BlcmlvZGljYWw+PHBhZ2VzPjQyOS0tNDQ3PC9wYWdlcz48dm9sdW1lPjYz
PC92b2x1bWU+PG51bWJlcj4zPC9udW1iZXI+PGRhdGVzPjx5ZWFyPjE5OTg8L3llYXI+PC9kYXRl
cz48dXJscz48L3VybHM+PGVsZWN0cm9uaWMtcmVzb3VyY2UtbnVtPjEwLjExMTEvai4xMDk1LTgz
MTIuMTk5OC50YjAxNTI3Lng8L2VsZWN0cm9uaWMtcmVzb3VyY2UtbnVtPjxhY2Nlc3MtZGF0ZT4z
PC9hY2Nlc3MtZGF0ZT48L3JlY29yZD48L0NpdGU+PENpdGU+PEF1dGhvcj5Hb29kbWFuPC9BdXRo
b3I+PFllYXI+MjAwODwvWWVhcj48UmVjTnVtPjQ1PC9SZWNOdW0+PHJlY29yZD48cmVjLW51bWJl
cj40NTwvcmVjLW51bWJlcj48Zm9yZWlnbi1rZXlzPjxrZXkgYXBwPSJFTiIgZGItaWQ9InQ1eHB3
dnNzOXRmMGE1ZXJzZm81cjVhMzB0enQwMGVkdnh6OSIgdGltZXN0YW1wPSIxNjg3NDE0Mzk0Ij40
NTwva2V5PjwvZm9yZWlnbi1rZXlzPjxyZWYtdHlwZSBuYW1lPSJKb3VybmFsIEFydGljbGUiPjE3
PC9yZWYtdHlwZT48Y29udHJpYnV0b3JzPjxhdXRob3JzPjxhdXRob3I+R29vZG1hbiwgUi5NLjwv
YXV0aG9yPjwvYXV0aG9ycz48L2NvbnRyaWJ1dG9ycz48dGl0bGVzPjx0aXRsZT5MYXRlbnQgZWZm
ZWN0cyBvZiBlZ2cgaW5jdWJhdGlvbiB0ZW1wZXJhdHVyZSBvbiBncm93dGggaW4gdGhlIGxpemFy
ZCBBbm9saXMgY2Fyb2xpbmVuc2lzPC90aXRsZT48c2Vjb25kYXJ5LXRpdGxlPkpvdXJuYWwgb2Yg
RXhwZXJpbWVudGFsIFpvb2xvZ3kgUGFydCBBOiBFY29sb2dpY2FsIEdlbmV0aWNzIGFuZCBQaHlz
aW9sb2d5PC9zZWNvbmRhcnktdGl0bGU+PC90aXRsZXM+PHBlcmlvZGljYWw+PGZ1bGwtdGl0bGU+
Sm91cm5hbCBvZiBFeHBlcmltZW50YWwgWm9vbG9neSBQYXJ0IEE6IEVjb2xvZ2ljYWwgR2VuZXRp
Y3MgYW5kIFBoeXNpb2xvZ3k8L2Z1bGwtdGl0bGU+PC9wZXJpb2RpY2FsPjxwYWdlcz41MjUtLTUz
MzwvcGFnZXM+PHZvbHVtZT4zMDlBPC92b2x1bWU+PG51bWJlcj45PC9udW1iZXI+PGRhdGVzPjx5
ZWFyPjIwMDg8L3llYXI+PC9kYXRlcz48dXJscz48L3VybHM+PGVsZWN0cm9uaWMtcmVzb3VyY2Ut
bnVtPjEwLjEwMDIvamV6LjQ4MzwvZWxlY3Ryb25pYy1yZXNvdXJjZS1udW0+PGFjY2Vzcy1kYXRl
PjExPC9hY2Nlc3MtZGF0ZT48L3JlY29yZD48L0NpdGU+PC9FbmROb3RlPgB=
</w:fldData>
        </w:fldChar>
      </w:r>
      <w:r w:rsidR="00E834C5">
        <w:instrText xml:space="preserve"> ADDIN EN.CITE.DATA </w:instrText>
      </w:r>
      <w:r w:rsidR="00E834C5">
        <w:fldChar w:fldCharType="end"/>
      </w:r>
      <w:r w:rsidR="00E834C5">
        <w:fldChar w:fldCharType="separate"/>
      </w:r>
      <w:r w:rsidR="00E834C5">
        <w:rPr>
          <w:noProof/>
        </w:rPr>
        <w:t>(</w:t>
      </w:r>
      <w:hyperlink w:anchor="_ENREF_20" w:tooltip="Elphick, 1998 #46" w:history="1">
        <w:r w:rsidR="00E834C5" w:rsidRPr="00E834C5">
          <w:rPr>
            <w:rStyle w:val="Hyperlink"/>
          </w:rPr>
          <w:t>Elphick and Shine 1998</w:t>
        </w:r>
      </w:hyperlink>
      <w:r w:rsidR="00E834C5">
        <w:rPr>
          <w:noProof/>
        </w:rPr>
        <w:t xml:space="preserve">, </w:t>
      </w:r>
      <w:hyperlink w:anchor="_ENREF_19" w:tooltip="Downes, 1999 #50" w:history="1">
        <w:r w:rsidR="00E834C5" w:rsidRPr="00E834C5">
          <w:rPr>
            <w:rStyle w:val="Hyperlink"/>
          </w:rPr>
          <w:t>Downes and Shine 1999</w:t>
        </w:r>
      </w:hyperlink>
      <w:r w:rsidR="00E834C5">
        <w:rPr>
          <w:noProof/>
        </w:rPr>
        <w:t xml:space="preserve">, </w:t>
      </w:r>
      <w:hyperlink w:anchor="_ENREF_6" w:tooltip="Booth, 2006 #53" w:history="1">
        <w:r w:rsidR="00E834C5" w:rsidRPr="00E834C5">
          <w:rPr>
            <w:rStyle w:val="Hyperlink"/>
          </w:rPr>
          <w:t>Booth 2006</w:t>
        </w:r>
      </w:hyperlink>
      <w:r w:rsidR="00E834C5">
        <w:rPr>
          <w:noProof/>
        </w:rPr>
        <w:t xml:space="preserve">, </w:t>
      </w:r>
      <w:hyperlink w:anchor="_ENREF_32" w:tooltip="Goodman, 2008 #45" w:history="1">
        <w:r w:rsidR="00E834C5" w:rsidRPr="00E834C5">
          <w:rPr>
            <w:rStyle w:val="Hyperlink"/>
          </w:rPr>
          <w:t>Goodman 2008</w:t>
        </w:r>
      </w:hyperlink>
      <w:r w:rsidR="00E834C5">
        <w:rPr>
          <w:noProof/>
        </w:rPr>
        <w:t xml:space="preserve">, </w:t>
      </w:r>
      <w:hyperlink w:anchor="_ENREF_17" w:tooltip="Dayananda, 2016 #49" w:history="1">
        <w:r w:rsidR="00E834C5" w:rsidRPr="00E834C5">
          <w:rPr>
            <w:rStyle w:val="Hyperlink"/>
          </w:rPr>
          <w:t>Dayananda, Gray et al. 2016</w:t>
        </w:r>
      </w:hyperlink>
      <w:r w:rsidR="00E834C5">
        <w:rPr>
          <w:noProof/>
        </w:rPr>
        <w:t>)</w:t>
      </w:r>
      <w:r w:rsidR="00E834C5">
        <w:fldChar w:fldCharType="end"/>
      </w:r>
      <w:del w:id="298"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E834C5">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E834C5">
        <w:rPr>
          <w:noProof/>
        </w:rPr>
        <w:t>(</w:t>
      </w:r>
      <w:hyperlink w:anchor="_ENREF_62" w:tooltip="Storm, 2007 #54" w:history="1">
        <w:r w:rsidR="00E834C5" w:rsidRPr="00E834C5">
          <w:rPr>
            <w:rStyle w:val="Hyperlink"/>
          </w:rPr>
          <w:t>Storm and Angilletta 2007</w:t>
        </w:r>
      </w:hyperlink>
      <w:r w:rsidR="00E834C5">
        <w:rPr>
          <w:noProof/>
        </w:rPr>
        <w:t>)</w:t>
      </w:r>
      <w:r w:rsidR="00E834C5">
        <w:fldChar w:fldCharType="end"/>
      </w:r>
      <w:del w:id="299"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w:t>
      </w:r>
      <w:ins w:id="300" w:author="Daniel Noble" w:date="2023-07-18T15:07:00Z">
        <w:r w:rsidR="00856A2E">
          <w:t xml:space="preserve"> </w:t>
        </w:r>
      </w:ins>
      <w:r w:rsidR="00E834C5">
        <w:fldChar w:fldCharType="begin"/>
      </w:r>
      <w:r w:rsidR="00E834C5">
        <w:instrText xml:space="preserve"> ADDIN EN.CITE &lt;EndNote&gt;&lt;Cite&gt;&lt;Author&gt;Ji&lt;/Author&gt;&lt;Year&gt;2003&lt;/Year&gt;&lt;RecNum&gt;55&lt;/RecNum&gt;&lt;DisplayText&gt;(Ji, Chen et al. 2003, Sun, Li et al.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E834C5">
        <w:rPr>
          <w:noProof/>
        </w:rPr>
        <w:t>(</w:t>
      </w:r>
      <w:hyperlink w:anchor="_ENREF_39" w:tooltip="Ji, 2003 #55" w:history="1">
        <w:r w:rsidR="00E834C5" w:rsidRPr="00E834C5">
          <w:rPr>
            <w:rStyle w:val="Hyperlink"/>
          </w:rPr>
          <w:t>Ji, Chen et al. 2003</w:t>
        </w:r>
      </w:hyperlink>
      <w:r w:rsidR="00E834C5">
        <w:rPr>
          <w:noProof/>
        </w:rPr>
        <w:t xml:space="preserve">, </w:t>
      </w:r>
      <w:hyperlink w:anchor="_ENREF_63" w:tooltip="Sun, 2015 #56" w:history="1">
        <w:r w:rsidR="00E834C5" w:rsidRPr="00E834C5">
          <w:rPr>
            <w:rStyle w:val="Hyperlink"/>
          </w:rPr>
          <w:t>Sun, Li et al. 2015</w:t>
        </w:r>
      </w:hyperlink>
      <w:r w:rsidR="00E834C5">
        <w:rPr>
          <w:noProof/>
        </w:rPr>
        <w:t>)</w:t>
      </w:r>
      <w:r w:rsidR="00E834C5">
        <w:fldChar w:fldCharType="end"/>
      </w:r>
      <w:del w:id="301"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302" w:author="Daniel Noble" w:date="2023-07-18T15:07:00Z">
        <w:r w:rsidR="00856A2E">
          <w:t xml:space="preserve"> </w:t>
        </w:r>
      </w:ins>
      <w:r w:rsidR="00E834C5">
        <w:fldChar w:fldCharType="begin"/>
      </w:r>
      <w:r w:rsidR="00E834C5">
        <w:instrText xml:space="preserve"> ADDIN EN.CITE &lt;EndNote&gt;&lt;Cite&gt;&lt;Author&gt;Warner&lt;/Author&gt;&lt;Year&gt;2008&lt;/Year&gt;&lt;RecNum&gt;57&lt;/RecNum&gt;&lt;DisplayText&gt;(Warner and Shine 2008, While, Williamson et al. 2015)&lt;/DisplayText&gt;&lt;record&gt;&lt;rec-number&gt;57&lt;/rec-number&gt;&lt;foreign-keys&gt;&lt;key app="EN" db-id="t5xpwvss9tf0a5ersfo5r5a30tzt00edvxz9" timestamp="1687414394"&gt;57&lt;/key&gt;&lt;/foreign-keys&gt;&lt;ref-type name="Journal Article"&gt;17&lt;/ref-type&gt;&lt;contributors&gt;&lt;authors&gt;&lt;author&gt;Warner, Daniel A.&lt;/author&gt;&lt;author&gt;Shine, Richard&lt;/author&gt;&lt;/authors&gt;&lt;/contributors&gt;&lt;titles&gt;&lt;title&gt;Determinants of Dispersal Distance in Free-Ranging Juvenile Lizards&lt;/title&gt;&lt;secondary-title&gt;Ethology&lt;/secondary-title&gt;&lt;/titles&gt;&lt;periodical&gt;&lt;full-title&gt;Ethology&lt;/full-title&gt;&lt;/periodical&gt;&lt;pages&gt;361--368&lt;/pages&gt;&lt;volume&gt;114&lt;/volume&gt;&lt;number&gt;4&lt;/number&gt;&lt;dates&gt;&lt;year&gt;2008&lt;/year&gt;&lt;/dates&gt;&lt;urls&gt;&lt;/urls&gt;&lt;electronic-resource-num&gt;10.1111/j.1439-0310.2008.01475.x&lt;/electronic-resource-num&gt;&lt;/record&gt;&lt;/Cite&gt;&lt;Cite&gt;&lt;Author&gt;While&lt;/Author&gt;&lt;Year&gt;2015&lt;/Year&gt;&lt;RecNum&gt;58&lt;/RecNum&gt;&lt;record&gt;&lt;rec-number&gt;58&lt;/rec-number&gt;&lt;foreign-keys&gt;&lt;key app="EN" db-id="t5xpwvss9tf0a5ersfo5r5a30tzt00edvxz9" timestamp="1687414394"&gt;58&lt;/key&gt;&lt;/foreign-keys&gt;&lt;ref-type name="Journal Article"&gt;17&lt;/ref-type&gt;&lt;contributors&gt;&lt;authors&gt;&lt;author&gt;While, Geoffrey M.&lt;/author&gt;&lt;author&gt;Williamson, J.&lt;/author&gt;&lt;author&gt;Prescott, G.&lt;/author&gt;&lt;author&gt;Horvathova, T.&lt;/author&gt;&lt;author&gt;Fresnillo, B.&lt;/author&gt;&lt;author&gt;Beeton, N. J.&lt;/author&gt;&lt;author&gt;Halliwell, B.&lt;/author&gt;&lt;author&gt;Michaelides, S.&lt;/author&gt;&lt;author&gt;Uller, T.&lt;/author&gt;&lt;/authors&gt;&lt;/contributors&gt;&lt;titles&gt;&lt;title&gt;Adaptive responses to cool climate promotes persistence of a non-native lizard&lt;/title&gt;&lt;secondary-title&gt;Proceedings of the Royal Society of London B: Biological Sciences&lt;/secondary-title&gt;&lt;/titles&gt;&lt;periodical&gt;&lt;full-title&gt;Proceedings of the Royal Society of London B: Biological Sciences&lt;/full-title&gt;&lt;/periodical&gt;&lt;pages&gt;20142638–20142638&lt;/pages&gt;&lt;volume&gt;282&lt;/volume&gt;&lt;number&gt;1803&lt;/number&gt;&lt;dates&gt;&lt;year&gt;2015&lt;/year&gt;&lt;/dates&gt;&lt;urls&gt;&lt;/urls&gt;&lt;electronic-resource-num&gt;10.1098/rspb.2014.2638&lt;/electronic-resource-num&gt;&lt;access-date&gt;2&lt;/access-date&gt;&lt;/record&gt;&lt;/Cite&gt;&lt;/EndNote&gt;</w:instrText>
      </w:r>
      <w:r w:rsidR="00E834C5">
        <w:fldChar w:fldCharType="separate"/>
      </w:r>
      <w:r w:rsidR="00E834C5">
        <w:rPr>
          <w:noProof/>
        </w:rPr>
        <w:t>(</w:t>
      </w:r>
      <w:hyperlink w:anchor="_ENREF_69" w:tooltip="Warner, 2008 #57" w:history="1">
        <w:r w:rsidR="00E834C5" w:rsidRPr="00E834C5">
          <w:rPr>
            <w:rStyle w:val="Hyperlink"/>
          </w:rPr>
          <w:t>Warner and Shine 2008</w:t>
        </w:r>
      </w:hyperlink>
      <w:r w:rsidR="00E834C5">
        <w:rPr>
          <w:noProof/>
        </w:rPr>
        <w:t xml:space="preserve">, </w:t>
      </w:r>
      <w:hyperlink w:anchor="_ENREF_72" w:tooltip="While, 2015 #58" w:history="1">
        <w:r w:rsidR="00E834C5" w:rsidRPr="00E834C5">
          <w:rPr>
            <w:rStyle w:val="Hyperlink"/>
          </w:rPr>
          <w:t>While, Williamson et al. 2015</w:t>
        </w:r>
      </w:hyperlink>
      <w:r w:rsidR="00E834C5">
        <w:rPr>
          <w:noProof/>
        </w:rPr>
        <w:t>)</w:t>
      </w:r>
      <w:r w:rsidR="00E834C5">
        <w:fldChar w:fldCharType="end"/>
      </w:r>
      <w:del w:id="303"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w:t>
      </w:r>
      <w:ins w:id="304" w:author="Daniel Noble" w:date="2023-07-18T15:08:00Z">
        <w:r w:rsidR="00856A2E">
          <w:t xml:space="preserve"> </w:t>
        </w:r>
      </w:ins>
      <w:r w:rsidR="00E834C5">
        <w:fldChar w:fldCharType="begin"/>
      </w:r>
      <w:r w:rsidR="00E834C5">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E834C5">
        <w:rPr>
          <w:noProof/>
        </w:rPr>
        <w:t>(</w:t>
      </w:r>
      <w:hyperlink w:anchor="_ENREF_13" w:tooltip="Cheetham, 2011 #33" w:history="1">
        <w:r w:rsidR="00E834C5" w:rsidRPr="00E834C5">
          <w:rPr>
            <w:rStyle w:val="Hyperlink"/>
          </w:rPr>
          <w:t>Cheetham, Doody et al. 2011</w:t>
        </w:r>
      </w:hyperlink>
      <w:r w:rsidR="00E834C5">
        <w:rPr>
          <w:noProof/>
        </w:rPr>
        <w:t>)</w:t>
      </w:r>
      <w:r w:rsidR="00E834C5">
        <w:fldChar w:fldCharType="end"/>
      </w:r>
      <w:del w:id="305"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w:t>
      </w:r>
      <w:ins w:id="306"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ZWNOdW0+NTA8L1JlY051bT48RGlzcGxheVRleHQ+KERvd25lcyBhbmQgU2hpbmUgMTk5OSwgUXVh
bGxzIGFuZCBTaGluZSAyMDAwLCBHaWZmb3JkLCBSb2JpbnNvbiBldCBhbC4gMjAxNyk8L0Rpc3Bs
YXlUZXh0PjxyZWNvcmQ+PHJlYy1udW1iZXI+NTA8L3JlYy1udW1iZXI+PGZvcmVpZ24ta2V5cz48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dGU+NzwvYWNjZXNzLWRhdGU+PC9yZWNvcmQ+PC9DaXRlPjxDaXRlPjxBdXRob3I+R2lmZm9yZDwv
QXV0aG9yPjxZZWFyPjIwMTc8L1llYXI+PFJlY051bT41OTwvUmVjTnVtPjxyZWNvcmQ+PHJlYy1u
dW1iZXI+NTk8L3JlYy1udW1iZXI+PGZvcmVpZ24ta2V5cz48a2V5IGFwcD0iRU4iIGRiLWlkPSJ0
NXhwd3Zzczl0ZjBhNWVyc2ZvNXI1YTMwdHp0MDBlZHZ4ejkiIHRpbWVzdGFtcD0iMTY4NzQxNDM5
NCI+NTk8L2tleT48L2ZvcmVpZ24ta2V5cz48cmVmLXR5cGUgbmFtZT0iSm91cm5hbCBBcnRpY2xl
Ij4xNzwvcmVmLXR5cGU+PGNvbnRyaWJ1dG9ycz48YXV0aG9ycz48YXV0aG9yPkdpZmZvcmQsIE1h
dHRoZXcgRS48L2F1dGhvcj48YXV0aG9yPlJvYmluc29uLCBDaHJpc3RvcGhlciBELjwvYXV0aG9y
PjxhdXRob3I+Q2xheSwgVGltb3RoeSBBLjwvYXV0aG9yPjwvYXV0aG9ycz48L2NvbnRyaWJ1dG9y
cz48dGl0bGVzPjx0aXRsZT5UaGUgaW5mbHVlbmNlIG9mIGludmFzaXZlIGZpcmUgYW50cyBvbiBz
dXJ2aXZhbCwgc3BhY2UgdXNlLCBhbmQgcGF0dGVybnMgb2YgbmF0dXJhbCBzZWxlY3Rpb24gaW4g
anV2ZW5pbGUgbGl6YXJkczwvdGl0bGU+PHNlY29uZGFyeS10aXRsZT5CaW9sb2dpY2FsIEludmFz
aW9uczwvc2Vjb25kYXJ5LXRpdGxlPjwvdGl0bGVzPjxwZXJpb2RpY2FsPjxmdWxsLXRpdGxlPkJp
b2xvZ2ljYWwgSW52YXNpb25zPC9mdWxsLXRpdGxlPjwvcGVyaW9kaWNhbD48cGFnZXM+MTQ2MS0t
MTQ2OTwvcGFnZXM+PHZvbHVtZT4xOTwvdm9sdW1lPjxudW1iZXI+NTwvbnVtYmVyPjxkYXRlcz48
eWVhcj4yMDE3PC95ZWFyPjwvZGF0ZXM+PHVybHM+PC91cmxzPjxlbGVjdHJvbmljLXJlc291cmNl
LW51bT4xMC4xMDA3L3MxMDUzMC0wMTctMTM3MC16PC9lbGVjdHJvbmljLXJlc291cmNlLW51bT48
YWNjZXNzLWRhdGU+NTwvYWNjZXNzLWRhdGU+PC9yZWNvcmQ+PC9DaXRlPjxDaXRlPjxBdXRob3I+
UXVhbGxzPC9BdXRob3I+PFllYXI+MjAwMDwvWWVhcj48UmVjTnVtPjYwPC9SZWNOdW0+PHJlY29y
ZD48cmVjLW51bWJlcj42MDwvcmVjLW51bWJlcj48Zm9yZWlnbi1rZXlzPjxrZXkgYXBwPSJFTiIg
ZGItaWQ9InQ1eHB3dnNzOXRmMGE1ZXJzZm81cjVhMzB0enQwMGVkdnh6OSIgdGltZXN0YW1wPSIx
Njg3NDE0Mzk0Ij42MDwva2V5PjwvZm9yZWlnbi1rZXlzPjxyZWYtdHlwZSBuYW1lPSJKb3VybmFs
IEFydGljbGUiPjE3PC9yZWYtdHlwZT48Y29udHJpYnV0b3JzPjxhdXRob3JzPjxhdXRob3I+UXVh
bGxzLCBGaW9uYSBKLjwvYXV0aG9yPjxhdXRob3I+U2hpbmUsIFJpY2hhcmQ8L2F1dGhvcj48L2F1
dGhvcnM+PC9jb250cmlidXRvcnM+PHRpdGxlcz48dGl0bGU+UG9zdC1oYXRjaGluZyBlbnZpcm9u
bWVudCBjb250cmlidXRlcyBncmVhdGx5IHRvIHBoZW5vdHlwaWMgdmFyaWF0aW9uIGJldHdlZW4g
dHdvIHBvcHVsYXRpb25zIG9mIHRoZSBBdXN0cmFsaWFuIGdhcmRlbiBza2luaywgTGFtcHJvcGhv
bGlzIGd1aWNoZW5vdGk8L3RpdGxlPjxzZWNvbmRhcnktdGl0bGU+QmlvbG9naWNhbCBKb3VybmFs
IG9mIHRoZSBMaW5uZWFuIFNvY2lldHk8L3NlY29uZGFyeS10aXRsZT48L3RpdGxlcz48cGVyaW9k
aWNhbD48ZnVsbC10aXRsZT5CaW9sb2dpY2FsIEpvdXJuYWwgb2YgdGhlIExpbm5lYW4gU29jaWV0
eTwvZnVsbC10aXRsZT48L3BlcmlvZGljYWw+PHBhZ2VzPjMxNeKAkzM0MTwvcGFnZXM+PHZvbHVt
ZT43MTwvdm9sdW1lPjxudW1iZXI+MjwvbnVtYmVyPjxkYXRlcz48eWVhcj4yMDAwPC95ZWFyPjwv
ZGF0ZXM+PHVybHM+PC91cmxzPjxlbGVjdHJvbmljLXJlc291cmNlLW51bT4xMC4xMDA2L2Jpamwu
MjAwMC4wNDQ1PC9lbGVjdHJvbmljLXJlc291cmNlLW51bT48YWNjZXNzLWRhdGU+MTE8L2FjY2Vz
cy1kYXRlPjwvcmVjb3JkPjwvQ2l0ZT48L0VuZE5vdGU+
</w:fldData>
        </w:fldChar>
      </w:r>
      <w:r w:rsidR="00E834C5">
        <w:instrText xml:space="preserve"> ADDIN EN.CITE </w:instrText>
      </w:r>
      <w:r w:rsidR="00E834C5">
        <w:fldChar w:fldCharType="begin">
          <w:fldData xml:space="preserve">PEVuZE5vdGU+PENpdGU+PEF1dGhvcj5Eb3duZXM8L0F1dGhvcj48WWVhcj4xOTk5PC9ZZWFyPjxS
ZWNOdW0+NTA8L1JlY051bT48RGlzcGxheVRleHQ+KERvd25lcyBhbmQgU2hpbmUgMTk5OSwgUXVh
bGxzIGFuZCBTaGluZSAyMDAwLCBHaWZmb3JkLCBSb2JpbnNvbiBldCBhbC4gMjAxNyk8L0Rpc3Bs
YXlUZXh0PjxyZWNvcmQ+PHJlYy1udW1iZXI+NTA8L3JlYy1udW1iZXI+PGZvcmVpZ24ta2V5cz48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dGU+NzwvYWNjZXNzLWRhdGU+PC9yZWNvcmQ+PC9DaXRlPjxDaXRlPjxBdXRob3I+R2lmZm9yZDwv
QXV0aG9yPjxZZWFyPjIwMTc8L1llYXI+PFJlY051bT41OTwvUmVjTnVtPjxyZWNvcmQ+PHJlYy1u
dW1iZXI+NTk8L3JlYy1udW1iZXI+PGZvcmVpZ24ta2V5cz48a2V5IGFwcD0iRU4iIGRiLWlkPSJ0
NXhwd3Zzczl0ZjBhNWVyc2ZvNXI1YTMwdHp0MDBlZHZ4ejkiIHRpbWVzdGFtcD0iMTY4NzQxNDM5
NCI+NTk8L2tleT48L2ZvcmVpZ24ta2V5cz48cmVmLXR5cGUgbmFtZT0iSm91cm5hbCBBcnRpY2xl
Ij4xNzwvcmVmLXR5cGU+PGNvbnRyaWJ1dG9ycz48YXV0aG9ycz48YXV0aG9yPkdpZmZvcmQsIE1h
dHRoZXcgRS48L2F1dGhvcj48YXV0aG9yPlJvYmluc29uLCBDaHJpc3RvcGhlciBELjwvYXV0aG9y
PjxhdXRob3I+Q2xheSwgVGltb3RoeSBBLjwvYXV0aG9yPjwvYXV0aG9ycz48L2NvbnRyaWJ1dG9y
cz48dGl0bGVzPjx0aXRsZT5UaGUgaW5mbHVlbmNlIG9mIGludmFzaXZlIGZpcmUgYW50cyBvbiBz
dXJ2aXZhbCwgc3BhY2UgdXNlLCBhbmQgcGF0dGVybnMgb2YgbmF0dXJhbCBzZWxlY3Rpb24gaW4g
anV2ZW5pbGUgbGl6YXJkczwvdGl0bGU+PHNlY29uZGFyeS10aXRsZT5CaW9sb2dpY2FsIEludmFz
aW9uczwvc2Vjb25kYXJ5LXRpdGxlPjwvdGl0bGVzPjxwZXJpb2RpY2FsPjxmdWxsLXRpdGxlPkJp
b2xvZ2ljYWwgSW52YXNpb25zPC9mdWxsLXRpdGxlPjwvcGVyaW9kaWNhbD48cGFnZXM+MTQ2MS0t
MTQ2OTwvcGFnZXM+PHZvbHVtZT4xOTwvdm9sdW1lPjxudW1iZXI+NTwvbnVtYmVyPjxkYXRlcz48
eWVhcj4yMDE3PC95ZWFyPjwvZGF0ZXM+PHVybHM+PC91cmxzPjxlbGVjdHJvbmljLXJlc291cmNl
LW51bT4xMC4xMDA3L3MxMDUzMC0wMTctMTM3MC16PC9lbGVjdHJvbmljLXJlc291cmNlLW51bT48
YWNjZXNzLWRhdGU+NTwvYWNjZXNzLWRhdGU+PC9yZWNvcmQ+PC9DaXRlPjxDaXRlPjxBdXRob3I+
UXVhbGxzPC9BdXRob3I+PFllYXI+MjAwMDwvWWVhcj48UmVjTnVtPjYwPC9SZWNOdW0+PHJlY29y
ZD48cmVjLW51bWJlcj42MDwvcmVjLW51bWJlcj48Zm9yZWlnbi1rZXlzPjxrZXkgYXBwPSJFTiIg
ZGItaWQ9InQ1eHB3dnNzOXRmMGE1ZXJzZm81cjVhMzB0enQwMGVkdnh6OSIgdGltZXN0YW1wPSIx
Njg3NDE0Mzk0Ij42MDwva2V5PjwvZm9yZWlnbi1rZXlzPjxyZWYtdHlwZSBuYW1lPSJKb3VybmFs
IEFydGljbGUiPjE3PC9yZWYtdHlwZT48Y29udHJpYnV0b3JzPjxhdXRob3JzPjxhdXRob3I+UXVh
bGxzLCBGaW9uYSBKLjwvYXV0aG9yPjxhdXRob3I+U2hpbmUsIFJpY2hhcmQ8L2F1dGhvcj48L2F1
dGhvcnM+PC9jb250cmlidXRvcnM+PHRpdGxlcz48dGl0bGU+UG9zdC1oYXRjaGluZyBlbnZpcm9u
bWVudCBjb250cmlidXRlcyBncmVhdGx5IHRvIHBoZW5vdHlwaWMgdmFyaWF0aW9uIGJldHdlZW4g
dHdvIHBvcHVsYXRpb25zIG9mIHRoZSBBdXN0cmFsaWFuIGdhcmRlbiBza2luaywgTGFtcHJvcGhv
bGlzIGd1aWNoZW5vdGk8L3RpdGxlPjxzZWNvbmRhcnktdGl0bGU+QmlvbG9naWNhbCBKb3VybmFs
IG9mIHRoZSBMaW5uZWFuIFNvY2lldHk8L3NlY29uZGFyeS10aXRsZT48L3RpdGxlcz48cGVyaW9k
aWNhbD48ZnVsbC10aXRsZT5CaW9sb2dpY2FsIEpvdXJuYWwgb2YgdGhlIExpbm5lYW4gU29jaWV0
eTwvZnVsbC10aXRsZT48L3BlcmlvZGljYWw+PHBhZ2VzPjMxNeKAkzM0MTwvcGFnZXM+PHZvbHVt
ZT43MTwvdm9sdW1lPjxudW1iZXI+MjwvbnVtYmVyPjxkYXRlcz48eWVhcj4yMDAwPC95ZWFyPjwv
ZGF0ZXM+PHVybHM+PC91cmxzPjxlbGVjdHJvbmljLXJlc291cmNlLW51bT4xMC4xMDA2L2Jpamwu
MjAwMC4wNDQ1PC9lbGVjdHJvbmljLXJlc291cmNlLW51bT48YWNjZXNzLWRhdGU+MTE8L2FjY2Vz
cy1kYXRlPjwvcmVjb3JkPjwvQ2l0ZT48L0VuZE5vdGU+
</w:fldData>
        </w:fldChar>
      </w:r>
      <w:r w:rsidR="00E834C5">
        <w:instrText xml:space="preserve"> ADDIN EN.CITE.DATA </w:instrText>
      </w:r>
      <w:r w:rsidR="00E834C5">
        <w:fldChar w:fldCharType="end"/>
      </w:r>
      <w:r w:rsidR="00E834C5">
        <w:fldChar w:fldCharType="separate"/>
      </w:r>
      <w:r w:rsidR="00E834C5">
        <w:rPr>
          <w:noProof/>
        </w:rPr>
        <w:t>(</w:t>
      </w:r>
      <w:hyperlink w:anchor="_ENREF_19" w:tooltip="Downes, 1999 #50" w:history="1">
        <w:r w:rsidR="00E834C5" w:rsidRPr="00E834C5">
          <w:rPr>
            <w:rStyle w:val="Hyperlink"/>
          </w:rPr>
          <w:t>Downes and Shine 1999</w:t>
        </w:r>
      </w:hyperlink>
      <w:r w:rsidR="00E834C5">
        <w:rPr>
          <w:noProof/>
        </w:rPr>
        <w:t xml:space="preserve">, </w:t>
      </w:r>
      <w:hyperlink w:anchor="_ENREF_52" w:tooltip="Qualls, 2000 #60" w:history="1">
        <w:r w:rsidR="00E834C5" w:rsidRPr="00E834C5">
          <w:rPr>
            <w:rStyle w:val="Hyperlink"/>
          </w:rPr>
          <w:t>Qualls and Shine 2000</w:t>
        </w:r>
      </w:hyperlink>
      <w:r w:rsidR="00E834C5">
        <w:rPr>
          <w:noProof/>
        </w:rPr>
        <w:t xml:space="preserve">, </w:t>
      </w:r>
      <w:hyperlink w:anchor="_ENREF_30" w:tooltip="Gifford, 2017 #59" w:history="1">
        <w:r w:rsidR="00E834C5" w:rsidRPr="00E834C5">
          <w:rPr>
            <w:rStyle w:val="Hyperlink"/>
          </w:rPr>
          <w:t>Gifford, Robinson et al. 2017</w:t>
        </w:r>
      </w:hyperlink>
      <w:r w:rsidR="00E834C5">
        <w:rPr>
          <w:noProof/>
        </w:rPr>
        <w:t>)</w:t>
      </w:r>
      <w:r w:rsidR="00E834C5">
        <w:fldChar w:fldCharType="end"/>
      </w:r>
      <w:del w:id="307"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308"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 xml:space="preserve">(Falconer, 1952; </w:t>
      </w:r>
      <w:proofErr w:type="spellStart"/>
      <w:r w:rsidR="00590398" w:rsidRPr="00590398">
        <w:rPr>
          <w:rFonts w:cs="Times New Roman"/>
        </w:rPr>
        <w:t>Ghalambor</w:t>
      </w:r>
      <w:proofErr w:type="spellEnd"/>
      <w:r w:rsidR="00590398" w:rsidRPr="00590398">
        <w:rPr>
          <w:rFonts w:cs="Times New Roman"/>
        </w:rPr>
        <w:t xml:space="preserve"> et al., 2007; Hoffmann &amp; </w:t>
      </w:r>
      <w:proofErr w:type="spellStart"/>
      <w:r w:rsidR="00590398" w:rsidRPr="00590398">
        <w:rPr>
          <w:rFonts w:cs="Times New Roman"/>
        </w:rPr>
        <w:t>Merilä</w:t>
      </w:r>
      <w:proofErr w:type="spellEnd"/>
      <w:r w:rsidR="00590398" w:rsidRPr="00590398">
        <w:rPr>
          <w:rFonts w:cs="Times New Roman"/>
        </w:rPr>
        <w:t>,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 xml:space="preserve">(Fischer et al., 2020; Noble et al., 2019; </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309"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w:t>
      </w:r>
      <w:proofErr w:type="spellStart"/>
      <w:r w:rsidR="00590398">
        <w:rPr>
          <w:rFonts w:cs="Times New Roman"/>
        </w:rPr>
        <w:t>Kimock</w:t>
      </w:r>
      <w:proofErr w:type="spellEnd"/>
      <w:r w:rsidR="00590398">
        <w:rPr>
          <w:rFonts w:cs="Times New Roman"/>
        </w:rPr>
        <w:t xml:space="preserve">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310"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 xml:space="preserve">Noble et al. (2019) also showed that the release of </w:t>
      </w:r>
      <w:r w:rsidR="006A6EBE">
        <w:lastRenderedPageBreak/>
        <w:t>‘cryptic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w:t>
      </w:r>
      <w:proofErr w:type="spellStart"/>
      <w:r w:rsidR="00590398">
        <w:rPr>
          <w:rFonts w:cs="Times New Roman"/>
        </w:rPr>
        <w:t>Roelofs</w:t>
      </w:r>
      <w:proofErr w:type="spellEnd"/>
      <w:r w:rsidR="00590398">
        <w:rPr>
          <w:rFonts w:cs="Times New Roman"/>
        </w:rPr>
        <w:t xml:space="preserve"> et al., 2010)</w:t>
      </w:r>
      <w:r w:rsidR="009223FD" w:rsidRPr="005A070D">
        <w:fldChar w:fldCharType="end"/>
      </w:r>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w:t>
      </w:r>
      <w:proofErr w:type="spellStart"/>
      <w:r w:rsidR="00590398">
        <w:rPr>
          <w:rFonts w:cs="Times New Roman"/>
        </w:rPr>
        <w:t>Bonamour</w:t>
      </w:r>
      <w:proofErr w:type="spellEnd"/>
      <w:r w:rsidR="00590398">
        <w:rPr>
          <w:rFonts w:cs="Times New Roman"/>
        </w:rPr>
        <w:t xml:space="preserve">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w:t>
      </w:r>
      <w:proofErr w:type="spellStart"/>
      <w:r w:rsidR="00590398" w:rsidRPr="00590398">
        <w:rPr>
          <w:rFonts w:cs="Times New Roman"/>
        </w:rPr>
        <w:t>Sgrò</w:t>
      </w:r>
      <w:proofErr w:type="spellEnd"/>
      <w:r w:rsidR="00590398" w:rsidRPr="00590398">
        <w:rPr>
          <w:rFonts w:cs="Times New Roman"/>
        </w:rPr>
        <w:t xml:space="preserve"> &amp; Hoffmann, 2004; </w:t>
      </w:r>
      <w:proofErr w:type="spellStart"/>
      <w:r w:rsidR="00590398" w:rsidRPr="00590398">
        <w:rPr>
          <w:rFonts w:cs="Times New Roman"/>
        </w:rPr>
        <w:t>Weigensberg</w:t>
      </w:r>
      <w:proofErr w:type="spellEnd"/>
      <w:r w:rsidR="00590398" w:rsidRPr="00590398">
        <w:rPr>
          <w:rFonts w:cs="Times New Roman"/>
        </w:rPr>
        <w:t xml:space="preserve"> &amp; </w:t>
      </w:r>
      <w:proofErr w:type="spellStart"/>
      <w:r w:rsidR="00590398" w:rsidRPr="00590398">
        <w:rPr>
          <w:rFonts w:cs="Times New Roman"/>
        </w:rPr>
        <w:t>Roff</w:t>
      </w:r>
      <w:proofErr w:type="spellEnd"/>
      <w:r w:rsidR="00590398" w:rsidRPr="00590398">
        <w:rPr>
          <w:rFonts w:cs="Times New Roman"/>
        </w:rPr>
        <w:t>,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Dmitriew</w:t>
      </w:r>
      <w:proofErr w:type="spellEnd"/>
      <w:r w:rsidR="00590398" w:rsidRPr="00590398">
        <w:rPr>
          <w:rFonts w:cs="Times New Roman"/>
        </w:rPr>
        <w:t xml:space="preserve"> et al., 2010; Hoffmann &amp; </w:t>
      </w:r>
      <w:proofErr w:type="spellStart"/>
      <w:r w:rsidR="00590398" w:rsidRPr="00590398">
        <w:rPr>
          <w:rFonts w:cs="Times New Roman"/>
        </w:rPr>
        <w:t>Merilä</w:t>
      </w:r>
      <w:proofErr w:type="spellEnd"/>
      <w:r w:rsidR="00590398" w:rsidRPr="00590398">
        <w:rPr>
          <w:rFonts w:cs="Times New Roman"/>
        </w:rPr>
        <w:t>,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w:t>
      </w:r>
      <w:proofErr w:type="spellStart"/>
      <w:r w:rsidR="00590398">
        <w:rPr>
          <w:rFonts w:cs="Times New Roman"/>
        </w:rPr>
        <w:t>Cheverud</w:t>
      </w:r>
      <w:proofErr w:type="spellEnd"/>
      <w:r w:rsidR="00590398">
        <w:rPr>
          <w:rFonts w:cs="Times New Roman"/>
        </w:rPr>
        <w:t xml:space="preserve">, 1984; Wilson, </w:t>
      </w:r>
      <w:proofErr w:type="spellStart"/>
      <w:r w:rsidR="00590398">
        <w:rPr>
          <w:rFonts w:cs="Times New Roman"/>
        </w:rPr>
        <w:t>Kruuk</w:t>
      </w:r>
      <w:proofErr w:type="spellEnd"/>
      <w:r w:rsidR="00590398">
        <w:rPr>
          <w:rFonts w:cs="Times New Roman"/>
        </w:rPr>
        <w:t>,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 Lindholm et al., 2006; Pick et al., 2016; Wilson, </w:t>
      </w:r>
      <w:proofErr w:type="spellStart"/>
      <w:r w:rsidR="00590398">
        <w:rPr>
          <w:rFonts w:cs="Times New Roman"/>
        </w:rPr>
        <w:t>Coltman</w:t>
      </w:r>
      <w:proofErr w:type="spellEnd"/>
      <w:r w:rsidR="00590398">
        <w:rPr>
          <w:rFonts w:cs="Times New Roman"/>
        </w:rPr>
        <w:t xml:space="preserve">, et al., 2005; Wilson, </w:t>
      </w:r>
      <w:proofErr w:type="spellStart"/>
      <w:r w:rsidR="00590398">
        <w:rPr>
          <w:rFonts w:cs="Times New Roman"/>
        </w:rPr>
        <w:t>Kruuk</w:t>
      </w:r>
      <w:proofErr w:type="spellEnd"/>
      <w:r w:rsidR="00590398">
        <w:rPr>
          <w:rFonts w:cs="Times New Roman"/>
        </w:rPr>
        <w:t>,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 xml:space="preserve">(Brown &amp; Shine, 2009; Noble et al., 2014; Warner &amp; </w:t>
      </w:r>
      <w:proofErr w:type="spellStart"/>
      <w:r w:rsidR="00590398">
        <w:rPr>
          <w:rFonts w:cs="Times New Roman"/>
        </w:rPr>
        <w:t>Lovern</w:t>
      </w:r>
      <w:proofErr w:type="spellEnd"/>
      <w:r w:rsidR="00590398">
        <w:rPr>
          <w:rFonts w:cs="Times New Roman"/>
        </w:rPr>
        <w:t>,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 xml:space="preserve">(Pick et al., 2016; </w:t>
      </w:r>
      <w:proofErr w:type="spellStart"/>
      <w:r w:rsidR="00590398" w:rsidRPr="00590398">
        <w:rPr>
          <w:rFonts w:cs="Times New Roman"/>
        </w:rPr>
        <w:t>Réale</w:t>
      </w:r>
      <w:proofErr w:type="spellEnd"/>
      <w:r w:rsidR="00590398" w:rsidRPr="00590398">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lastRenderedPageBreak/>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w:t>
      </w:r>
      <w:proofErr w:type="spellStart"/>
      <w:r w:rsidR="00590398">
        <w:rPr>
          <w:rFonts w:cs="Times New Roman"/>
        </w:rPr>
        <w:t>Salin</w:t>
      </w:r>
      <w:proofErr w:type="spellEnd"/>
      <w:r w:rsidR="00590398">
        <w:rPr>
          <w:rFonts w:cs="Times New Roman"/>
        </w:rPr>
        <w:t xml:space="preserve">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311" w:author="Daniel Noble" w:date="2023-06-23T12:20:00Z">
        <w:r w:rsidR="00B5114B" w:rsidDel="00EF043D">
          <w:delText xml:space="preserve">constrained </w:delText>
        </w:r>
      </w:del>
      <w:ins w:id="312" w:author="Daniel Noble" w:date="2023-06-23T12:20:00Z">
        <w:r w:rsidR="00EF043D">
          <w:t xml:space="preserve">comparable </w:t>
        </w:r>
      </w:ins>
      <w:r w:rsidR="00B5114B">
        <w:t xml:space="preserve">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313"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lastRenderedPageBreak/>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proofErr w:type="spellStart"/>
      <w:r w:rsidRPr="00590398">
        <w:t>Angilletta</w:t>
      </w:r>
      <w:proofErr w:type="spellEnd"/>
      <w:r w:rsidRPr="00590398">
        <w:t xml:space="preserve"> Jr, M. J., </w:t>
      </w:r>
      <w:proofErr w:type="spellStart"/>
      <w:r w:rsidRPr="00590398">
        <w:t>Steury</w:t>
      </w:r>
      <w:proofErr w:type="spellEnd"/>
      <w:r w:rsidRPr="00590398">
        <w:t xml:space="preserve">,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w:t>
      </w:r>
      <w:proofErr w:type="spellStart"/>
      <w:r w:rsidRPr="00590398">
        <w:t>Seebacher</w:t>
      </w:r>
      <w:proofErr w:type="spellEnd"/>
      <w:r w:rsidRPr="00590398">
        <w:t xml:space="preserve">,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proofErr w:type="spellStart"/>
      <w:r w:rsidRPr="00590398">
        <w:t>Beldade</w:t>
      </w:r>
      <w:proofErr w:type="spellEnd"/>
      <w:r w:rsidRPr="00590398">
        <w:t xml:space="preserv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proofErr w:type="spellStart"/>
      <w:r w:rsidRPr="00590398">
        <w:t>Bérénos</w:t>
      </w:r>
      <w:proofErr w:type="spellEnd"/>
      <w:r w:rsidRPr="00590398">
        <w:t xml:space="preserve">,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proofErr w:type="spellStart"/>
      <w:r w:rsidRPr="00590398">
        <w:t>Bonamour</w:t>
      </w:r>
      <w:proofErr w:type="spellEnd"/>
      <w:r w:rsidRPr="00590398">
        <w:t xml:space="preserve">, S., Chevin, L.-M., </w:t>
      </w:r>
      <w:proofErr w:type="spellStart"/>
      <w:r w:rsidRPr="00590398">
        <w:t>Charmantier</w:t>
      </w:r>
      <w:proofErr w:type="spellEnd"/>
      <w:r w:rsidRPr="00590398">
        <w:t xml:space="preserve">, A., &amp; </w:t>
      </w:r>
      <w:proofErr w:type="spellStart"/>
      <w:r w:rsidRPr="00590398">
        <w:t>Teplitsky</w:t>
      </w:r>
      <w:proofErr w:type="spellEnd"/>
      <w:r w:rsidRPr="00590398">
        <w:t xml:space="preserve">,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t>
      </w:r>
      <w:proofErr w:type="spellStart"/>
      <w:r w:rsidRPr="00590398">
        <w:t>Weissing</w:t>
      </w:r>
      <w:proofErr w:type="spellEnd"/>
      <w:r w:rsidRPr="00590398">
        <w:t xml:space="preserve">,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proofErr w:type="spellStart"/>
      <w:r w:rsidRPr="00590398">
        <w:t>Bürkner</w:t>
      </w:r>
      <w:proofErr w:type="spellEnd"/>
      <w:r w:rsidRPr="00590398">
        <w:t xml:space="preserve">,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Chapple, D. G., Miller, K. A., Chaplin, K., Barnett, L., Thompson, M. B., &amp; Bray, R. D. (2014). Biology of the invasive delicate skink (</w:t>
      </w:r>
      <w:proofErr w:type="spellStart"/>
      <w:r w:rsidRPr="00590398">
        <w:t>Lampropholis</w:t>
      </w:r>
      <w:proofErr w:type="spellEnd"/>
      <w:r w:rsidRPr="00590398">
        <w:t xml:space="preserve"> </w:t>
      </w:r>
      <w:proofErr w:type="spellStart"/>
      <w:r w:rsidRPr="00590398">
        <w:t>delicata</w:t>
      </w:r>
      <w:proofErr w:type="spellEnd"/>
      <w:r w:rsidRPr="00590398">
        <w:t xml:space="preserve">)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proofErr w:type="spellStart"/>
      <w:r w:rsidRPr="00590398">
        <w:lastRenderedPageBreak/>
        <w:t>Charmantier</w:t>
      </w:r>
      <w:proofErr w:type="spellEnd"/>
      <w:r w:rsidRPr="00590398">
        <w:t xml:space="preserve">, A., &amp; </w:t>
      </w:r>
      <w:proofErr w:type="spellStart"/>
      <w:r w:rsidRPr="00590398">
        <w:t>Garant</w:t>
      </w:r>
      <w:proofErr w:type="spellEnd"/>
      <w:r w:rsidRPr="00590398">
        <w:t xml:space="preserve">,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w:t>
      </w:r>
      <w:proofErr w:type="spellStart"/>
      <w:r w:rsidRPr="00590398">
        <w:t>Kruuk</w:t>
      </w:r>
      <w:proofErr w:type="spellEnd"/>
      <w:r w:rsidRPr="00590398">
        <w:t xml:space="preserve">, L. E. B., Blondel, J., &amp; </w:t>
      </w:r>
      <w:proofErr w:type="spellStart"/>
      <w:r w:rsidRPr="00590398">
        <w:t>Lambrechts</w:t>
      </w:r>
      <w:proofErr w:type="spellEnd"/>
      <w:r w:rsidRPr="00590398">
        <w:t xml:space="preserve">,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proofErr w:type="spellStart"/>
      <w:r w:rsidRPr="00590398">
        <w:t>Cheverud</w:t>
      </w:r>
      <w:proofErr w:type="spellEnd"/>
      <w:r w:rsidRPr="00590398">
        <w:t xml:space="preserve">,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proofErr w:type="spellStart"/>
      <w:r w:rsidRPr="00590398">
        <w:t>Coltman</w:t>
      </w:r>
      <w:proofErr w:type="spellEnd"/>
      <w:r w:rsidRPr="00590398">
        <w:t xml:space="preserve">, D. W., Pilkington, J., </w:t>
      </w:r>
      <w:proofErr w:type="spellStart"/>
      <w:r w:rsidRPr="00590398">
        <w:t>Kruuk</w:t>
      </w:r>
      <w:proofErr w:type="spellEnd"/>
      <w:r w:rsidRPr="00590398">
        <w:t xml:space="preserve">,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proofErr w:type="spellStart"/>
      <w:r w:rsidRPr="00590398">
        <w:t>Dahlgaard</w:t>
      </w:r>
      <w:proofErr w:type="spellEnd"/>
      <w:r w:rsidRPr="00590398">
        <w:t xml:space="preserve">,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proofErr w:type="spellStart"/>
      <w:r w:rsidRPr="00590398">
        <w:t>Dmitriew</w:t>
      </w:r>
      <w:proofErr w:type="spellEnd"/>
      <w:r w:rsidRPr="00590398">
        <w:t xml:space="preserve">,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proofErr w:type="spellStart"/>
      <w:r w:rsidRPr="00590398">
        <w:rPr>
          <w:i/>
          <w:iCs/>
        </w:rPr>
        <w:t>Oecologia</w:t>
      </w:r>
      <w:proofErr w:type="spellEnd"/>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w:t>
      </w:r>
      <w:proofErr w:type="spellStart"/>
      <w:r w:rsidRPr="00590398">
        <w:t>Longterm</w:t>
      </w:r>
      <w:proofErr w:type="spellEnd"/>
      <w:r w:rsidRPr="00590398">
        <w:t xml:space="preserve"> effects of incubation temperatures on the morphology and locomotor performance of hatchling lizards (</w:t>
      </w:r>
      <w:proofErr w:type="spellStart"/>
      <w:r w:rsidRPr="00590398">
        <w:t>Bassiana</w:t>
      </w:r>
      <w:proofErr w:type="spellEnd"/>
      <w:r w:rsidRPr="00590398">
        <w:t xml:space="preserve"> </w:t>
      </w:r>
      <w:proofErr w:type="spellStart"/>
      <w:r w:rsidRPr="00590398">
        <w:t>duperreyi</w:t>
      </w:r>
      <w:proofErr w:type="spellEnd"/>
      <w:r w:rsidRPr="00590398">
        <w:t xml:space="preserve">, </w:t>
      </w:r>
      <w:proofErr w:type="spellStart"/>
      <w:r w:rsidRPr="00590398">
        <w:t>Scincidae</w:t>
      </w:r>
      <w:proofErr w:type="spellEnd"/>
      <w:r w:rsidRPr="00590398">
        <w:t xml:space="preserv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proofErr w:type="spellStart"/>
      <w:r w:rsidRPr="00590398">
        <w:rPr>
          <w:i/>
          <w:iCs/>
        </w:rPr>
        <w:t>Oecologia</w:t>
      </w:r>
      <w:proofErr w:type="spellEnd"/>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w:t>
      </w:r>
      <w:proofErr w:type="spellStart"/>
      <w:r w:rsidRPr="00590398">
        <w:t>Crino</w:t>
      </w:r>
      <w:proofErr w:type="spellEnd"/>
      <w:r w:rsidRPr="00590398">
        <w:t xml:space="preserve">,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w:t>
      </w:r>
      <w:proofErr w:type="spellStart"/>
      <w:r w:rsidRPr="00590398">
        <w:t>Kreyling</w:t>
      </w:r>
      <w:proofErr w:type="spellEnd"/>
      <w:r w:rsidRPr="00590398">
        <w:t xml:space="preserve">, J., Beaulieu, M., </w:t>
      </w:r>
      <w:proofErr w:type="spellStart"/>
      <w:r w:rsidRPr="00590398">
        <w:t>Beil</w:t>
      </w:r>
      <w:proofErr w:type="spellEnd"/>
      <w:r w:rsidRPr="00590398">
        <w:t xml:space="preserve">, I., Bog, M., </w:t>
      </w:r>
      <w:proofErr w:type="spellStart"/>
      <w:r w:rsidRPr="00590398">
        <w:t>Bonte</w:t>
      </w:r>
      <w:proofErr w:type="spellEnd"/>
      <w:r w:rsidRPr="00590398">
        <w:t xml:space="preserve">, D., Holm, S., Knoblauch, S., Koch, D., Muffler, L., </w:t>
      </w:r>
      <w:proofErr w:type="spellStart"/>
      <w:r w:rsidRPr="00590398">
        <w:t>Mouginot</w:t>
      </w:r>
      <w:proofErr w:type="spellEnd"/>
      <w:r w:rsidRPr="00590398">
        <w:t xml:space="preserve">, P., </w:t>
      </w:r>
      <w:proofErr w:type="spellStart"/>
      <w:r w:rsidRPr="00590398">
        <w:t>Paulinich</w:t>
      </w:r>
      <w:proofErr w:type="spellEnd"/>
      <w:r w:rsidRPr="00590398">
        <w:t xml:space="preserve">, M., </w:t>
      </w:r>
      <w:proofErr w:type="spellStart"/>
      <w:r w:rsidRPr="00590398">
        <w:t>Scheepens</w:t>
      </w:r>
      <w:proofErr w:type="spellEnd"/>
      <w:r w:rsidRPr="00590398">
        <w:t xml:space="preserve">, J. F., </w:t>
      </w:r>
      <w:proofErr w:type="spellStart"/>
      <w:r w:rsidRPr="00590398">
        <w:t>Schiemann</w:t>
      </w:r>
      <w:proofErr w:type="spellEnd"/>
      <w:r w:rsidRPr="00590398">
        <w:t xml:space="preserve">, R., </w:t>
      </w:r>
      <w:proofErr w:type="spellStart"/>
      <w:r w:rsidRPr="00590398">
        <w:t>Schmeddes</w:t>
      </w:r>
      <w:proofErr w:type="spellEnd"/>
      <w:r w:rsidRPr="00590398">
        <w:t xml:space="preserve">, J., </w:t>
      </w:r>
      <w:proofErr w:type="spellStart"/>
      <w:r w:rsidRPr="00590398">
        <w:t>Schnittler</w:t>
      </w:r>
      <w:proofErr w:type="spellEnd"/>
      <w:r w:rsidRPr="00590398">
        <w:t xml:space="preserve">, M., </w:t>
      </w:r>
      <w:proofErr w:type="spellStart"/>
      <w:r w:rsidRPr="00590398">
        <w:t>Uhl</w:t>
      </w:r>
      <w:proofErr w:type="spellEnd"/>
      <w:r w:rsidRPr="00590398">
        <w:t xml:space="preserve">, G., van der </w:t>
      </w:r>
      <w:proofErr w:type="spellStart"/>
      <w:r w:rsidRPr="00590398">
        <w:t>Maaten-Theunissen</w:t>
      </w:r>
      <w:proofErr w:type="spellEnd"/>
      <w:r w:rsidRPr="00590398">
        <w:t xml:space="preserve">, M., </w:t>
      </w:r>
      <w:proofErr w:type="spellStart"/>
      <w:r w:rsidRPr="00590398">
        <w:t>Weier</w:t>
      </w:r>
      <w:proofErr w:type="spellEnd"/>
      <w:r w:rsidRPr="00590398">
        <w:t xml:space="preserve">,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lastRenderedPageBreak/>
        <w:t>Flatt, T., Shine, R., Borges-</w:t>
      </w:r>
      <w:proofErr w:type="spellStart"/>
      <w:r w:rsidRPr="00590398">
        <w:t>landaez</w:t>
      </w:r>
      <w:proofErr w:type="spellEnd"/>
      <w:r w:rsidRPr="00590398">
        <w:t>, P. A., &amp; Downes, S. J. (2001). Phenotypic variation in an oviparous montane lizard (</w:t>
      </w:r>
      <w:proofErr w:type="spellStart"/>
      <w:r w:rsidRPr="00590398">
        <w:t>Bassiana</w:t>
      </w:r>
      <w:proofErr w:type="spellEnd"/>
      <w:r w:rsidRPr="00590398">
        <w:t xml:space="preserve"> </w:t>
      </w:r>
      <w:proofErr w:type="spellStart"/>
      <w:r w:rsidRPr="00590398">
        <w:t>duperreyi</w:t>
      </w:r>
      <w:proofErr w:type="spellEnd"/>
      <w:r w:rsidRPr="00590398">
        <w:t xml:space="preserve">):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 xml:space="preserve">Journal of Educational and </w:t>
      </w:r>
      <w:proofErr w:type="spellStart"/>
      <w:r w:rsidRPr="00590398">
        <w:rPr>
          <w:i/>
          <w:iCs/>
        </w:rPr>
        <w:t>Behavioral</w:t>
      </w:r>
      <w:proofErr w:type="spellEnd"/>
      <w:r w:rsidRPr="00590398">
        <w:rPr>
          <w:i/>
          <w:iCs/>
        </w:rPr>
        <w:t xml:space="preserve">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proofErr w:type="spellStart"/>
      <w:r w:rsidRPr="00590398">
        <w:t>Ghalambor</w:t>
      </w:r>
      <w:proofErr w:type="spellEnd"/>
      <w:r w:rsidRPr="00590398">
        <w:t xml:space="preserve">,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w:t>
      </w:r>
      <w:proofErr w:type="spellStart"/>
      <w:r w:rsidRPr="00590398">
        <w:t>Krockenberger</w:t>
      </w:r>
      <w:proofErr w:type="spellEnd"/>
      <w:r w:rsidRPr="00590398">
        <w:t xml:space="preserve">,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w:t>
      </w:r>
      <w:proofErr w:type="gramStart"/>
      <w:r w:rsidRPr="00590398">
        <w:rPr>
          <w:i/>
          <w:iCs/>
        </w:rPr>
        <w:t>A</w:t>
      </w:r>
      <w:r w:rsidRPr="00590398">
        <w:t>(</w:t>
      </w:r>
      <w:proofErr w:type="gramEnd"/>
      <w:r w:rsidRPr="00590398">
        <w:t>9), 525–533. https://doi.org/10.1002/jez.483</w:t>
      </w:r>
    </w:p>
    <w:p w14:paraId="73C93DB8" w14:textId="77777777" w:rsidR="00590398" w:rsidRPr="00590398" w:rsidRDefault="00590398" w:rsidP="00841599">
      <w:pPr>
        <w:pStyle w:val="Bibliography"/>
        <w:spacing w:line="240" w:lineRule="auto"/>
        <w:contextualSpacing/>
      </w:pPr>
      <w:proofErr w:type="spellStart"/>
      <w:r w:rsidRPr="00590398">
        <w:t>Granato</w:t>
      </w:r>
      <w:proofErr w:type="spellEnd"/>
      <w:r w:rsidRPr="00590398">
        <w:t xml:space="preserve">, I. S. C., Galli, G., de Oliveira Couto, E. G., e Souza, M. B., </w:t>
      </w:r>
      <w:proofErr w:type="spellStart"/>
      <w:r w:rsidRPr="00590398">
        <w:t>Mendonça</w:t>
      </w:r>
      <w:proofErr w:type="spellEnd"/>
      <w:r w:rsidRPr="00590398">
        <w:t xml:space="preserve">, L. F., &amp; Fritsche-Neto, R. (2018). </w:t>
      </w:r>
      <w:proofErr w:type="spellStart"/>
      <w:r w:rsidRPr="00590398">
        <w:t>snpReady</w:t>
      </w:r>
      <w:proofErr w:type="spellEnd"/>
      <w:r w:rsidRPr="00590398">
        <w:t xml:space="preserve">: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w:t>
      </w:r>
      <w:proofErr w:type="spellStart"/>
      <w:r w:rsidRPr="00590398">
        <w:t>Unmack</w:t>
      </w:r>
      <w:proofErr w:type="spellEnd"/>
      <w:r w:rsidRPr="00590398">
        <w:t xml:space="preserve">, P. J., Berry, O. F., &amp; Georges, A. (2018). </w:t>
      </w:r>
      <w:proofErr w:type="spellStart"/>
      <w:r w:rsidRPr="00590398">
        <w:t>dartr</w:t>
      </w:r>
      <w:proofErr w:type="spellEnd"/>
      <w:r w:rsidRPr="00590398">
        <w:t xml:space="preserve">: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w:t>
      </w:r>
      <w:proofErr w:type="spellStart"/>
      <w:r w:rsidRPr="00590398">
        <w:t>Oligosoma</w:t>
      </w:r>
      <w:proofErr w:type="spellEnd"/>
      <w:r w:rsidRPr="00590398">
        <w:t xml:space="preserve"> </w:t>
      </w:r>
      <w:proofErr w:type="spellStart"/>
      <w:r w:rsidRPr="00590398">
        <w:t>suteri</w:t>
      </w:r>
      <w:proofErr w:type="spellEnd"/>
      <w:r w:rsidRPr="00590398">
        <w:t xml:space="preserve"> (</w:t>
      </w:r>
      <w:proofErr w:type="spellStart"/>
      <w:r w:rsidRPr="00590398">
        <w:t>Lacertilia</w:t>
      </w:r>
      <w:proofErr w:type="spellEnd"/>
      <w:r w:rsidRPr="00590398">
        <w:t xml:space="preserve">: </w:t>
      </w:r>
      <w:proofErr w:type="spellStart"/>
      <w:r w:rsidRPr="00590398">
        <w:t>Scincidae</w:t>
      </w:r>
      <w:proofErr w:type="spellEnd"/>
      <w:r w:rsidRPr="00590398">
        <w:t xml:space="preserve">). </w:t>
      </w:r>
      <w:proofErr w:type="spellStart"/>
      <w:r w:rsidRPr="00590398">
        <w:rPr>
          <w:i/>
          <w:iCs/>
        </w:rPr>
        <w:t>Copeia</w:t>
      </w:r>
      <w:proofErr w:type="spellEnd"/>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w:t>
      </w:r>
      <w:proofErr w:type="spellStart"/>
      <w:r w:rsidRPr="00590398">
        <w:t>Merilä</w:t>
      </w:r>
      <w:proofErr w:type="spellEnd"/>
      <w:r w:rsidRPr="00590398">
        <w:t xml:space="preserve">,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t xml:space="preserve">Houle, D. (1998). How should we explain variation in the genetic variance of traits? </w:t>
      </w:r>
      <w:proofErr w:type="spellStart"/>
      <w:r w:rsidRPr="00590398">
        <w:rPr>
          <w:i/>
          <w:iCs/>
        </w:rPr>
        <w:t>Genetica</w:t>
      </w:r>
      <w:proofErr w:type="spellEnd"/>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w:t>
      </w:r>
      <w:proofErr w:type="spellStart"/>
      <w:r w:rsidRPr="00590398">
        <w:t>Pelodiscus</w:t>
      </w:r>
      <w:proofErr w:type="spellEnd"/>
      <w:r w:rsidRPr="00590398">
        <w:t xml:space="preserve"> sinensis (</w:t>
      </w:r>
      <w:proofErr w:type="spellStart"/>
      <w:r w:rsidRPr="00590398">
        <w:t>Trionychidae</w:t>
      </w:r>
      <w:proofErr w:type="spellEnd"/>
      <w:r w:rsidRPr="00590398">
        <w:t xml:space="preserv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proofErr w:type="spellStart"/>
      <w:r w:rsidRPr="00590398">
        <w:lastRenderedPageBreak/>
        <w:t>Kimock</w:t>
      </w:r>
      <w:proofErr w:type="spellEnd"/>
      <w:r w:rsidRPr="00590398">
        <w:t xml:space="preserve">, C. M., Dubuc, C., Brent, L. J. N., &amp; Higham, J. P. (2019). Male morphological traits are heritable but do not predict reproductive success in a </w:t>
      </w:r>
      <w:proofErr w:type="gramStart"/>
      <w:r w:rsidRPr="00590398">
        <w:t>sexually-dimorphic</w:t>
      </w:r>
      <w:proofErr w:type="gramEnd"/>
      <w:r w:rsidRPr="00590398">
        <w:t xml:space="preserve">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proofErr w:type="spellStart"/>
      <w:r w:rsidRPr="00590398">
        <w:t>Krist</w:t>
      </w:r>
      <w:proofErr w:type="spellEnd"/>
      <w:r w:rsidRPr="00590398">
        <w:t xml:space="preserve">,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proofErr w:type="spellStart"/>
      <w:r w:rsidRPr="00590398">
        <w:t>Kruuk</w:t>
      </w:r>
      <w:proofErr w:type="spellEnd"/>
      <w:r w:rsidRPr="00590398">
        <w:t xml:space="preserve">,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w:t>
      </w:r>
      <w:proofErr w:type="spellStart"/>
      <w:r w:rsidRPr="00590398">
        <w:t>Poecilia</w:t>
      </w:r>
      <w:proofErr w:type="spellEnd"/>
      <w:r w:rsidRPr="00590398">
        <w:t xml:space="preserve"> </w:t>
      </w:r>
      <w:proofErr w:type="spellStart"/>
      <w:r w:rsidRPr="00590398">
        <w:t>parae</w:t>
      </w:r>
      <w:proofErr w:type="spellEnd"/>
      <w:r w:rsidRPr="00590398">
        <w:t xml:space="preserv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 xml:space="preserve">Genetics And Analysis </w:t>
      </w:r>
      <w:proofErr w:type="gramStart"/>
      <w:r w:rsidRPr="00590398">
        <w:rPr>
          <w:i/>
          <w:iCs/>
        </w:rPr>
        <w:t>Of</w:t>
      </w:r>
      <w:proofErr w:type="gramEnd"/>
      <w:r w:rsidRPr="00590398">
        <w:rPr>
          <w:i/>
          <w:iCs/>
        </w:rPr>
        <w:t xml:space="preserve">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w:t>
      </w:r>
      <w:proofErr w:type="spellStart"/>
      <w:r w:rsidRPr="00590398">
        <w:t>Kruuk</w:t>
      </w:r>
      <w:proofErr w:type="spellEnd"/>
      <w:r w:rsidRPr="00590398">
        <w:t xml:space="preserve">,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w:t>
      </w:r>
      <w:proofErr w:type="gramStart"/>
      <w:r w:rsidRPr="00590398">
        <w:t>development</w:t>
      </w:r>
      <w:proofErr w:type="gramEnd"/>
      <w:r w:rsidRPr="00590398">
        <w:t xml:space="preserve">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proofErr w:type="spellStart"/>
      <w:r w:rsidRPr="00590398">
        <w:t>Mousseau</w:t>
      </w:r>
      <w:proofErr w:type="spellEnd"/>
      <w:r w:rsidRPr="00590398">
        <w:t xml:space="preserve">,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proofErr w:type="spellStart"/>
      <w:r w:rsidRPr="00590398">
        <w:rPr>
          <w:i/>
          <w:iCs/>
        </w:rPr>
        <w:t>Behavioral</w:t>
      </w:r>
      <w:proofErr w:type="spellEnd"/>
      <w:r w:rsidRPr="00590398">
        <w:rPr>
          <w:i/>
          <w:iCs/>
        </w:rPr>
        <w:t xml:space="preserve">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w:t>
      </w:r>
      <w:proofErr w:type="spellStart"/>
      <w:r w:rsidRPr="00590398">
        <w:t>Radersma</w:t>
      </w:r>
      <w:proofErr w:type="spellEnd"/>
      <w:r w:rsidRPr="00590398">
        <w:t xml:space="preserve">, R., &amp; </w:t>
      </w:r>
      <w:proofErr w:type="spellStart"/>
      <w:r w:rsidRPr="00590398">
        <w:t>Uller</w:t>
      </w:r>
      <w:proofErr w:type="spellEnd"/>
      <w:r w:rsidRPr="00590398">
        <w:t xml:space="preserve">,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w:t>
      </w:r>
      <w:proofErr w:type="spellStart"/>
      <w:r w:rsidRPr="00590398">
        <w:t>Schwanz</w:t>
      </w:r>
      <w:proofErr w:type="spellEnd"/>
      <w:r w:rsidRPr="00590398">
        <w:t xml:space="preserve">,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proofErr w:type="spellStart"/>
      <w:r w:rsidRPr="00590398">
        <w:t>Noordwijk</w:t>
      </w:r>
      <w:proofErr w:type="spellEnd"/>
      <w:r w:rsidRPr="00590398">
        <w:t xml:space="preserve">, A. J. V., </w:t>
      </w:r>
      <w:proofErr w:type="spellStart"/>
      <w:r w:rsidRPr="00590398">
        <w:t>Balen</w:t>
      </w:r>
      <w:proofErr w:type="spellEnd"/>
      <w:r w:rsidRPr="00590398">
        <w:t xml:space="preserve">, J. H. V., &amp; </w:t>
      </w:r>
      <w:proofErr w:type="spellStart"/>
      <w:r w:rsidRPr="00590398">
        <w:t>Scharloo</w:t>
      </w:r>
      <w:proofErr w:type="spellEnd"/>
      <w:r w:rsidRPr="00590398">
        <w:t xml:space="preserve">,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w:t>
      </w:r>
      <w:proofErr w:type="spellStart"/>
      <w:r w:rsidRPr="00590398">
        <w:t>Lagisz</w:t>
      </w:r>
      <w:proofErr w:type="spellEnd"/>
      <w:r w:rsidRPr="00590398">
        <w:t xml:space="preserve">,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proofErr w:type="spellStart"/>
      <w:r w:rsidRPr="00590398">
        <w:t>Paaby</w:t>
      </w:r>
      <w:proofErr w:type="spellEnd"/>
      <w:r w:rsidRPr="00590398">
        <w:t xml:space="preserve">,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w:t>
      </w:r>
      <w:proofErr w:type="spellStart"/>
      <w:r w:rsidRPr="00590398">
        <w:t>Ebneter</w:t>
      </w:r>
      <w:proofErr w:type="spellEnd"/>
      <w:r w:rsidRPr="00590398">
        <w:t xml:space="preserve">, C., </w:t>
      </w:r>
      <w:proofErr w:type="spellStart"/>
      <w:r w:rsidRPr="00590398">
        <w:t>Hutter</w:t>
      </w:r>
      <w:proofErr w:type="spellEnd"/>
      <w:r w:rsidRPr="00590398">
        <w:t xml:space="preserve">, P., &amp; </w:t>
      </w:r>
      <w:proofErr w:type="spellStart"/>
      <w:r w:rsidRPr="00590398">
        <w:t>Tschirren</w:t>
      </w:r>
      <w:proofErr w:type="spellEnd"/>
      <w:r w:rsidRPr="00590398">
        <w:t xml:space="preserve">,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lastRenderedPageBreak/>
        <w:t xml:space="preserve">Qualls, F. J., &amp; Shine, R. (2000). Post-hatching environment contributes greatly to phenotypic variation between two populations of the Australian garden skink, </w:t>
      </w:r>
      <w:proofErr w:type="spellStart"/>
      <w:r w:rsidRPr="00590398">
        <w:t>Lampropholis</w:t>
      </w:r>
      <w:proofErr w:type="spellEnd"/>
      <w:r w:rsidRPr="00590398">
        <w:t xml:space="preserve"> </w:t>
      </w:r>
      <w:proofErr w:type="spellStart"/>
      <w:r w:rsidRPr="00590398">
        <w:t>guichenoti</w:t>
      </w:r>
      <w:proofErr w:type="spellEnd"/>
      <w:r w:rsidRPr="00590398">
        <w:t xml:space="preserve">.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proofErr w:type="spellStart"/>
      <w:r w:rsidRPr="00590398">
        <w:t>Réale</w:t>
      </w:r>
      <w:proofErr w:type="spellEnd"/>
      <w:r w:rsidRPr="00590398">
        <w:t>, D., Festa‐</w:t>
      </w:r>
      <w:proofErr w:type="spellStart"/>
      <w:r w:rsidRPr="00590398">
        <w:t>Bianchet</w:t>
      </w:r>
      <w:proofErr w:type="spellEnd"/>
      <w:r w:rsidRPr="00590398">
        <w:t xml:space="preserve">,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t>
      </w:r>
      <w:proofErr w:type="spellStart"/>
      <w:r w:rsidRPr="00590398">
        <w:t>Waples</w:t>
      </w:r>
      <w:proofErr w:type="spellEnd"/>
      <w:r w:rsidRPr="00590398">
        <w:t xml:space="preserve">, R. S., Schindler, D. E., Hard, J. J., &amp; </w:t>
      </w:r>
      <w:proofErr w:type="spellStart"/>
      <w:r w:rsidRPr="00590398">
        <w:t>Kinnison</w:t>
      </w:r>
      <w:proofErr w:type="spellEnd"/>
      <w:r w:rsidRPr="00590398">
        <w:t xml:space="preserve">,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proofErr w:type="spellStart"/>
      <w:r w:rsidRPr="00590398">
        <w:t>Roelofs</w:t>
      </w:r>
      <w:proofErr w:type="spellEnd"/>
      <w:r w:rsidRPr="00590398">
        <w:t xml:space="preserve">, D., Morgan, J., &amp; </w:t>
      </w:r>
      <w:proofErr w:type="spellStart"/>
      <w:r w:rsidRPr="00590398">
        <w:t>Stürzenbaum</w:t>
      </w:r>
      <w:proofErr w:type="spellEnd"/>
      <w:r w:rsidRPr="00590398">
        <w:t xml:space="preserve">,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proofErr w:type="spellStart"/>
      <w:r w:rsidRPr="00590398">
        <w:t>Rowiński</w:t>
      </w:r>
      <w:proofErr w:type="spellEnd"/>
      <w:r w:rsidRPr="00590398">
        <w:t xml:space="preserve">, P. K., &amp; </w:t>
      </w:r>
      <w:proofErr w:type="spellStart"/>
      <w:r w:rsidRPr="00590398">
        <w:t>Rogell</w:t>
      </w:r>
      <w:proofErr w:type="spellEnd"/>
      <w:r w:rsidRPr="00590398">
        <w:t xml:space="preserve">,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proofErr w:type="spellStart"/>
      <w:r w:rsidRPr="00590398">
        <w:t>Rueden</w:t>
      </w:r>
      <w:proofErr w:type="spellEnd"/>
      <w:r w:rsidRPr="00590398">
        <w:t xml:space="preserve">, C. T., </w:t>
      </w:r>
      <w:proofErr w:type="spellStart"/>
      <w:r w:rsidRPr="00590398">
        <w:t>Schindelin</w:t>
      </w:r>
      <w:proofErr w:type="spellEnd"/>
      <w:r w:rsidRPr="00590398">
        <w:t xml:space="preserve">, J., </w:t>
      </w:r>
      <w:proofErr w:type="spellStart"/>
      <w:r w:rsidRPr="00590398">
        <w:t>Hiner</w:t>
      </w:r>
      <w:proofErr w:type="spellEnd"/>
      <w:r w:rsidRPr="00590398">
        <w:t xml:space="preserve">, M. C., </w:t>
      </w:r>
      <w:proofErr w:type="spellStart"/>
      <w:r w:rsidRPr="00590398">
        <w:t>DeZonia</w:t>
      </w:r>
      <w:proofErr w:type="spellEnd"/>
      <w:r w:rsidRPr="00590398">
        <w:t xml:space="preserve">, B. E., Walter, A. E., Arena, E. T., &amp; </w:t>
      </w:r>
      <w:proofErr w:type="spellStart"/>
      <w:r w:rsidRPr="00590398">
        <w:t>Eliceiri</w:t>
      </w:r>
      <w:proofErr w:type="spellEnd"/>
      <w:r w:rsidRPr="00590398">
        <w:t xml:space="preserve">,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w:t>
      </w:r>
      <w:proofErr w:type="spellStart"/>
      <w:r w:rsidRPr="00590398">
        <w:t>Villasevil</w:t>
      </w:r>
      <w:proofErr w:type="spellEnd"/>
      <w:r w:rsidRPr="00590398">
        <w:t xml:space="preserve">, E. M., Anderson, G. J., Lamarre, S. G., </w:t>
      </w:r>
      <w:proofErr w:type="spellStart"/>
      <w:r w:rsidRPr="00590398">
        <w:t>Melanson</w:t>
      </w:r>
      <w:proofErr w:type="spellEnd"/>
      <w:r w:rsidRPr="00590398">
        <w:t xml:space="preserve">,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proofErr w:type="spellStart"/>
      <w:r w:rsidRPr="00590398">
        <w:t>Schielzeth</w:t>
      </w:r>
      <w:proofErr w:type="spellEnd"/>
      <w:r w:rsidRPr="00590398">
        <w:t xml:space="preserve">, H., &amp; Nakagawa, S. (2020). Conditional repeatability and the variance explained by reaction norm variation in random slope models. </w:t>
      </w:r>
      <w:proofErr w:type="spellStart"/>
      <w:r w:rsidRPr="00590398">
        <w:rPr>
          <w:i/>
          <w:iCs/>
        </w:rPr>
        <w:t>BioRxiv</w:t>
      </w:r>
      <w:proofErr w:type="spellEnd"/>
      <w:r w:rsidRPr="00590398">
        <w:t>, 2020.03.11.987073. https://doi.org/10.1101/2020.03.11.987073</w:t>
      </w:r>
    </w:p>
    <w:p w14:paraId="4BFAAFD3" w14:textId="77777777" w:rsidR="00590398" w:rsidRPr="00590398" w:rsidRDefault="00590398" w:rsidP="00841599">
      <w:pPr>
        <w:pStyle w:val="Bibliography"/>
        <w:spacing w:line="240" w:lineRule="auto"/>
        <w:contextualSpacing/>
      </w:pPr>
      <w:proofErr w:type="spellStart"/>
      <w:r w:rsidRPr="00590398">
        <w:t>Sgrò</w:t>
      </w:r>
      <w:proofErr w:type="spellEnd"/>
      <w:r w:rsidRPr="00590398">
        <w:t xml:space="preserve">, C. M., &amp; Hoffmann, A. A. (2004). Genetic correlations, </w:t>
      </w:r>
      <w:proofErr w:type="spellStart"/>
      <w:proofErr w:type="gramStart"/>
      <w:r w:rsidRPr="00590398">
        <w:t>tradeoffs</w:t>
      </w:r>
      <w:proofErr w:type="spellEnd"/>
      <w:proofErr w:type="gramEnd"/>
      <w:r w:rsidRPr="00590398">
        <w:t xml:space="preserve">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w:t>
      </w:r>
      <w:proofErr w:type="spellStart"/>
      <w:r w:rsidRPr="00590398">
        <w:t>Angilletta</w:t>
      </w:r>
      <w:proofErr w:type="spellEnd"/>
      <w:r w:rsidRPr="00590398">
        <w:t xml:space="preserve">,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proofErr w:type="spellStart"/>
      <w:r w:rsidRPr="00590398">
        <w:lastRenderedPageBreak/>
        <w:t>Telemeco</w:t>
      </w:r>
      <w:proofErr w:type="spellEnd"/>
      <w:r w:rsidRPr="00590398">
        <w:t xml:space="preserve">, R. S., </w:t>
      </w:r>
      <w:proofErr w:type="spellStart"/>
      <w:r w:rsidRPr="00590398">
        <w:t>Radder</w:t>
      </w:r>
      <w:proofErr w:type="spellEnd"/>
      <w:r w:rsidRPr="00590398">
        <w:t xml:space="preserve">,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proofErr w:type="spellStart"/>
      <w:r w:rsidRPr="00590398">
        <w:t>Uller</w:t>
      </w:r>
      <w:proofErr w:type="spellEnd"/>
      <w:r w:rsidRPr="00590398">
        <w:t xml:space="preserve">, T., &amp; Olsson, M. (2010). Offspring size and timing of hatching determine survival and reproductive output in a lizard. </w:t>
      </w:r>
      <w:proofErr w:type="spellStart"/>
      <w:r w:rsidRPr="00590398">
        <w:rPr>
          <w:i/>
          <w:iCs/>
        </w:rPr>
        <w:t>Oecologia</w:t>
      </w:r>
      <w:proofErr w:type="spellEnd"/>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proofErr w:type="spellStart"/>
      <w:r w:rsidRPr="00590398">
        <w:t>VanRaden</w:t>
      </w:r>
      <w:proofErr w:type="spellEnd"/>
      <w:r w:rsidRPr="00590398">
        <w:t xml:space="preserve">,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proofErr w:type="spellStart"/>
      <w:r w:rsidRPr="00590398">
        <w:t>Verdú‐Ricoy</w:t>
      </w:r>
      <w:proofErr w:type="spellEnd"/>
      <w:r w:rsidRPr="00590398">
        <w:t xml:space="preserve">, J., </w:t>
      </w:r>
      <w:proofErr w:type="spellStart"/>
      <w:r w:rsidRPr="00590398">
        <w:t>Iraeta</w:t>
      </w:r>
      <w:proofErr w:type="spellEnd"/>
      <w:r w:rsidRPr="00590398">
        <w:t xml:space="preserve">,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w:t>
      </w:r>
      <w:proofErr w:type="spellStart"/>
      <w:r w:rsidRPr="00590398">
        <w:t>Sotherland</w:t>
      </w:r>
      <w:proofErr w:type="spellEnd"/>
      <w:r w:rsidRPr="00590398">
        <w:t xml:space="preserve">, P. R., </w:t>
      </w:r>
      <w:proofErr w:type="spellStart"/>
      <w:r w:rsidRPr="00590398">
        <w:t>Santidrian</w:t>
      </w:r>
      <w:proofErr w:type="spellEnd"/>
      <w:r w:rsidRPr="00590398">
        <w:t xml:space="preserve"> </w:t>
      </w:r>
      <w:proofErr w:type="spellStart"/>
      <w:r w:rsidRPr="00590398">
        <w:t>Tomillo</w:t>
      </w:r>
      <w:proofErr w:type="spellEnd"/>
      <w:r w:rsidRPr="00590398">
        <w:t xml:space="preserve">, P., Reina, R. D., </w:t>
      </w:r>
      <w:proofErr w:type="spellStart"/>
      <w:r w:rsidRPr="00590398">
        <w:t>Spotila</w:t>
      </w:r>
      <w:proofErr w:type="spellEnd"/>
      <w:r w:rsidRPr="00590398">
        <w:t xml:space="preserve">, J. R., &amp; Paladino, F. V. (2007). Maternal investment in reproduction and its consequences in leatherback turtles. </w:t>
      </w:r>
      <w:proofErr w:type="spellStart"/>
      <w:r w:rsidRPr="00590398">
        <w:rPr>
          <w:i/>
          <w:iCs/>
        </w:rPr>
        <w:t>Oecologia</w:t>
      </w:r>
      <w:proofErr w:type="spellEnd"/>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w:t>
      </w:r>
      <w:proofErr w:type="spellStart"/>
      <w:r w:rsidRPr="00590398">
        <w:t>Lovern</w:t>
      </w:r>
      <w:proofErr w:type="spellEnd"/>
      <w:r w:rsidRPr="00590398">
        <w:t xml:space="preserve">,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proofErr w:type="spellStart"/>
      <w:r w:rsidRPr="00590398">
        <w:t>Weigensberg</w:t>
      </w:r>
      <w:proofErr w:type="spellEnd"/>
      <w:r w:rsidRPr="00590398">
        <w:t xml:space="preserve">, I., &amp; </w:t>
      </w:r>
      <w:proofErr w:type="spellStart"/>
      <w:r w:rsidRPr="00590398">
        <w:t>Roff</w:t>
      </w:r>
      <w:proofErr w:type="spellEnd"/>
      <w:r w:rsidRPr="00590398">
        <w:t xml:space="preserve">, D. A. (1996). Natural </w:t>
      </w:r>
      <w:proofErr w:type="spellStart"/>
      <w:r w:rsidRPr="00590398">
        <w:t>Heritabilities</w:t>
      </w:r>
      <w:proofErr w:type="spellEnd"/>
      <w:r w:rsidRPr="00590398">
        <w:t xml:space="preserve">: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w:t>
      </w:r>
      <w:proofErr w:type="spellStart"/>
      <w:r w:rsidRPr="00590398">
        <w:t>Uller</w:t>
      </w:r>
      <w:proofErr w:type="spellEnd"/>
      <w:r w:rsidRPr="00590398">
        <w:t xml:space="preserve">, T., Warner, D. A., Riley, J. L., Du, W.-G., &amp; </w:t>
      </w:r>
      <w:proofErr w:type="spellStart"/>
      <w:r w:rsidRPr="00590398">
        <w:t>Schwanz</w:t>
      </w:r>
      <w:proofErr w:type="spellEnd"/>
      <w:r w:rsidRPr="00590398">
        <w:t xml:space="preserve">,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w:t>
      </w:r>
      <w:proofErr w:type="spellStart"/>
      <w:r w:rsidRPr="00590398">
        <w:t>Horvathova</w:t>
      </w:r>
      <w:proofErr w:type="spellEnd"/>
      <w:r w:rsidRPr="00590398">
        <w:t xml:space="preserve">, T., Fresnillo, B., </w:t>
      </w:r>
      <w:proofErr w:type="spellStart"/>
      <w:r w:rsidRPr="00590398">
        <w:t>Beeton</w:t>
      </w:r>
      <w:proofErr w:type="spellEnd"/>
      <w:r w:rsidRPr="00590398">
        <w:t xml:space="preserve">, N. J., Halliwell, B., </w:t>
      </w:r>
      <w:proofErr w:type="spellStart"/>
      <w:r w:rsidRPr="00590398">
        <w:t>Michaelides</w:t>
      </w:r>
      <w:proofErr w:type="spellEnd"/>
      <w:r w:rsidRPr="00590398">
        <w:t xml:space="preserve">, S., &amp; </w:t>
      </w:r>
      <w:proofErr w:type="spellStart"/>
      <w:r w:rsidRPr="00590398">
        <w:t>Uller</w:t>
      </w:r>
      <w:proofErr w:type="spellEnd"/>
      <w:r w:rsidRPr="00590398">
        <w:t xml:space="preserve">, T. (2015). Adaptive responses to cool climate </w:t>
      </w:r>
      <w:proofErr w:type="gramStart"/>
      <w:r w:rsidRPr="00590398">
        <w:t>promotes</w:t>
      </w:r>
      <w:proofErr w:type="gramEnd"/>
      <w:r w:rsidRPr="00590398">
        <w:t xml:space="preserve">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w:t>
      </w:r>
      <w:proofErr w:type="spellStart"/>
      <w:r w:rsidRPr="00590398">
        <w:t>Coltman</w:t>
      </w:r>
      <w:proofErr w:type="spellEnd"/>
      <w:r w:rsidRPr="00590398">
        <w:t xml:space="preserve">, D. W., Pemberton, J. M., Overall, A. D. J., Byrne, K. A., &amp; </w:t>
      </w:r>
      <w:proofErr w:type="spellStart"/>
      <w:r w:rsidRPr="00590398">
        <w:t>Kruuk</w:t>
      </w:r>
      <w:proofErr w:type="spellEnd"/>
      <w:r w:rsidRPr="00590398">
        <w:t xml:space="preserve">,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w:t>
      </w:r>
      <w:proofErr w:type="spellStart"/>
      <w:r w:rsidRPr="00590398">
        <w:t>Kruuk</w:t>
      </w:r>
      <w:proofErr w:type="spellEnd"/>
      <w:r w:rsidRPr="00590398">
        <w:t xml:space="preserve">, L. E. B., &amp; </w:t>
      </w:r>
      <w:proofErr w:type="spellStart"/>
      <w:r w:rsidRPr="00590398">
        <w:t>Coltman</w:t>
      </w:r>
      <w:proofErr w:type="spellEnd"/>
      <w:r w:rsidRPr="00590398">
        <w:t xml:space="preserve">,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w:t>
      </w:r>
      <w:proofErr w:type="spellStart"/>
      <w:r w:rsidRPr="00590398">
        <w:t>Pemberston</w:t>
      </w:r>
      <w:proofErr w:type="spellEnd"/>
      <w:r w:rsidRPr="00590398">
        <w:t xml:space="preserve">, J. M., Pilkington, J. G., </w:t>
      </w:r>
      <w:proofErr w:type="spellStart"/>
      <w:r w:rsidRPr="00590398">
        <w:t>Clutton</w:t>
      </w:r>
      <w:proofErr w:type="spellEnd"/>
      <w:r w:rsidRPr="00590398">
        <w:t xml:space="preserve">-Brock, T. H., </w:t>
      </w:r>
      <w:proofErr w:type="spellStart"/>
      <w:r w:rsidRPr="00590398">
        <w:t>Coltman</w:t>
      </w:r>
      <w:proofErr w:type="spellEnd"/>
      <w:r w:rsidRPr="00590398">
        <w:t xml:space="preserve">, D. W., &amp; </w:t>
      </w:r>
      <w:proofErr w:type="spellStart"/>
      <w:r w:rsidRPr="00590398">
        <w:t>Kruuk</w:t>
      </w:r>
      <w:proofErr w:type="spellEnd"/>
      <w:r w:rsidRPr="00590398">
        <w:t xml:space="preserve">,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lastRenderedPageBreak/>
        <w:t xml:space="preserve">Wilson, A. J., &amp; </w:t>
      </w:r>
      <w:proofErr w:type="spellStart"/>
      <w:r w:rsidRPr="00590398">
        <w:t>Réale</w:t>
      </w:r>
      <w:proofErr w:type="spellEnd"/>
      <w:r w:rsidRPr="00590398">
        <w:t xml:space="preserv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w:t>
      </w:r>
      <w:proofErr w:type="spellStart"/>
      <w:r w:rsidRPr="00590398">
        <w:t>Reale</w:t>
      </w:r>
      <w:proofErr w:type="spellEnd"/>
      <w:r w:rsidRPr="00590398">
        <w:t xml:space="preserve">, D., Clements, M. N., Morrissey, M. M., Postma, E., Walling, C. A., </w:t>
      </w:r>
      <w:proofErr w:type="spellStart"/>
      <w:r w:rsidRPr="00590398">
        <w:t>Kruuk</w:t>
      </w:r>
      <w:proofErr w:type="spellEnd"/>
      <w:r w:rsidRPr="00590398">
        <w:t xml:space="preserve">, L. E. B., &amp; </w:t>
      </w:r>
      <w:proofErr w:type="spellStart"/>
      <w:r w:rsidRPr="00590398">
        <w:t>Nussey</w:t>
      </w:r>
      <w:proofErr w:type="spellEnd"/>
      <w:r w:rsidRPr="00590398">
        <w:t xml:space="preserve">, D. H. (2010). An ecologist’s guide to the animal model. </w:t>
      </w:r>
      <w:r w:rsidRPr="00590398">
        <w:rPr>
          <w:i/>
          <w:iCs/>
        </w:rPr>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314" w:author="Daniel Noble" w:date="2023-06-23T09:56:00Z">
            <w:rPr/>
          </w:rPrChange>
        </w:rPr>
      </w:pPr>
      <w:ins w:id="315" w:author="Daniel Noble" w:date="2023-06-23T09:56:00Z">
        <w:r w:rsidRPr="00914DBA">
          <w:rPr>
            <w:b/>
            <w:bCs/>
            <w:rPrChange w:id="316" w:author="Daniel Noble" w:date="2023-06-23T09:56:00Z">
              <w:rPr/>
            </w:rPrChange>
          </w:rPr>
          <w:t>References</w:t>
        </w:r>
      </w:ins>
    </w:p>
    <w:p w14:paraId="5BB7BA67" w14:textId="77777777" w:rsidR="00E834C5" w:rsidRPr="00E834C5" w:rsidRDefault="00841599" w:rsidP="00E834C5">
      <w:pPr>
        <w:pStyle w:val="EndNoteBibliography"/>
        <w:rPr>
          <w:noProof/>
        </w:rPr>
      </w:pPr>
      <w:r>
        <w:fldChar w:fldCharType="begin"/>
      </w:r>
      <w:r>
        <w:instrText xml:space="preserve"> ADDIN EN.REFLIST </w:instrText>
      </w:r>
      <w:r>
        <w:fldChar w:fldCharType="separate"/>
      </w:r>
      <w:bookmarkStart w:id="317" w:name="_ENREF_1"/>
      <w:r w:rsidR="00E834C5" w:rsidRPr="00E834C5">
        <w:rPr>
          <w:noProof/>
        </w:rPr>
        <w:t xml:space="preserve">Andrews, R. M., et al. (2000). "Effect of Incubation Temperature on Morphology, Growth, and Survival of Juvenile Sceloporus undulatus." </w:t>
      </w:r>
      <w:r w:rsidR="00E834C5" w:rsidRPr="00E834C5">
        <w:rPr>
          <w:noProof/>
          <w:u w:val="single"/>
        </w:rPr>
        <w:t>Herpetological Monographs</w:t>
      </w:r>
      <w:r w:rsidR="00E834C5" w:rsidRPr="00E834C5">
        <w:rPr>
          <w:noProof/>
        </w:rPr>
        <w:t xml:space="preserve"> </w:t>
      </w:r>
      <w:r w:rsidR="00E834C5" w:rsidRPr="00E834C5">
        <w:rPr>
          <w:b/>
          <w:noProof/>
        </w:rPr>
        <w:t>14</w:t>
      </w:r>
      <w:r w:rsidR="00E834C5" w:rsidRPr="00E834C5">
        <w:rPr>
          <w:noProof/>
        </w:rPr>
        <w:t>: 420--431.</w:t>
      </w:r>
    </w:p>
    <w:p w14:paraId="174747D0" w14:textId="77777777" w:rsidR="00E834C5" w:rsidRPr="00E834C5" w:rsidRDefault="00E834C5" w:rsidP="00E834C5">
      <w:pPr>
        <w:pStyle w:val="EndNoteBibliography"/>
        <w:ind w:left="720" w:hanging="720"/>
        <w:rPr>
          <w:noProof/>
        </w:rPr>
      </w:pPr>
      <w:r w:rsidRPr="00E834C5">
        <w:rPr>
          <w:noProof/>
        </w:rPr>
        <w:tab/>
      </w:r>
      <w:bookmarkEnd w:id="317"/>
    </w:p>
    <w:p w14:paraId="24F078DE" w14:textId="77777777" w:rsidR="00E834C5" w:rsidRPr="00E834C5" w:rsidRDefault="00E834C5" w:rsidP="00E834C5">
      <w:pPr>
        <w:pStyle w:val="EndNoteBibliography"/>
        <w:rPr>
          <w:noProof/>
        </w:rPr>
      </w:pPr>
      <w:bookmarkStart w:id="318" w:name="_ENREF_2"/>
      <w:r w:rsidRPr="00E834C5">
        <w:rPr>
          <w:noProof/>
        </w:rPr>
        <w:t xml:space="preserve">Angilletta Jr, M. J., et al. (2017). "Temperature, Growth Rate, and Body Size in Ectotherms: Fitting Pieces of a Life-History Puzzle." </w:t>
      </w:r>
      <w:r w:rsidRPr="00E834C5">
        <w:rPr>
          <w:noProof/>
          <w:u w:val="single"/>
        </w:rPr>
        <w:t>Integrative and Comparative Biology</w:t>
      </w:r>
      <w:r w:rsidRPr="00E834C5">
        <w:rPr>
          <w:noProof/>
        </w:rPr>
        <w:t>: 1-12.</w:t>
      </w:r>
    </w:p>
    <w:p w14:paraId="63F17422" w14:textId="77777777" w:rsidR="00E834C5" w:rsidRPr="00E834C5" w:rsidRDefault="00E834C5" w:rsidP="00E834C5">
      <w:pPr>
        <w:pStyle w:val="EndNoteBibliography"/>
        <w:ind w:left="720" w:hanging="720"/>
        <w:rPr>
          <w:noProof/>
        </w:rPr>
      </w:pPr>
      <w:r w:rsidRPr="00E834C5">
        <w:rPr>
          <w:noProof/>
        </w:rPr>
        <w:tab/>
      </w:r>
      <w:bookmarkEnd w:id="318"/>
    </w:p>
    <w:p w14:paraId="3023B1EC" w14:textId="77777777" w:rsidR="00E834C5" w:rsidRPr="00E834C5" w:rsidRDefault="00E834C5" w:rsidP="00E834C5">
      <w:pPr>
        <w:pStyle w:val="EndNoteBibliography"/>
        <w:rPr>
          <w:noProof/>
        </w:rPr>
      </w:pPr>
      <w:bookmarkStart w:id="319" w:name="_ENREF_3"/>
      <w:r w:rsidRPr="00E834C5">
        <w:rPr>
          <w:noProof/>
        </w:rPr>
        <w:t xml:space="preserve">Beaman, J. E., et al. (2016). "Evolution of Plasticity: Mechanistic Link between Development and Reversible Acclimation." </w:t>
      </w:r>
      <w:r w:rsidRPr="00E834C5">
        <w:rPr>
          <w:noProof/>
          <w:u w:val="single"/>
        </w:rPr>
        <w:t>Trends in Ecology &amp; Evolution</w:t>
      </w:r>
      <w:r w:rsidRPr="00E834C5">
        <w:rPr>
          <w:noProof/>
        </w:rPr>
        <w:t xml:space="preserve"> </w:t>
      </w:r>
      <w:r w:rsidRPr="00E834C5">
        <w:rPr>
          <w:b/>
          <w:noProof/>
        </w:rPr>
        <w:t>31</w:t>
      </w:r>
      <w:r w:rsidRPr="00E834C5">
        <w:rPr>
          <w:noProof/>
        </w:rPr>
        <w:t>(3): 237--249.</w:t>
      </w:r>
    </w:p>
    <w:p w14:paraId="541FDFA4" w14:textId="77777777" w:rsidR="00E834C5" w:rsidRPr="00E834C5" w:rsidRDefault="00E834C5" w:rsidP="00E834C5">
      <w:pPr>
        <w:pStyle w:val="EndNoteBibliography"/>
        <w:ind w:left="720" w:hanging="720"/>
        <w:rPr>
          <w:noProof/>
        </w:rPr>
      </w:pPr>
      <w:r w:rsidRPr="00E834C5">
        <w:rPr>
          <w:noProof/>
        </w:rPr>
        <w:tab/>
      </w:r>
      <w:bookmarkEnd w:id="319"/>
    </w:p>
    <w:p w14:paraId="7B7E2B30" w14:textId="77777777" w:rsidR="00E834C5" w:rsidRPr="00E834C5" w:rsidRDefault="00E834C5" w:rsidP="00E834C5">
      <w:pPr>
        <w:pStyle w:val="EndNoteBibliography"/>
        <w:rPr>
          <w:noProof/>
        </w:rPr>
      </w:pPr>
      <w:bookmarkStart w:id="320" w:name="_ENREF_4"/>
      <w:r w:rsidRPr="00E834C5">
        <w:rPr>
          <w:noProof/>
        </w:rPr>
        <w:t xml:space="preserve">Beldade, P., et al. (2011). "Evolution and molecular mechanisms of adaptive developmental plasticity." </w:t>
      </w:r>
      <w:r w:rsidRPr="00E834C5">
        <w:rPr>
          <w:noProof/>
          <w:u w:val="single"/>
        </w:rPr>
        <w:t>Molecular Ecology</w:t>
      </w:r>
      <w:r w:rsidRPr="00E834C5">
        <w:rPr>
          <w:noProof/>
        </w:rPr>
        <w:t xml:space="preserve"> </w:t>
      </w:r>
      <w:r w:rsidRPr="00E834C5">
        <w:rPr>
          <w:b/>
          <w:noProof/>
        </w:rPr>
        <w:t>20</w:t>
      </w:r>
      <w:r w:rsidRPr="00E834C5">
        <w:rPr>
          <w:noProof/>
        </w:rPr>
        <w:t>(7): 1347--1363.</w:t>
      </w:r>
    </w:p>
    <w:p w14:paraId="1ED574AE" w14:textId="77777777" w:rsidR="00E834C5" w:rsidRPr="00E834C5" w:rsidRDefault="00E834C5" w:rsidP="00E834C5">
      <w:pPr>
        <w:pStyle w:val="EndNoteBibliography"/>
        <w:ind w:left="720" w:hanging="720"/>
        <w:rPr>
          <w:noProof/>
        </w:rPr>
      </w:pPr>
      <w:r w:rsidRPr="00E834C5">
        <w:rPr>
          <w:noProof/>
        </w:rPr>
        <w:tab/>
      </w:r>
      <w:bookmarkEnd w:id="320"/>
    </w:p>
    <w:p w14:paraId="2CFF3200" w14:textId="77777777" w:rsidR="00E834C5" w:rsidRPr="00E834C5" w:rsidRDefault="00E834C5" w:rsidP="00E834C5">
      <w:pPr>
        <w:pStyle w:val="EndNoteBibliography"/>
        <w:rPr>
          <w:noProof/>
        </w:rPr>
      </w:pPr>
      <w:bookmarkStart w:id="321" w:name="_ENREF_5"/>
      <w:r w:rsidRPr="00E834C5">
        <w:rPr>
          <w:noProof/>
        </w:rPr>
        <w:t xml:space="preserve">Bérénos, C., et al. (2014). "Estimating quantitative genetic parameters in wild populations: A comparison of pedigree and genomic approaches." </w:t>
      </w:r>
      <w:r w:rsidRPr="00E834C5">
        <w:rPr>
          <w:noProof/>
          <w:u w:val="single"/>
        </w:rPr>
        <w:t>Molecular Ecology</w:t>
      </w:r>
      <w:r w:rsidRPr="00E834C5">
        <w:rPr>
          <w:noProof/>
        </w:rPr>
        <w:t xml:space="preserve"> </w:t>
      </w:r>
      <w:r w:rsidRPr="00E834C5">
        <w:rPr>
          <w:b/>
          <w:noProof/>
        </w:rPr>
        <w:t>23</w:t>
      </w:r>
      <w:r w:rsidRPr="00E834C5">
        <w:rPr>
          <w:noProof/>
        </w:rPr>
        <w:t>: 3434–3451.</w:t>
      </w:r>
    </w:p>
    <w:p w14:paraId="5D87AC9E" w14:textId="77777777" w:rsidR="00E834C5" w:rsidRPr="00E834C5" w:rsidRDefault="00E834C5" w:rsidP="00E834C5">
      <w:pPr>
        <w:pStyle w:val="EndNoteBibliography"/>
        <w:ind w:left="720" w:hanging="720"/>
        <w:rPr>
          <w:noProof/>
        </w:rPr>
      </w:pPr>
      <w:r w:rsidRPr="00E834C5">
        <w:rPr>
          <w:noProof/>
        </w:rPr>
        <w:tab/>
      </w:r>
      <w:bookmarkEnd w:id="321"/>
    </w:p>
    <w:p w14:paraId="533A1210" w14:textId="77777777" w:rsidR="00E834C5" w:rsidRPr="00E834C5" w:rsidRDefault="00E834C5" w:rsidP="00E834C5">
      <w:pPr>
        <w:pStyle w:val="EndNoteBibliography"/>
        <w:rPr>
          <w:noProof/>
        </w:rPr>
      </w:pPr>
      <w:bookmarkStart w:id="322" w:name="_ENREF_6"/>
      <w:r w:rsidRPr="00E834C5">
        <w:rPr>
          <w:noProof/>
        </w:rPr>
        <w:t xml:space="preserve">Booth, D. T. (2006). "Influence of Incubation Temperature on Hatchling Phenotype in Reptiles." </w:t>
      </w:r>
      <w:r w:rsidRPr="00E834C5">
        <w:rPr>
          <w:noProof/>
          <w:u w:val="single"/>
        </w:rPr>
        <w:t>Physiological and Biochemical Zoology</w:t>
      </w:r>
      <w:r w:rsidRPr="00E834C5">
        <w:rPr>
          <w:noProof/>
        </w:rPr>
        <w:t xml:space="preserve"> </w:t>
      </w:r>
      <w:r w:rsidRPr="00E834C5">
        <w:rPr>
          <w:b/>
          <w:noProof/>
        </w:rPr>
        <w:t>79</w:t>
      </w:r>
      <w:r w:rsidRPr="00E834C5">
        <w:rPr>
          <w:noProof/>
        </w:rPr>
        <w:t>(2): 274--281.</w:t>
      </w:r>
    </w:p>
    <w:p w14:paraId="577ECDC3" w14:textId="77777777" w:rsidR="00E834C5" w:rsidRPr="00E834C5" w:rsidRDefault="00E834C5" w:rsidP="00E834C5">
      <w:pPr>
        <w:pStyle w:val="EndNoteBibliography"/>
        <w:ind w:left="720" w:hanging="720"/>
        <w:rPr>
          <w:noProof/>
        </w:rPr>
      </w:pPr>
      <w:r w:rsidRPr="00E834C5">
        <w:rPr>
          <w:noProof/>
        </w:rPr>
        <w:tab/>
      </w:r>
      <w:bookmarkEnd w:id="322"/>
    </w:p>
    <w:p w14:paraId="5D39B310" w14:textId="77777777" w:rsidR="00E834C5" w:rsidRPr="00E834C5" w:rsidRDefault="00E834C5" w:rsidP="00E834C5">
      <w:pPr>
        <w:pStyle w:val="EndNoteBibliography"/>
        <w:rPr>
          <w:noProof/>
        </w:rPr>
      </w:pPr>
      <w:bookmarkStart w:id="323" w:name="_ENREF_7"/>
      <w:r w:rsidRPr="00E834C5">
        <w:rPr>
          <w:noProof/>
        </w:rPr>
        <w:t xml:space="preserve">Botero, C. A., et al. (2015). "Evolutionary tipping points in the capacity to adapt to environmental change." </w:t>
      </w:r>
      <w:r w:rsidRPr="00E834C5">
        <w:rPr>
          <w:noProof/>
          <w:u w:val="single"/>
        </w:rPr>
        <w:t>Proceedings of the National Academy of Sciences</w:t>
      </w:r>
      <w:r w:rsidRPr="00E834C5">
        <w:rPr>
          <w:noProof/>
        </w:rPr>
        <w:t xml:space="preserve"> </w:t>
      </w:r>
      <w:r w:rsidRPr="00E834C5">
        <w:rPr>
          <w:b/>
          <w:noProof/>
        </w:rPr>
        <w:t>112</w:t>
      </w:r>
      <w:r w:rsidRPr="00E834C5">
        <w:rPr>
          <w:noProof/>
        </w:rPr>
        <w:t>(1): 184--189.</w:t>
      </w:r>
    </w:p>
    <w:p w14:paraId="1074CD2E" w14:textId="77777777" w:rsidR="00E834C5" w:rsidRPr="00E834C5" w:rsidRDefault="00E834C5" w:rsidP="00E834C5">
      <w:pPr>
        <w:pStyle w:val="EndNoteBibliography"/>
        <w:ind w:left="720" w:hanging="720"/>
        <w:rPr>
          <w:noProof/>
        </w:rPr>
      </w:pPr>
      <w:r w:rsidRPr="00E834C5">
        <w:rPr>
          <w:noProof/>
        </w:rPr>
        <w:tab/>
      </w:r>
      <w:bookmarkEnd w:id="323"/>
    </w:p>
    <w:p w14:paraId="14560723" w14:textId="302999DF" w:rsidR="00E834C5" w:rsidRPr="00E834C5" w:rsidRDefault="00E834C5" w:rsidP="00E834C5">
      <w:pPr>
        <w:pStyle w:val="EndNoteBibliography"/>
        <w:rPr>
          <w:noProof/>
        </w:rPr>
      </w:pPr>
      <w:bookmarkStart w:id="324" w:name="_ENREF_8"/>
      <w:r w:rsidRPr="00E834C5">
        <w:rPr>
          <w:noProof/>
        </w:rPr>
        <w:t xml:space="preserve">Bürkner, P. C. (2017). "brms: An R package for Bayesian multilevel models using Stan." </w:t>
      </w:r>
      <w:r w:rsidRPr="00E834C5">
        <w:rPr>
          <w:noProof/>
          <w:u w:val="single"/>
        </w:rPr>
        <w:t>Journal of Statistical Software</w:t>
      </w:r>
      <w:r w:rsidRPr="00E834C5">
        <w:rPr>
          <w:noProof/>
        </w:rPr>
        <w:t xml:space="preserve"> </w:t>
      </w:r>
      <w:r w:rsidRPr="00E834C5">
        <w:rPr>
          <w:b/>
          <w:noProof/>
        </w:rPr>
        <w:t xml:space="preserve">80(1). </w:t>
      </w:r>
      <w:hyperlink r:id="rId16" w:history="1">
        <w:r w:rsidRPr="00E834C5">
          <w:rPr>
            <w:rStyle w:val="Hyperlink"/>
            <w:b/>
            <w:noProof/>
          </w:rPr>
          <w:t>https://doi.org/10.18637/jss.v080.i01</w:t>
        </w:r>
      </w:hyperlink>
      <w:r w:rsidRPr="00E834C5">
        <w:rPr>
          <w:noProof/>
        </w:rPr>
        <w:t>.</w:t>
      </w:r>
    </w:p>
    <w:p w14:paraId="4F9A42B2" w14:textId="77777777" w:rsidR="00E834C5" w:rsidRPr="00E834C5" w:rsidRDefault="00E834C5" w:rsidP="00E834C5">
      <w:pPr>
        <w:pStyle w:val="EndNoteBibliography"/>
        <w:ind w:left="720" w:hanging="720"/>
        <w:rPr>
          <w:noProof/>
        </w:rPr>
      </w:pPr>
      <w:r w:rsidRPr="00E834C5">
        <w:rPr>
          <w:noProof/>
        </w:rPr>
        <w:tab/>
      </w:r>
      <w:bookmarkEnd w:id="324"/>
    </w:p>
    <w:p w14:paraId="768B2E4B" w14:textId="77777777" w:rsidR="00E834C5" w:rsidRPr="00E834C5" w:rsidRDefault="00E834C5" w:rsidP="00E834C5">
      <w:pPr>
        <w:pStyle w:val="EndNoteBibliography"/>
        <w:rPr>
          <w:noProof/>
        </w:rPr>
      </w:pPr>
      <w:bookmarkStart w:id="325" w:name="_ENREF_9"/>
      <w:r w:rsidRPr="00E834C5">
        <w:rPr>
          <w:noProof/>
        </w:rPr>
        <w:t xml:space="preserve">Chapple, D. G., et al. (2014). "Biology of the invasive delicate skink (Lampropholis delicata) on Lord Howe Island." </w:t>
      </w:r>
      <w:r w:rsidRPr="00E834C5">
        <w:rPr>
          <w:noProof/>
          <w:u w:val="single"/>
        </w:rPr>
        <w:t>Australian Journal of Zoology</w:t>
      </w:r>
      <w:r w:rsidRPr="00E834C5">
        <w:rPr>
          <w:noProof/>
        </w:rPr>
        <w:t xml:space="preserve"> </w:t>
      </w:r>
      <w:r w:rsidRPr="00E834C5">
        <w:rPr>
          <w:b/>
          <w:noProof/>
        </w:rPr>
        <w:t>62</w:t>
      </w:r>
      <w:r w:rsidRPr="00E834C5">
        <w:rPr>
          <w:noProof/>
        </w:rPr>
        <w:t>(6): 498–506.</w:t>
      </w:r>
    </w:p>
    <w:p w14:paraId="2EF5BA08" w14:textId="77777777" w:rsidR="00E834C5" w:rsidRPr="00E834C5" w:rsidRDefault="00E834C5" w:rsidP="00E834C5">
      <w:pPr>
        <w:pStyle w:val="EndNoteBibliography"/>
        <w:ind w:left="720" w:hanging="720"/>
        <w:rPr>
          <w:noProof/>
        </w:rPr>
      </w:pPr>
      <w:r w:rsidRPr="00E834C5">
        <w:rPr>
          <w:noProof/>
        </w:rPr>
        <w:tab/>
      </w:r>
      <w:bookmarkEnd w:id="325"/>
    </w:p>
    <w:p w14:paraId="48D7D6F8" w14:textId="77777777" w:rsidR="00E834C5" w:rsidRPr="00E834C5" w:rsidRDefault="00E834C5" w:rsidP="00E834C5">
      <w:pPr>
        <w:pStyle w:val="EndNoteBibliography"/>
        <w:rPr>
          <w:noProof/>
        </w:rPr>
      </w:pPr>
      <w:bookmarkStart w:id="326" w:name="_ENREF_10"/>
      <w:r w:rsidRPr="00E834C5">
        <w:rPr>
          <w:noProof/>
        </w:rPr>
        <w:t>Chapple, D. G., et al. (2013). "Divergent introduction histories among invasive populations of the delicate skink (</w:t>
      </w:r>
      <w:r w:rsidRPr="00E834C5">
        <w:rPr>
          <w:i/>
          <w:noProof/>
        </w:rPr>
        <w:t>Lampropholis delicata</w:t>
      </w:r>
      <w:r w:rsidRPr="00E834C5">
        <w:rPr>
          <w:noProof/>
        </w:rPr>
        <w:t xml:space="preserve">): has the importance of genetic admixture in the success of biological invasions been overemphasized?" </w:t>
      </w:r>
      <w:r w:rsidRPr="00E834C5">
        <w:rPr>
          <w:noProof/>
          <w:u w:val="single"/>
        </w:rPr>
        <w:t>Diversity and Distributions</w:t>
      </w:r>
      <w:r w:rsidRPr="00E834C5">
        <w:rPr>
          <w:noProof/>
        </w:rPr>
        <w:t xml:space="preserve"> </w:t>
      </w:r>
      <w:r w:rsidRPr="00E834C5">
        <w:rPr>
          <w:b/>
          <w:noProof/>
        </w:rPr>
        <w:t>19</w:t>
      </w:r>
      <w:r w:rsidRPr="00E834C5">
        <w:rPr>
          <w:noProof/>
        </w:rPr>
        <w:t>: 134–146.</w:t>
      </w:r>
    </w:p>
    <w:p w14:paraId="200E7F4C" w14:textId="77777777" w:rsidR="00E834C5" w:rsidRPr="00E834C5" w:rsidRDefault="00E834C5" w:rsidP="00E834C5">
      <w:pPr>
        <w:pStyle w:val="EndNoteBibliography"/>
        <w:ind w:left="720" w:hanging="720"/>
        <w:rPr>
          <w:noProof/>
        </w:rPr>
      </w:pPr>
      <w:r w:rsidRPr="00E834C5">
        <w:rPr>
          <w:noProof/>
        </w:rPr>
        <w:tab/>
      </w:r>
      <w:bookmarkEnd w:id="326"/>
    </w:p>
    <w:p w14:paraId="27C0BFC2" w14:textId="77777777" w:rsidR="00E834C5" w:rsidRPr="00E834C5" w:rsidRDefault="00E834C5" w:rsidP="00E834C5">
      <w:pPr>
        <w:pStyle w:val="EndNoteBibliography"/>
        <w:rPr>
          <w:noProof/>
        </w:rPr>
      </w:pPr>
      <w:bookmarkStart w:id="327" w:name="_ENREF_11"/>
      <w:r w:rsidRPr="00E834C5">
        <w:rPr>
          <w:noProof/>
        </w:rPr>
        <w:t xml:space="preserve">Charmantier, A. and D. Garant (2005). "Environmental quality and evolutionary potential: lessons from wild populations." </w:t>
      </w:r>
      <w:r w:rsidRPr="00E834C5">
        <w:rPr>
          <w:noProof/>
          <w:u w:val="single"/>
        </w:rPr>
        <w:t>Proceedings of the Royal Society B: Biological Sciences</w:t>
      </w:r>
      <w:r w:rsidRPr="00E834C5">
        <w:rPr>
          <w:noProof/>
        </w:rPr>
        <w:t xml:space="preserve"> </w:t>
      </w:r>
      <w:r w:rsidRPr="00E834C5">
        <w:rPr>
          <w:b/>
          <w:noProof/>
        </w:rPr>
        <w:t>272</w:t>
      </w:r>
      <w:r w:rsidRPr="00E834C5">
        <w:rPr>
          <w:noProof/>
        </w:rPr>
        <w:t>(1571): 1415--1425.</w:t>
      </w:r>
    </w:p>
    <w:p w14:paraId="356A16F9" w14:textId="77777777" w:rsidR="00E834C5" w:rsidRPr="00E834C5" w:rsidRDefault="00E834C5" w:rsidP="00E834C5">
      <w:pPr>
        <w:pStyle w:val="EndNoteBibliography"/>
        <w:ind w:left="720" w:hanging="720"/>
        <w:rPr>
          <w:noProof/>
        </w:rPr>
      </w:pPr>
      <w:r w:rsidRPr="00E834C5">
        <w:rPr>
          <w:noProof/>
        </w:rPr>
        <w:tab/>
      </w:r>
      <w:bookmarkEnd w:id="327"/>
    </w:p>
    <w:p w14:paraId="27B6E765" w14:textId="77777777" w:rsidR="00E834C5" w:rsidRPr="00E834C5" w:rsidRDefault="00E834C5" w:rsidP="00E834C5">
      <w:pPr>
        <w:pStyle w:val="EndNoteBibliography"/>
        <w:rPr>
          <w:noProof/>
        </w:rPr>
      </w:pPr>
      <w:bookmarkStart w:id="328" w:name="_ENREF_12"/>
      <w:r w:rsidRPr="00E834C5">
        <w:rPr>
          <w:noProof/>
        </w:rPr>
        <w:t xml:space="preserve">Charmantier, A., et al. (2004). "Testing for microevolution in body size in three blue tit populations." </w:t>
      </w:r>
      <w:r w:rsidRPr="00E834C5">
        <w:rPr>
          <w:noProof/>
          <w:u w:val="single"/>
        </w:rPr>
        <w:t>Journal of Evolutionary Biology</w:t>
      </w:r>
      <w:r w:rsidRPr="00E834C5">
        <w:rPr>
          <w:noProof/>
        </w:rPr>
        <w:t xml:space="preserve"> </w:t>
      </w:r>
      <w:r w:rsidRPr="00E834C5">
        <w:rPr>
          <w:b/>
          <w:noProof/>
        </w:rPr>
        <w:t>17</w:t>
      </w:r>
      <w:r w:rsidRPr="00E834C5">
        <w:rPr>
          <w:noProof/>
        </w:rPr>
        <w:t>(4): 732--743.</w:t>
      </w:r>
    </w:p>
    <w:p w14:paraId="28704565" w14:textId="77777777" w:rsidR="00E834C5" w:rsidRPr="00E834C5" w:rsidRDefault="00E834C5" w:rsidP="00E834C5">
      <w:pPr>
        <w:pStyle w:val="EndNoteBibliography"/>
        <w:ind w:left="720" w:hanging="720"/>
        <w:rPr>
          <w:noProof/>
        </w:rPr>
      </w:pPr>
      <w:r w:rsidRPr="00E834C5">
        <w:rPr>
          <w:noProof/>
        </w:rPr>
        <w:tab/>
      </w:r>
      <w:bookmarkEnd w:id="328"/>
    </w:p>
    <w:p w14:paraId="37BFC39E" w14:textId="77777777" w:rsidR="00E834C5" w:rsidRPr="00E834C5" w:rsidRDefault="00E834C5" w:rsidP="00E834C5">
      <w:pPr>
        <w:pStyle w:val="EndNoteBibliography"/>
        <w:rPr>
          <w:noProof/>
        </w:rPr>
      </w:pPr>
      <w:bookmarkStart w:id="329" w:name="_ENREF_13"/>
      <w:r w:rsidRPr="00E834C5">
        <w:rPr>
          <w:noProof/>
        </w:rPr>
        <w:lastRenderedPageBreak/>
        <w:t xml:space="preserve">Cheetham, E., et al. (2011). "Embryonic mortality as a cost of communal nesting in the delicate skink." </w:t>
      </w:r>
      <w:r w:rsidRPr="00E834C5">
        <w:rPr>
          <w:noProof/>
          <w:u w:val="single"/>
        </w:rPr>
        <w:t>Journal of Zoology</w:t>
      </w:r>
      <w:r w:rsidRPr="00E834C5">
        <w:rPr>
          <w:noProof/>
        </w:rPr>
        <w:t xml:space="preserve"> </w:t>
      </w:r>
      <w:r w:rsidRPr="00E834C5">
        <w:rPr>
          <w:b/>
          <w:noProof/>
        </w:rPr>
        <w:t>283</w:t>
      </w:r>
      <w:r w:rsidRPr="00E834C5">
        <w:rPr>
          <w:noProof/>
        </w:rPr>
        <w:t>(4): 234–242.</w:t>
      </w:r>
    </w:p>
    <w:p w14:paraId="3645BA5B" w14:textId="77777777" w:rsidR="00E834C5" w:rsidRPr="00E834C5" w:rsidRDefault="00E834C5" w:rsidP="00E834C5">
      <w:pPr>
        <w:pStyle w:val="EndNoteBibliography"/>
        <w:ind w:left="720" w:hanging="720"/>
        <w:rPr>
          <w:noProof/>
        </w:rPr>
      </w:pPr>
      <w:r w:rsidRPr="00E834C5">
        <w:rPr>
          <w:noProof/>
        </w:rPr>
        <w:tab/>
      </w:r>
      <w:bookmarkEnd w:id="329"/>
    </w:p>
    <w:p w14:paraId="17253E6B" w14:textId="77777777" w:rsidR="00E834C5" w:rsidRPr="00E834C5" w:rsidRDefault="00E834C5" w:rsidP="00E834C5">
      <w:pPr>
        <w:pStyle w:val="EndNoteBibliography"/>
        <w:rPr>
          <w:noProof/>
        </w:rPr>
      </w:pPr>
      <w:bookmarkStart w:id="330" w:name="_ENREF_14"/>
      <w:r w:rsidRPr="00E834C5">
        <w:rPr>
          <w:noProof/>
        </w:rPr>
        <w:t xml:space="preserve">Chevin, L. M., Lande, R.,  Mace, G.M. (2010). "Adaptation, plasticity, and extinction in a changing environment: Towards a predictive theory." </w:t>
      </w:r>
      <w:r w:rsidRPr="00E834C5">
        <w:rPr>
          <w:noProof/>
          <w:u w:val="single"/>
        </w:rPr>
        <w:t>PLoS Biology,</w:t>
      </w:r>
      <w:r w:rsidRPr="00E834C5">
        <w:rPr>
          <w:noProof/>
        </w:rPr>
        <w:t xml:space="preserve"> </w:t>
      </w:r>
      <w:r w:rsidRPr="00E834C5">
        <w:rPr>
          <w:b/>
          <w:noProof/>
        </w:rPr>
        <w:t>8</w:t>
      </w:r>
      <w:r w:rsidRPr="00E834C5">
        <w:rPr>
          <w:noProof/>
        </w:rPr>
        <w:t>: e1000357.</w:t>
      </w:r>
    </w:p>
    <w:p w14:paraId="27BDA7C1" w14:textId="77777777" w:rsidR="00E834C5" w:rsidRPr="00E834C5" w:rsidRDefault="00E834C5" w:rsidP="00E834C5">
      <w:pPr>
        <w:pStyle w:val="EndNoteBibliography"/>
        <w:ind w:left="720" w:hanging="720"/>
        <w:rPr>
          <w:noProof/>
        </w:rPr>
      </w:pPr>
      <w:r w:rsidRPr="00E834C5">
        <w:rPr>
          <w:noProof/>
        </w:rPr>
        <w:tab/>
      </w:r>
      <w:bookmarkEnd w:id="330"/>
    </w:p>
    <w:p w14:paraId="0EBF1044" w14:textId="77777777" w:rsidR="00E834C5" w:rsidRPr="00E834C5" w:rsidRDefault="00E834C5" w:rsidP="00E834C5">
      <w:pPr>
        <w:pStyle w:val="EndNoteBibliography"/>
        <w:rPr>
          <w:noProof/>
        </w:rPr>
      </w:pPr>
      <w:bookmarkStart w:id="331" w:name="_ENREF_15"/>
      <w:r w:rsidRPr="00E834C5">
        <w:rPr>
          <w:noProof/>
        </w:rPr>
        <w:t xml:space="preserve">Coltman, D. W., et al. (2001). "Positive Genetic Correlation Between Parasite Resistance and Body Size in a Free-Living Ungulate Population." </w:t>
      </w:r>
      <w:r w:rsidRPr="00E834C5">
        <w:rPr>
          <w:noProof/>
          <w:u w:val="single"/>
        </w:rPr>
        <w:t>Evolution</w:t>
      </w:r>
      <w:r w:rsidRPr="00E834C5">
        <w:rPr>
          <w:noProof/>
        </w:rPr>
        <w:t xml:space="preserve"> </w:t>
      </w:r>
      <w:r w:rsidRPr="00E834C5">
        <w:rPr>
          <w:b/>
          <w:noProof/>
        </w:rPr>
        <w:t>55</w:t>
      </w:r>
      <w:r w:rsidRPr="00E834C5">
        <w:rPr>
          <w:noProof/>
        </w:rPr>
        <w:t>(10): 2116--2125.</w:t>
      </w:r>
    </w:p>
    <w:p w14:paraId="6E8B324A" w14:textId="77777777" w:rsidR="00E834C5" w:rsidRPr="00E834C5" w:rsidRDefault="00E834C5" w:rsidP="00E834C5">
      <w:pPr>
        <w:pStyle w:val="EndNoteBibliography"/>
        <w:ind w:left="720" w:hanging="720"/>
        <w:rPr>
          <w:noProof/>
        </w:rPr>
      </w:pPr>
      <w:r w:rsidRPr="00E834C5">
        <w:rPr>
          <w:noProof/>
        </w:rPr>
        <w:tab/>
      </w:r>
      <w:bookmarkEnd w:id="331"/>
    </w:p>
    <w:p w14:paraId="3DFC9696" w14:textId="77777777" w:rsidR="00E834C5" w:rsidRPr="00E834C5" w:rsidRDefault="00E834C5" w:rsidP="00E834C5">
      <w:pPr>
        <w:pStyle w:val="EndNoteBibliography"/>
        <w:rPr>
          <w:noProof/>
        </w:rPr>
      </w:pPr>
      <w:bookmarkStart w:id="332" w:name="_ENREF_16"/>
      <w:r w:rsidRPr="00E834C5">
        <w:rPr>
          <w:noProof/>
        </w:rPr>
        <w:t xml:space="preserve">Dahlgaard, J. and A. A. Hoffmann (2000). "Stress Resistance and Environmental Dependency of Inbreeding Depression in Drosophila melanogaster." </w:t>
      </w:r>
      <w:r w:rsidRPr="00E834C5">
        <w:rPr>
          <w:noProof/>
          <w:u w:val="single"/>
        </w:rPr>
        <w:t>Conservation Biology</w:t>
      </w:r>
      <w:r w:rsidRPr="00E834C5">
        <w:rPr>
          <w:noProof/>
        </w:rPr>
        <w:t xml:space="preserve"> </w:t>
      </w:r>
      <w:r w:rsidRPr="00E834C5">
        <w:rPr>
          <w:b/>
          <w:noProof/>
        </w:rPr>
        <w:t>14</w:t>
      </w:r>
      <w:r w:rsidRPr="00E834C5">
        <w:rPr>
          <w:noProof/>
        </w:rPr>
        <w:t>(4): 1187--1192.</w:t>
      </w:r>
    </w:p>
    <w:p w14:paraId="46AA6AB6" w14:textId="77777777" w:rsidR="00E834C5" w:rsidRPr="00E834C5" w:rsidRDefault="00E834C5" w:rsidP="00E834C5">
      <w:pPr>
        <w:pStyle w:val="EndNoteBibliography"/>
        <w:ind w:left="720" w:hanging="720"/>
        <w:rPr>
          <w:noProof/>
        </w:rPr>
      </w:pPr>
      <w:r w:rsidRPr="00E834C5">
        <w:rPr>
          <w:noProof/>
        </w:rPr>
        <w:tab/>
      </w:r>
      <w:bookmarkEnd w:id="332"/>
    </w:p>
    <w:p w14:paraId="524544F5" w14:textId="77777777" w:rsidR="00E834C5" w:rsidRPr="00E834C5" w:rsidRDefault="00E834C5" w:rsidP="00E834C5">
      <w:pPr>
        <w:pStyle w:val="EndNoteBibliography"/>
        <w:rPr>
          <w:noProof/>
        </w:rPr>
      </w:pPr>
      <w:bookmarkStart w:id="333" w:name="_ENREF_17"/>
      <w:r w:rsidRPr="00E834C5">
        <w:rPr>
          <w:noProof/>
        </w:rPr>
        <w:t xml:space="preserve">Dayananda, B., et al. (2016). "Communal nesting under climate change: fitness consequences of higher incubation temperatures for a nocturnal lizard." </w:t>
      </w:r>
      <w:r w:rsidRPr="00E834C5">
        <w:rPr>
          <w:noProof/>
          <w:u w:val="single"/>
        </w:rPr>
        <w:t>Global Change Biology</w:t>
      </w:r>
      <w:r w:rsidRPr="00E834C5">
        <w:rPr>
          <w:noProof/>
        </w:rPr>
        <w:t xml:space="preserve"> </w:t>
      </w:r>
      <w:r w:rsidRPr="00E834C5">
        <w:rPr>
          <w:b/>
          <w:noProof/>
        </w:rPr>
        <w:t>22</w:t>
      </w:r>
      <w:r w:rsidRPr="00E834C5">
        <w:rPr>
          <w:noProof/>
        </w:rPr>
        <w:t>(7): 2405--2414.</w:t>
      </w:r>
    </w:p>
    <w:p w14:paraId="4E0E10AF" w14:textId="77777777" w:rsidR="00E834C5" w:rsidRPr="00E834C5" w:rsidRDefault="00E834C5" w:rsidP="00E834C5">
      <w:pPr>
        <w:pStyle w:val="EndNoteBibliography"/>
        <w:ind w:left="720" w:hanging="720"/>
        <w:rPr>
          <w:noProof/>
        </w:rPr>
      </w:pPr>
      <w:r w:rsidRPr="00E834C5">
        <w:rPr>
          <w:noProof/>
        </w:rPr>
        <w:tab/>
      </w:r>
      <w:bookmarkEnd w:id="333"/>
    </w:p>
    <w:p w14:paraId="4930D040" w14:textId="1BE623B4" w:rsidR="00E834C5" w:rsidRPr="00E834C5" w:rsidRDefault="00E834C5" w:rsidP="00E834C5">
      <w:pPr>
        <w:pStyle w:val="EndNoteBibliography"/>
        <w:rPr>
          <w:noProof/>
        </w:rPr>
      </w:pPr>
      <w:bookmarkStart w:id="334" w:name="_ENREF_18"/>
      <w:r w:rsidRPr="00E834C5">
        <w:rPr>
          <w:noProof/>
        </w:rPr>
        <w:t xml:space="preserve">De Jong, M. J., et al. (2023). "Long-term effects of incubation temperature on growth and thermal physiology in a small ectotherm." </w:t>
      </w:r>
      <w:r w:rsidRPr="00E834C5">
        <w:rPr>
          <w:noProof/>
          <w:u w:val="single"/>
        </w:rPr>
        <w:t>Philosophical Transactions of the Royal Society B: Biological Sciences</w:t>
      </w:r>
      <w:r w:rsidRPr="00E834C5">
        <w:rPr>
          <w:noProof/>
        </w:rPr>
        <w:t xml:space="preserve"> </w:t>
      </w:r>
      <w:r w:rsidRPr="00E834C5">
        <w:rPr>
          <w:b/>
          <w:noProof/>
        </w:rPr>
        <w:t>378</w:t>
      </w:r>
      <w:r w:rsidRPr="00E834C5">
        <w:rPr>
          <w:noProof/>
        </w:rPr>
        <w:t xml:space="preserve">: 20220137, </w:t>
      </w:r>
      <w:hyperlink r:id="rId17" w:history="1">
        <w:r w:rsidRPr="00E834C5">
          <w:rPr>
            <w:rStyle w:val="Hyperlink"/>
            <w:noProof/>
          </w:rPr>
          <w:t>https://doi.org/20220110.20221098/rstb.20222022.20220137</w:t>
        </w:r>
      </w:hyperlink>
      <w:r w:rsidRPr="00E834C5">
        <w:rPr>
          <w:noProof/>
        </w:rPr>
        <w:t>.</w:t>
      </w:r>
    </w:p>
    <w:p w14:paraId="765F725B" w14:textId="77777777" w:rsidR="00E834C5" w:rsidRPr="00E834C5" w:rsidRDefault="00E834C5" w:rsidP="00E834C5">
      <w:pPr>
        <w:pStyle w:val="EndNoteBibliography"/>
        <w:ind w:left="720" w:hanging="720"/>
        <w:rPr>
          <w:noProof/>
        </w:rPr>
      </w:pPr>
      <w:r w:rsidRPr="00E834C5">
        <w:rPr>
          <w:noProof/>
        </w:rPr>
        <w:tab/>
      </w:r>
      <w:bookmarkEnd w:id="334"/>
    </w:p>
    <w:p w14:paraId="1E4997E7" w14:textId="77777777" w:rsidR="00E834C5" w:rsidRPr="00E834C5" w:rsidRDefault="00E834C5" w:rsidP="00E834C5">
      <w:pPr>
        <w:pStyle w:val="EndNoteBibliography"/>
        <w:rPr>
          <w:noProof/>
        </w:rPr>
      </w:pPr>
      <w:bookmarkStart w:id="335" w:name="_ENREF_19"/>
      <w:r w:rsidRPr="00E834C5">
        <w:rPr>
          <w:noProof/>
        </w:rPr>
        <w:t xml:space="preserve">Downes, S. J. and R. Shine (1999). "Do incubation-induced changes in a lizard's phenotype influence its vulnerability to predators?" </w:t>
      </w:r>
      <w:r w:rsidRPr="00E834C5">
        <w:rPr>
          <w:noProof/>
          <w:u w:val="single"/>
        </w:rPr>
        <w:t>Oecologia</w:t>
      </w:r>
      <w:r w:rsidRPr="00E834C5">
        <w:rPr>
          <w:noProof/>
        </w:rPr>
        <w:t xml:space="preserve"> </w:t>
      </w:r>
      <w:r w:rsidRPr="00E834C5">
        <w:rPr>
          <w:b/>
          <w:noProof/>
        </w:rPr>
        <w:t>120</w:t>
      </w:r>
      <w:r w:rsidRPr="00E834C5">
        <w:rPr>
          <w:noProof/>
        </w:rPr>
        <w:t>(1): 9–18.</w:t>
      </w:r>
    </w:p>
    <w:p w14:paraId="497A8EFF" w14:textId="77777777" w:rsidR="00E834C5" w:rsidRPr="00E834C5" w:rsidRDefault="00E834C5" w:rsidP="00E834C5">
      <w:pPr>
        <w:pStyle w:val="EndNoteBibliography"/>
        <w:ind w:left="720" w:hanging="720"/>
        <w:rPr>
          <w:noProof/>
        </w:rPr>
      </w:pPr>
      <w:r w:rsidRPr="00E834C5">
        <w:rPr>
          <w:noProof/>
        </w:rPr>
        <w:tab/>
      </w:r>
      <w:bookmarkEnd w:id="335"/>
    </w:p>
    <w:p w14:paraId="17F33D5C" w14:textId="77777777" w:rsidR="00E834C5" w:rsidRPr="00E834C5" w:rsidRDefault="00E834C5" w:rsidP="00E834C5">
      <w:pPr>
        <w:pStyle w:val="EndNoteBibliography"/>
        <w:rPr>
          <w:noProof/>
        </w:rPr>
      </w:pPr>
      <w:bookmarkStart w:id="336" w:name="_ENREF_20"/>
      <w:r w:rsidRPr="00E834C5">
        <w:rPr>
          <w:noProof/>
        </w:rPr>
        <w:t xml:space="preserve">Elphick, M. J. and R. Shine (1998). "Longterm effects of incubation temperatures on the morphology and locomotor performance of hatchling lizards (Bassiana duperreyi, Scincidae)." </w:t>
      </w:r>
      <w:r w:rsidRPr="00E834C5">
        <w:rPr>
          <w:noProof/>
          <w:u w:val="single"/>
        </w:rPr>
        <w:t>Biological Journal of the Linnean Society</w:t>
      </w:r>
      <w:r w:rsidRPr="00E834C5">
        <w:rPr>
          <w:noProof/>
        </w:rPr>
        <w:t xml:space="preserve"> </w:t>
      </w:r>
      <w:r w:rsidRPr="00E834C5">
        <w:rPr>
          <w:b/>
          <w:noProof/>
        </w:rPr>
        <w:t>63</w:t>
      </w:r>
      <w:r w:rsidRPr="00E834C5">
        <w:rPr>
          <w:noProof/>
        </w:rPr>
        <w:t>(3): 429--447.</w:t>
      </w:r>
    </w:p>
    <w:p w14:paraId="479915F5" w14:textId="77777777" w:rsidR="00E834C5" w:rsidRPr="00E834C5" w:rsidRDefault="00E834C5" w:rsidP="00E834C5">
      <w:pPr>
        <w:pStyle w:val="EndNoteBibliography"/>
        <w:ind w:left="720" w:hanging="720"/>
        <w:rPr>
          <w:noProof/>
        </w:rPr>
      </w:pPr>
      <w:r w:rsidRPr="00E834C5">
        <w:rPr>
          <w:noProof/>
        </w:rPr>
        <w:tab/>
      </w:r>
      <w:bookmarkEnd w:id="336"/>
    </w:p>
    <w:p w14:paraId="26AC0CA6" w14:textId="77777777" w:rsidR="00E834C5" w:rsidRPr="00E834C5" w:rsidRDefault="00E834C5" w:rsidP="00E834C5">
      <w:pPr>
        <w:pStyle w:val="EndNoteBibliography"/>
        <w:rPr>
          <w:noProof/>
        </w:rPr>
      </w:pPr>
      <w:bookmarkStart w:id="337" w:name="_ENREF_21"/>
      <w:r w:rsidRPr="00E834C5">
        <w:rPr>
          <w:noProof/>
        </w:rPr>
        <w:t xml:space="preserve">Elphick, M. J. and R. Shine (1999). "Sex differences in optimal incubation temperatures in a scincid lizard species." </w:t>
      </w:r>
      <w:r w:rsidRPr="00E834C5">
        <w:rPr>
          <w:noProof/>
          <w:u w:val="single"/>
        </w:rPr>
        <w:t>Oecologia</w:t>
      </w:r>
      <w:r w:rsidRPr="00E834C5">
        <w:rPr>
          <w:noProof/>
        </w:rPr>
        <w:t xml:space="preserve"> </w:t>
      </w:r>
      <w:r w:rsidRPr="00E834C5">
        <w:rPr>
          <w:b/>
          <w:noProof/>
        </w:rPr>
        <w:t>118</w:t>
      </w:r>
      <w:r w:rsidRPr="00E834C5">
        <w:rPr>
          <w:noProof/>
        </w:rPr>
        <w:t>(4): 431--437.</w:t>
      </w:r>
    </w:p>
    <w:p w14:paraId="66D5E0CD" w14:textId="77777777" w:rsidR="00E834C5" w:rsidRPr="00E834C5" w:rsidRDefault="00E834C5" w:rsidP="00E834C5">
      <w:pPr>
        <w:pStyle w:val="EndNoteBibliography"/>
        <w:ind w:left="720" w:hanging="720"/>
        <w:rPr>
          <w:noProof/>
        </w:rPr>
      </w:pPr>
      <w:r w:rsidRPr="00E834C5">
        <w:rPr>
          <w:noProof/>
        </w:rPr>
        <w:tab/>
      </w:r>
      <w:bookmarkEnd w:id="337"/>
    </w:p>
    <w:p w14:paraId="3A01C967" w14:textId="77777777" w:rsidR="00E834C5" w:rsidRPr="00E834C5" w:rsidRDefault="00E834C5" w:rsidP="00E834C5">
      <w:pPr>
        <w:pStyle w:val="EndNoteBibliography"/>
        <w:rPr>
          <w:noProof/>
        </w:rPr>
      </w:pPr>
      <w:bookmarkStart w:id="338" w:name="_ENREF_22"/>
      <w:r w:rsidRPr="00E834C5">
        <w:rPr>
          <w:noProof/>
        </w:rPr>
        <w:t xml:space="preserve">Eyck, H. J. F., et al. (2019). "Effects of developmental stress on animal phenotype and performance: a quantitative review." </w:t>
      </w:r>
      <w:r w:rsidRPr="00E834C5">
        <w:rPr>
          <w:noProof/>
          <w:u w:val="single"/>
        </w:rPr>
        <w:t>Biological Reviews</w:t>
      </w:r>
      <w:r w:rsidRPr="00E834C5">
        <w:rPr>
          <w:noProof/>
        </w:rPr>
        <w:t xml:space="preserve"> </w:t>
      </w:r>
      <w:r w:rsidRPr="00E834C5">
        <w:rPr>
          <w:b/>
          <w:noProof/>
        </w:rPr>
        <w:t>94</w:t>
      </w:r>
      <w:r w:rsidRPr="00E834C5">
        <w:rPr>
          <w:noProof/>
        </w:rPr>
        <w:t>(3): 1143--1160.</w:t>
      </w:r>
    </w:p>
    <w:p w14:paraId="791C215F" w14:textId="77777777" w:rsidR="00E834C5" w:rsidRPr="00E834C5" w:rsidRDefault="00E834C5" w:rsidP="00E834C5">
      <w:pPr>
        <w:pStyle w:val="EndNoteBibliography"/>
        <w:ind w:left="720" w:hanging="720"/>
        <w:rPr>
          <w:noProof/>
        </w:rPr>
      </w:pPr>
      <w:r w:rsidRPr="00E834C5">
        <w:rPr>
          <w:noProof/>
        </w:rPr>
        <w:tab/>
      </w:r>
      <w:bookmarkEnd w:id="338"/>
    </w:p>
    <w:p w14:paraId="64DE4A75" w14:textId="77777777" w:rsidR="00E834C5" w:rsidRPr="00E834C5" w:rsidRDefault="00E834C5" w:rsidP="00E834C5">
      <w:pPr>
        <w:pStyle w:val="EndNoteBibliography"/>
        <w:rPr>
          <w:noProof/>
        </w:rPr>
      </w:pPr>
      <w:bookmarkStart w:id="339" w:name="_ENREF_23"/>
      <w:r w:rsidRPr="00E834C5">
        <w:rPr>
          <w:noProof/>
        </w:rPr>
        <w:t xml:space="preserve">Falconer, D. S. and T. F. C. Mackay (1996). </w:t>
      </w:r>
      <w:r w:rsidRPr="00E834C5">
        <w:rPr>
          <w:noProof/>
          <w:u w:val="single"/>
        </w:rPr>
        <w:t>Introduction to Quantitative Genetics</w:t>
      </w:r>
      <w:r w:rsidRPr="00E834C5">
        <w:rPr>
          <w:noProof/>
        </w:rPr>
        <w:t>, Pearson Education.</w:t>
      </w:r>
    </w:p>
    <w:p w14:paraId="014082F3" w14:textId="77777777" w:rsidR="00E834C5" w:rsidRPr="00E834C5" w:rsidRDefault="00E834C5" w:rsidP="00E834C5">
      <w:pPr>
        <w:pStyle w:val="EndNoteBibliography"/>
        <w:ind w:left="720" w:hanging="720"/>
        <w:rPr>
          <w:noProof/>
        </w:rPr>
      </w:pPr>
      <w:r w:rsidRPr="00E834C5">
        <w:rPr>
          <w:noProof/>
        </w:rPr>
        <w:tab/>
      </w:r>
      <w:bookmarkEnd w:id="339"/>
    </w:p>
    <w:p w14:paraId="5F3D20CE" w14:textId="77777777" w:rsidR="00E834C5" w:rsidRPr="00E834C5" w:rsidRDefault="00E834C5" w:rsidP="00E834C5">
      <w:pPr>
        <w:pStyle w:val="EndNoteBibliography"/>
        <w:rPr>
          <w:noProof/>
        </w:rPr>
      </w:pPr>
      <w:bookmarkStart w:id="340" w:name="_ENREF_24"/>
      <w:r w:rsidRPr="00E834C5">
        <w:rPr>
          <w:noProof/>
        </w:rPr>
        <w:t xml:space="preserve">Fischer, K., et al. (2020). "Species-specific effects of thermal stress on the expression of genetic variation across a diverse group of plant and animal taxa under experimental conditions." </w:t>
      </w:r>
      <w:r w:rsidRPr="00E834C5">
        <w:rPr>
          <w:noProof/>
          <w:u w:val="single"/>
        </w:rPr>
        <w:t>Heredity</w:t>
      </w:r>
      <w:r w:rsidRPr="00E834C5">
        <w:rPr>
          <w:noProof/>
        </w:rPr>
        <w:t>: 1--15.</w:t>
      </w:r>
    </w:p>
    <w:p w14:paraId="3EAA89FC" w14:textId="77777777" w:rsidR="00E834C5" w:rsidRPr="00E834C5" w:rsidRDefault="00E834C5" w:rsidP="00E834C5">
      <w:pPr>
        <w:pStyle w:val="EndNoteBibliography"/>
        <w:ind w:left="720" w:hanging="720"/>
        <w:rPr>
          <w:noProof/>
        </w:rPr>
      </w:pPr>
      <w:r w:rsidRPr="00E834C5">
        <w:rPr>
          <w:noProof/>
        </w:rPr>
        <w:tab/>
      </w:r>
      <w:bookmarkEnd w:id="340"/>
    </w:p>
    <w:p w14:paraId="6B8A2BC2" w14:textId="77777777" w:rsidR="00E834C5" w:rsidRPr="00E834C5" w:rsidRDefault="00E834C5" w:rsidP="00E834C5">
      <w:pPr>
        <w:pStyle w:val="EndNoteBibliography"/>
        <w:rPr>
          <w:noProof/>
        </w:rPr>
      </w:pPr>
      <w:bookmarkStart w:id="341" w:name="_ENREF_25"/>
      <w:r w:rsidRPr="00E834C5">
        <w:rPr>
          <w:noProof/>
        </w:rPr>
        <w:t xml:space="preserve">Flatt, T., et al. (2001). "Phenotypic variation in an oviparous montane lizard (Bassiana duperreyi): the effects of thermal and hydric incubation environments." </w:t>
      </w:r>
      <w:r w:rsidRPr="00E834C5">
        <w:rPr>
          <w:noProof/>
          <w:u w:val="single"/>
        </w:rPr>
        <w:t>Biological Journal of the Linnean Society</w:t>
      </w:r>
      <w:r w:rsidRPr="00E834C5">
        <w:rPr>
          <w:noProof/>
        </w:rPr>
        <w:t xml:space="preserve"> </w:t>
      </w:r>
      <w:r w:rsidRPr="00E834C5">
        <w:rPr>
          <w:b/>
          <w:noProof/>
        </w:rPr>
        <w:t>74</w:t>
      </w:r>
      <w:r w:rsidRPr="00E834C5">
        <w:rPr>
          <w:noProof/>
        </w:rPr>
        <w:t>(3): 339--350.</w:t>
      </w:r>
    </w:p>
    <w:p w14:paraId="3A767E80" w14:textId="77777777" w:rsidR="00E834C5" w:rsidRPr="00E834C5" w:rsidRDefault="00E834C5" w:rsidP="00E834C5">
      <w:pPr>
        <w:pStyle w:val="EndNoteBibliography"/>
        <w:ind w:left="720" w:hanging="720"/>
        <w:rPr>
          <w:noProof/>
        </w:rPr>
      </w:pPr>
      <w:r w:rsidRPr="00E834C5">
        <w:rPr>
          <w:noProof/>
        </w:rPr>
        <w:tab/>
      </w:r>
      <w:bookmarkEnd w:id="341"/>
    </w:p>
    <w:p w14:paraId="09AD2187" w14:textId="77777777" w:rsidR="00E834C5" w:rsidRPr="00E834C5" w:rsidRDefault="00E834C5" w:rsidP="00E834C5">
      <w:pPr>
        <w:pStyle w:val="EndNoteBibliography"/>
        <w:rPr>
          <w:noProof/>
        </w:rPr>
      </w:pPr>
      <w:bookmarkStart w:id="342" w:name="_ENREF_26"/>
      <w:r w:rsidRPr="00E834C5">
        <w:rPr>
          <w:noProof/>
        </w:rPr>
        <w:t xml:space="preserve">Forster, J. and A. G. Hirst (2012). "The temperature-size rule emerges from ontogenetic differences between growth and development rates." </w:t>
      </w:r>
      <w:r w:rsidRPr="00E834C5">
        <w:rPr>
          <w:noProof/>
          <w:u w:val="single"/>
        </w:rPr>
        <w:t>Functional Ecology</w:t>
      </w:r>
      <w:r w:rsidRPr="00E834C5">
        <w:rPr>
          <w:noProof/>
        </w:rPr>
        <w:t xml:space="preserve"> </w:t>
      </w:r>
      <w:r w:rsidRPr="00E834C5">
        <w:rPr>
          <w:b/>
          <w:noProof/>
        </w:rPr>
        <w:t>26</w:t>
      </w:r>
      <w:r w:rsidRPr="00E834C5">
        <w:rPr>
          <w:noProof/>
        </w:rPr>
        <w:t>(2): 483--492.</w:t>
      </w:r>
    </w:p>
    <w:p w14:paraId="636C36D7" w14:textId="77777777" w:rsidR="00E834C5" w:rsidRPr="00E834C5" w:rsidRDefault="00E834C5" w:rsidP="00E834C5">
      <w:pPr>
        <w:pStyle w:val="EndNoteBibliography"/>
        <w:ind w:left="720" w:hanging="720"/>
        <w:rPr>
          <w:noProof/>
        </w:rPr>
      </w:pPr>
      <w:r w:rsidRPr="00E834C5">
        <w:rPr>
          <w:noProof/>
        </w:rPr>
        <w:tab/>
      </w:r>
      <w:bookmarkEnd w:id="342"/>
    </w:p>
    <w:p w14:paraId="3A671987" w14:textId="77777777" w:rsidR="00E834C5" w:rsidRPr="00E834C5" w:rsidRDefault="00E834C5" w:rsidP="00E834C5">
      <w:pPr>
        <w:pStyle w:val="EndNoteBibliography"/>
        <w:rPr>
          <w:noProof/>
        </w:rPr>
      </w:pPr>
      <w:bookmarkStart w:id="343" w:name="_ENREF_27"/>
      <w:r w:rsidRPr="00E834C5">
        <w:rPr>
          <w:noProof/>
        </w:rPr>
        <w:lastRenderedPageBreak/>
        <w:t xml:space="preserve">Gavrilets, S. and S. M. Scheiner (1993). "The genetics of phenotypic plasticity. vi. theoretical predictions for directional selection. ." </w:t>
      </w:r>
      <w:r w:rsidRPr="00E834C5">
        <w:rPr>
          <w:noProof/>
          <w:u w:val="single"/>
        </w:rPr>
        <w:t>Journal of Evolutionary Biology</w:t>
      </w:r>
      <w:r w:rsidRPr="00E834C5">
        <w:rPr>
          <w:noProof/>
        </w:rPr>
        <w:t xml:space="preserve"> </w:t>
      </w:r>
      <w:r w:rsidRPr="00E834C5">
        <w:rPr>
          <w:b/>
          <w:noProof/>
        </w:rPr>
        <w:t>6</w:t>
      </w:r>
      <w:r w:rsidRPr="00E834C5">
        <w:rPr>
          <w:noProof/>
        </w:rPr>
        <w:t>: 49–68.</w:t>
      </w:r>
    </w:p>
    <w:p w14:paraId="7D6D61F6" w14:textId="77777777" w:rsidR="00E834C5" w:rsidRPr="00E834C5" w:rsidRDefault="00E834C5" w:rsidP="00E834C5">
      <w:pPr>
        <w:pStyle w:val="EndNoteBibliography"/>
        <w:ind w:left="720" w:hanging="720"/>
        <w:rPr>
          <w:noProof/>
        </w:rPr>
      </w:pPr>
      <w:r w:rsidRPr="00E834C5">
        <w:rPr>
          <w:noProof/>
        </w:rPr>
        <w:tab/>
      </w:r>
      <w:bookmarkEnd w:id="343"/>
    </w:p>
    <w:p w14:paraId="7D3BA867" w14:textId="77777777" w:rsidR="00E834C5" w:rsidRPr="00E834C5" w:rsidRDefault="00E834C5" w:rsidP="00E834C5">
      <w:pPr>
        <w:pStyle w:val="EndNoteBibliography"/>
        <w:rPr>
          <w:noProof/>
        </w:rPr>
      </w:pPr>
      <w:bookmarkStart w:id="344" w:name="_ENREF_28"/>
      <w:r w:rsidRPr="00E834C5">
        <w:rPr>
          <w:noProof/>
        </w:rPr>
        <w:t xml:space="preserve">Gelman, A., et al. (2015). "Stan: A Probabilistic Programming Language for Bayesian Inference and Optimization." </w:t>
      </w:r>
      <w:r w:rsidRPr="00E834C5">
        <w:rPr>
          <w:noProof/>
          <w:u w:val="single"/>
        </w:rPr>
        <w:t>Journal of Educational and Behavioral Statistics</w:t>
      </w:r>
      <w:r w:rsidRPr="00E834C5">
        <w:rPr>
          <w:noProof/>
        </w:rPr>
        <w:t xml:space="preserve"> </w:t>
      </w:r>
      <w:r w:rsidRPr="00E834C5">
        <w:rPr>
          <w:b/>
          <w:noProof/>
        </w:rPr>
        <w:t>40</w:t>
      </w:r>
      <w:r w:rsidRPr="00E834C5">
        <w:rPr>
          <w:noProof/>
        </w:rPr>
        <w:t>(5): 530--543.</w:t>
      </w:r>
    </w:p>
    <w:p w14:paraId="64D774AA" w14:textId="77777777" w:rsidR="00E834C5" w:rsidRPr="00E834C5" w:rsidRDefault="00E834C5" w:rsidP="00E834C5">
      <w:pPr>
        <w:pStyle w:val="EndNoteBibliography"/>
        <w:ind w:left="720" w:hanging="720"/>
        <w:rPr>
          <w:noProof/>
        </w:rPr>
      </w:pPr>
      <w:r w:rsidRPr="00E834C5">
        <w:rPr>
          <w:noProof/>
        </w:rPr>
        <w:tab/>
      </w:r>
      <w:bookmarkEnd w:id="344"/>
    </w:p>
    <w:p w14:paraId="17E1E8FA" w14:textId="77777777" w:rsidR="00E834C5" w:rsidRPr="00E834C5" w:rsidRDefault="00E834C5" w:rsidP="00E834C5">
      <w:pPr>
        <w:pStyle w:val="EndNoteBibliography"/>
        <w:rPr>
          <w:noProof/>
        </w:rPr>
      </w:pPr>
      <w:bookmarkStart w:id="345" w:name="_ENREF_29"/>
      <w:r w:rsidRPr="00E834C5">
        <w:rPr>
          <w:noProof/>
        </w:rPr>
        <w:t xml:space="preserve">Ghalambor, C. K., et al. (2007). "Adaptive versus non-adaptive phenotypic plasticity and the potential for contemporary adaptation in new environments." </w:t>
      </w:r>
      <w:r w:rsidRPr="00E834C5">
        <w:rPr>
          <w:noProof/>
          <w:u w:val="single"/>
        </w:rPr>
        <w:t>Functional Ecology</w:t>
      </w:r>
      <w:r w:rsidRPr="00E834C5">
        <w:rPr>
          <w:noProof/>
        </w:rPr>
        <w:t xml:space="preserve"> </w:t>
      </w:r>
      <w:r w:rsidRPr="00E834C5">
        <w:rPr>
          <w:b/>
          <w:noProof/>
        </w:rPr>
        <w:t>21</w:t>
      </w:r>
      <w:r w:rsidRPr="00E834C5">
        <w:rPr>
          <w:noProof/>
        </w:rPr>
        <w:t>(3): 394–407.</w:t>
      </w:r>
    </w:p>
    <w:p w14:paraId="13A6EC12" w14:textId="77777777" w:rsidR="00E834C5" w:rsidRPr="00E834C5" w:rsidRDefault="00E834C5" w:rsidP="00E834C5">
      <w:pPr>
        <w:pStyle w:val="EndNoteBibliography"/>
        <w:ind w:left="720" w:hanging="720"/>
        <w:rPr>
          <w:noProof/>
        </w:rPr>
      </w:pPr>
      <w:r w:rsidRPr="00E834C5">
        <w:rPr>
          <w:noProof/>
        </w:rPr>
        <w:tab/>
      </w:r>
      <w:bookmarkEnd w:id="345"/>
    </w:p>
    <w:p w14:paraId="061E58DF" w14:textId="77777777" w:rsidR="00E834C5" w:rsidRPr="00E834C5" w:rsidRDefault="00E834C5" w:rsidP="00E834C5">
      <w:pPr>
        <w:pStyle w:val="EndNoteBibliography"/>
        <w:rPr>
          <w:noProof/>
        </w:rPr>
      </w:pPr>
      <w:bookmarkStart w:id="346" w:name="_ENREF_30"/>
      <w:r w:rsidRPr="00E834C5">
        <w:rPr>
          <w:noProof/>
        </w:rPr>
        <w:t xml:space="preserve">Gifford, M. E., et al. (2017). "The influence of invasive fire ants on survival, space use, and patterns of natural selection in juvenile lizards." </w:t>
      </w:r>
      <w:r w:rsidRPr="00E834C5">
        <w:rPr>
          <w:noProof/>
          <w:u w:val="single"/>
        </w:rPr>
        <w:t>Biological Invasions</w:t>
      </w:r>
      <w:r w:rsidRPr="00E834C5">
        <w:rPr>
          <w:noProof/>
        </w:rPr>
        <w:t xml:space="preserve"> </w:t>
      </w:r>
      <w:r w:rsidRPr="00E834C5">
        <w:rPr>
          <w:b/>
          <w:noProof/>
        </w:rPr>
        <w:t>19</w:t>
      </w:r>
      <w:r w:rsidRPr="00E834C5">
        <w:rPr>
          <w:noProof/>
        </w:rPr>
        <w:t>(5): 1461--1469.</w:t>
      </w:r>
    </w:p>
    <w:p w14:paraId="2FCF0EB4" w14:textId="77777777" w:rsidR="00E834C5" w:rsidRPr="00E834C5" w:rsidRDefault="00E834C5" w:rsidP="00E834C5">
      <w:pPr>
        <w:pStyle w:val="EndNoteBibliography"/>
        <w:ind w:left="720" w:hanging="720"/>
        <w:rPr>
          <w:noProof/>
        </w:rPr>
      </w:pPr>
      <w:r w:rsidRPr="00E834C5">
        <w:rPr>
          <w:noProof/>
        </w:rPr>
        <w:tab/>
      </w:r>
      <w:bookmarkEnd w:id="346"/>
    </w:p>
    <w:p w14:paraId="2E7F676B" w14:textId="77777777" w:rsidR="00E834C5" w:rsidRPr="00E834C5" w:rsidRDefault="00E834C5" w:rsidP="00E834C5">
      <w:pPr>
        <w:pStyle w:val="EndNoteBibliography"/>
        <w:rPr>
          <w:noProof/>
        </w:rPr>
      </w:pPr>
      <w:bookmarkStart w:id="347" w:name="_ENREF_31"/>
      <w:r w:rsidRPr="00E834C5">
        <w:rPr>
          <w:noProof/>
        </w:rPr>
        <w:t xml:space="preserve">Goodman, B. A., et al. (2013). "Phenotypic Integration in Response to Incubation Environment Adaptively Influences Habitat Choice in a Tropical Lizard." </w:t>
      </w:r>
      <w:r w:rsidRPr="00E834C5">
        <w:rPr>
          <w:noProof/>
          <w:u w:val="single"/>
        </w:rPr>
        <w:t>The American Naturalist</w:t>
      </w:r>
      <w:r w:rsidRPr="00E834C5">
        <w:rPr>
          <w:noProof/>
        </w:rPr>
        <w:t xml:space="preserve"> </w:t>
      </w:r>
      <w:r w:rsidRPr="00E834C5">
        <w:rPr>
          <w:b/>
          <w:noProof/>
        </w:rPr>
        <w:t>182</w:t>
      </w:r>
      <w:r w:rsidRPr="00E834C5">
        <w:rPr>
          <w:noProof/>
        </w:rPr>
        <w:t>(5): 666--673.</w:t>
      </w:r>
    </w:p>
    <w:p w14:paraId="266AC621" w14:textId="77777777" w:rsidR="00E834C5" w:rsidRPr="00E834C5" w:rsidRDefault="00E834C5" w:rsidP="00E834C5">
      <w:pPr>
        <w:pStyle w:val="EndNoteBibliography"/>
        <w:ind w:left="720" w:hanging="720"/>
        <w:rPr>
          <w:noProof/>
        </w:rPr>
      </w:pPr>
      <w:r w:rsidRPr="00E834C5">
        <w:rPr>
          <w:noProof/>
        </w:rPr>
        <w:tab/>
      </w:r>
      <w:bookmarkEnd w:id="347"/>
    </w:p>
    <w:p w14:paraId="7BCC2A65" w14:textId="77777777" w:rsidR="00E834C5" w:rsidRPr="00E834C5" w:rsidRDefault="00E834C5" w:rsidP="00E834C5">
      <w:pPr>
        <w:pStyle w:val="EndNoteBibliography"/>
        <w:rPr>
          <w:noProof/>
        </w:rPr>
      </w:pPr>
      <w:bookmarkStart w:id="348" w:name="_ENREF_32"/>
      <w:r w:rsidRPr="00E834C5">
        <w:rPr>
          <w:noProof/>
        </w:rPr>
        <w:t xml:space="preserve">Goodman, R. M. (2008). "Latent effects of egg incubation temperature on growth in the lizard Anolis carolinensis." </w:t>
      </w:r>
      <w:r w:rsidRPr="00E834C5">
        <w:rPr>
          <w:noProof/>
          <w:u w:val="single"/>
        </w:rPr>
        <w:t>Journal of Experimental Zoology Part A: Ecological Genetics and Physiology</w:t>
      </w:r>
      <w:r w:rsidRPr="00E834C5">
        <w:rPr>
          <w:noProof/>
        </w:rPr>
        <w:t xml:space="preserve"> </w:t>
      </w:r>
      <w:r w:rsidRPr="00E834C5">
        <w:rPr>
          <w:b/>
          <w:noProof/>
        </w:rPr>
        <w:t>309A</w:t>
      </w:r>
      <w:r w:rsidRPr="00E834C5">
        <w:rPr>
          <w:noProof/>
        </w:rPr>
        <w:t>(9): 525--533.</w:t>
      </w:r>
    </w:p>
    <w:p w14:paraId="6743A59B" w14:textId="77777777" w:rsidR="00E834C5" w:rsidRPr="00E834C5" w:rsidRDefault="00E834C5" w:rsidP="00E834C5">
      <w:pPr>
        <w:pStyle w:val="EndNoteBibliography"/>
        <w:ind w:left="720" w:hanging="720"/>
        <w:rPr>
          <w:noProof/>
        </w:rPr>
      </w:pPr>
      <w:r w:rsidRPr="00E834C5">
        <w:rPr>
          <w:noProof/>
        </w:rPr>
        <w:tab/>
      </w:r>
      <w:bookmarkEnd w:id="348"/>
    </w:p>
    <w:p w14:paraId="76888122" w14:textId="77777777" w:rsidR="00E834C5" w:rsidRPr="00E834C5" w:rsidRDefault="00E834C5" w:rsidP="00E834C5">
      <w:pPr>
        <w:pStyle w:val="EndNoteBibliography"/>
        <w:rPr>
          <w:noProof/>
        </w:rPr>
      </w:pPr>
      <w:bookmarkStart w:id="349" w:name="_ENREF_33"/>
      <w:r w:rsidRPr="00E834C5">
        <w:rPr>
          <w:noProof/>
        </w:rPr>
        <w:t xml:space="preserve">Granato, I. S. C., et al. (2018). "snpReady: a tool to assist breeders in genomic analysis." </w:t>
      </w:r>
      <w:r w:rsidRPr="00E834C5">
        <w:rPr>
          <w:noProof/>
          <w:u w:val="single"/>
        </w:rPr>
        <w:t>Molecular Breeding</w:t>
      </w:r>
      <w:r w:rsidRPr="00E834C5">
        <w:rPr>
          <w:noProof/>
        </w:rPr>
        <w:t xml:space="preserve"> </w:t>
      </w:r>
      <w:r w:rsidRPr="00E834C5">
        <w:rPr>
          <w:b/>
          <w:noProof/>
        </w:rPr>
        <w:t>38</w:t>
      </w:r>
      <w:r w:rsidRPr="00E834C5">
        <w:rPr>
          <w:noProof/>
        </w:rPr>
        <w:t>(8): 102.</w:t>
      </w:r>
    </w:p>
    <w:p w14:paraId="33E665D7" w14:textId="77777777" w:rsidR="00E834C5" w:rsidRPr="00E834C5" w:rsidRDefault="00E834C5" w:rsidP="00E834C5">
      <w:pPr>
        <w:pStyle w:val="EndNoteBibliography"/>
        <w:ind w:left="720" w:hanging="720"/>
        <w:rPr>
          <w:noProof/>
        </w:rPr>
      </w:pPr>
      <w:r w:rsidRPr="00E834C5">
        <w:rPr>
          <w:noProof/>
        </w:rPr>
        <w:tab/>
      </w:r>
      <w:bookmarkEnd w:id="349"/>
    </w:p>
    <w:p w14:paraId="5FA642E9" w14:textId="77777777" w:rsidR="00E834C5" w:rsidRPr="00E834C5" w:rsidRDefault="00E834C5" w:rsidP="00E834C5">
      <w:pPr>
        <w:pStyle w:val="EndNoteBibliography"/>
        <w:rPr>
          <w:noProof/>
        </w:rPr>
      </w:pPr>
      <w:bookmarkStart w:id="350" w:name="_ENREF_34"/>
      <w:r w:rsidRPr="00E834C5">
        <w:rPr>
          <w:noProof/>
        </w:rPr>
        <w:t xml:space="preserve">Hansen, T. F., et al. (2011). "Heritability is not Evolvability." </w:t>
      </w:r>
      <w:r w:rsidRPr="00E834C5">
        <w:rPr>
          <w:noProof/>
          <w:u w:val="single"/>
        </w:rPr>
        <w:t>Evolutionary Biology</w:t>
      </w:r>
      <w:r w:rsidRPr="00E834C5">
        <w:rPr>
          <w:noProof/>
        </w:rPr>
        <w:t xml:space="preserve"> </w:t>
      </w:r>
      <w:r w:rsidRPr="00E834C5">
        <w:rPr>
          <w:b/>
          <w:noProof/>
        </w:rPr>
        <w:t>38</w:t>
      </w:r>
      <w:r w:rsidRPr="00E834C5">
        <w:rPr>
          <w:noProof/>
        </w:rPr>
        <w:t>: 258–277.</w:t>
      </w:r>
    </w:p>
    <w:p w14:paraId="2B7BCE33" w14:textId="77777777" w:rsidR="00E834C5" w:rsidRPr="00E834C5" w:rsidRDefault="00E834C5" w:rsidP="00E834C5">
      <w:pPr>
        <w:pStyle w:val="EndNoteBibliography"/>
        <w:ind w:left="720" w:hanging="720"/>
        <w:rPr>
          <w:noProof/>
        </w:rPr>
      </w:pPr>
      <w:r w:rsidRPr="00E834C5">
        <w:rPr>
          <w:noProof/>
        </w:rPr>
        <w:tab/>
      </w:r>
      <w:bookmarkEnd w:id="350"/>
    </w:p>
    <w:p w14:paraId="158B4105" w14:textId="5F90F2FB" w:rsidR="00E834C5" w:rsidRPr="00E834C5" w:rsidRDefault="00E834C5" w:rsidP="00E834C5">
      <w:pPr>
        <w:pStyle w:val="EndNoteBibliography"/>
        <w:rPr>
          <w:noProof/>
        </w:rPr>
      </w:pPr>
      <w:bookmarkStart w:id="351" w:name="_ENREF_35"/>
      <w:r w:rsidRPr="00E834C5">
        <w:rPr>
          <w:noProof/>
        </w:rPr>
        <w:t xml:space="preserve">Hare, K. M., et al. (2004). "Size, Growth, and Survival Are Reduced at Cool Incubation Temperatures in the Temperate Lizard </w:t>
      </w:r>
      <w:r w:rsidRPr="00E834C5">
        <w:rPr>
          <w:i/>
          <w:noProof/>
        </w:rPr>
        <w:t xml:space="preserve">Oligosoma suteri </w:t>
      </w:r>
      <w:r w:rsidRPr="00E834C5">
        <w:rPr>
          <w:noProof/>
        </w:rPr>
        <w:t xml:space="preserve">(Lacertilia: Scincidae)." </w:t>
      </w:r>
      <w:r w:rsidRPr="00E834C5">
        <w:rPr>
          <w:noProof/>
          <w:u w:val="single"/>
        </w:rPr>
        <w:t>Copeia</w:t>
      </w:r>
      <w:r w:rsidRPr="00E834C5">
        <w:rPr>
          <w:noProof/>
        </w:rPr>
        <w:t xml:space="preserve"> </w:t>
      </w:r>
      <w:r w:rsidRPr="00E834C5">
        <w:rPr>
          <w:b/>
          <w:noProof/>
        </w:rPr>
        <w:t>2004(2)</w:t>
      </w:r>
      <w:r w:rsidRPr="00E834C5">
        <w:rPr>
          <w:noProof/>
        </w:rPr>
        <w:t xml:space="preserve">: 383–390. </w:t>
      </w:r>
      <w:hyperlink r:id="rId18" w:history="1">
        <w:r w:rsidRPr="00E834C5">
          <w:rPr>
            <w:rStyle w:val="Hyperlink"/>
            <w:noProof/>
          </w:rPr>
          <w:t>https://doi.org/310.1643/CP-1603-1084R1642</w:t>
        </w:r>
      </w:hyperlink>
      <w:r w:rsidRPr="00E834C5">
        <w:rPr>
          <w:noProof/>
        </w:rPr>
        <w:t>.</w:t>
      </w:r>
    </w:p>
    <w:p w14:paraId="25B086CF" w14:textId="77777777" w:rsidR="00E834C5" w:rsidRPr="00E834C5" w:rsidRDefault="00E834C5" w:rsidP="00E834C5">
      <w:pPr>
        <w:pStyle w:val="EndNoteBibliography"/>
        <w:ind w:left="720" w:hanging="720"/>
        <w:rPr>
          <w:noProof/>
        </w:rPr>
      </w:pPr>
      <w:r w:rsidRPr="00E834C5">
        <w:rPr>
          <w:noProof/>
        </w:rPr>
        <w:tab/>
      </w:r>
      <w:bookmarkEnd w:id="351"/>
    </w:p>
    <w:p w14:paraId="05E6776D" w14:textId="77777777" w:rsidR="00E834C5" w:rsidRPr="00E834C5" w:rsidRDefault="00E834C5" w:rsidP="00E834C5">
      <w:pPr>
        <w:pStyle w:val="EndNoteBibliography"/>
        <w:rPr>
          <w:noProof/>
        </w:rPr>
      </w:pPr>
      <w:bookmarkStart w:id="352" w:name="_ENREF_36"/>
      <w:r w:rsidRPr="00E834C5">
        <w:rPr>
          <w:noProof/>
        </w:rPr>
        <w:t xml:space="preserve">Hoffman, A. A. and P. A. Parsons (1991). </w:t>
      </w:r>
      <w:r w:rsidRPr="00E834C5">
        <w:rPr>
          <w:noProof/>
          <w:u w:val="single"/>
        </w:rPr>
        <w:t>Evolutionary genetics and evolutionary stress</w:t>
      </w:r>
      <w:r w:rsidRPr="00E834C5">
        <w:rPr>
          <w:noProof/>
        </w:rPr>
        <w:t>, Oxford University Press.</w:t>
      </w:r>
    </w:p>
    <w:p w14:paraId="5378AD51" w14:textId="77777777" w:rsidR="00E834C5" w:rsidRPr="00E834C5" w:rsidRDefault="00E834C5" w:rsidP="00E834C5">
      <w:pPr>
        <w:pStyle w:val="EndNoteBibliography"/>
        <w:ind w:left="720" w:hanging="720"/>
        <w:rPr>
          <w:noProof/>
        </w:rPr>
      </w:pPr>
      <w:r w:rsidRPr="00E834C5">
        <w:rPr>
          <w:noProof/>
        </w:rPr>
        <w:tab/>
      </w:r>
      <w:bookmarkEnd w:id="352"/>
    </w:p>
    <w:p w14:paraId="5E8AB0DB" w14:textId="77777777" w:rsidR="00E834C5" w:rsidRPr="00E834C5" w:rsidRDefault="00E834C5" w:rsidP="00E834C5">
      <w:pPr>
        <w:pStyle w:val="EndNoteBibliography"/>
        <w:rPr>
          <w:noProof/>
        </w:rPr>
      </w:pPr>
      <w:bookmarkStart w:id="353" w:name="_ENREF_37"/>
      <w:r w:rsidRPr="00E834C5">
        <w:rPr>
          <w:noProof/>
        </w:rPr>
        <w:t xml:space="preserve">Hoffmann, A. A. and J. Merilä (1999). "Heritable variation and evolution under favourable and unfavourable conditions." </w:t>
      </w:r>
      <w:r w:rsidRPr="00E834C5">
        <w:rPr>
          <w:noProof/>
          <w:u w:val="single"/>
        </w:rPr>
        <w:t>Trends in Ecology &amp; Evolution</w:t>
      </w:r>
      <w:r w:rsidRPr="00E834C5">
        <w:rPr>
          <w:noProof/>
        </w:rPr>
        <w:t xml:space="preserve"> </w:t>
      </w:r>
      <w:r w:rsidRPr="00E834C5">
        <w:rPr>
          <w:b/>
          <w:noProof/>
        </w:rPr>
        <w:t>14</w:t>
      </w:r>
      <w:r w:rsidRPr="00E834C5">
        <w:rPr>
          <w:noProof/>
        </w:rPr>
        <w:t>(3): 96--101.</w:t>
      </w:r>
    </w:p>
    <w:p w14:paraId="31792343" w14:textId="77777777" w:rsidR="00E834C5" w:rsidRPr="00E834C5" w:rsidRDefault="00E834C5" w:rsidP="00E834C5">
      <w:pPr>
        <w:pStyle w:val="EndNoteBibliography"/>
        <w:ind w:left="720" w:hanging="720"/>
        <w:rPr>
          <w:noProof/>
        </w:rPr>
      </w:pPr>
      <w:r w:rsidRPr="00E834C5">
        <w:rPr>
          <w:noProof/>
        </w:rPr>
        <w:tab/>
      </w:r>
      <w:bookmarkEnd w:id="353"/>
    </w:p>
    <w:p w14:paraId="2B62476C" w14:textId="77777777" w:rsidR="00E834C5" w:rsidRPr="00E834C5" w:rsidRDefault="00E834C5" w:rsidP="00E834C5">
      <w:pPr>
        <w:pStyle w:val="EndNoteBibliography"/>
        <w:rPr>
          <w:noProof/>
        </w:rPr>
      </w:pPr>
      <w:bookmarkStart w:id="354" w:name="_ENREF_38"/>
      <w:r w:rsidRPr="00E834C5">
        <w:rPr>
          <w:noProof/>
        </w:rPr>
        <w:t xml:space="preserve">Huisman, J. (2017). "Pedigree reconstruction from SNP data: parentage assignment, sibship clustering and beyond." </w:t>
      </w:r>
      <w:r w:rsidRPr="00E834C5">
        <w:rPr>
          <w:noProof/>
          <w:u w:val="single"/>
        </w:rPr>
        <w:t>Molecular Ecology Resources</w:t>
      </w:r>
      <w:r w:rsidRPr="00E834C5">
        <w:rPr>
          <w:noProof/>
        </w:rPr>
        <w:t xml:space="preserve"> </w:t>
      </w:r>
      <w:r w:rsidRPr="00E834C5">
        <w:rPr>
          <w:b/>
          <w:noProof/>
        </w:rPr>
        <w:t>17</w:t>
      </w:r>
      <w:r w:rsidRPr="00E834C5">
        <w:rPr>
          <w:noProof/>
        </w:rPr>
        <w:t>(5): 1009--1024.</w:t>
      </w:r>
    </w:p>
    <w:p w14:paraId="5A479CEE" w14:textId="77777777" w:rsidR="00E834C5" w:rsidRPr="00E834C5" w:rsidRDefault="00E834C5" w:rsidP="00E834C5">
      <w:pPr>
        <w:pStyle w:val="EndNoteBibliography"/>
        <w:ind w:left="720" w:hanging="720"/>
        <w:rPr>
          <w:noProof/>
        </w:rPr>
      </w:pPr>
      <w:r w:rsidRPr="00E834C5">
        <w:rPr>
          <w:noProof/>
        </w:rPr>
        <w:tab/>
      </w:r>
      <w:bookmarkEnd w:id="354"/>
    </w:p>
    <w:p w14:paraId="0C381F25" w14:textId="77777777" w:rsidR="00E834C5" w:rsidRPr="00E834C5" w:rsidRDefault="00E834C5" w:rsidP="00E834C5">
      <w:pPr>
        <w:pStyle w:val="EndNoteBibliography"/>
        <w:rPr>
          <w:noProof/>
        </w:rPr>
      </w:pPr>
      <w:bookmarkStart w:id="355" w:name="_ENREF_39"/>
      <w:r w:rsidRPr="00E834C5">
        <w:rPr>
          <w:noProof/>
        </w:rPr>
        <w:t xml:space="preserve">Ji, X., et al. (2003). "Incubation temperature affects hatchling growth but not sexual phenotype in the Chinese soft-shelled turtle, Pelodiscus sinensis (Trionychidae)." </w:t>
      </w:r>
      <w:r w:rsidRPr="00E834C5">
        <w:rPr>
          <w:noProof/>
          <w:u w:val="single"/>
        </w:rPr>
        <w:t>Journal of Zoology</w:t>
      </w:r>
      <w:r w:rsidRPr="00E834C5">
        <w:rPr>
          <w:noProof/>
        </w:rPr>
        <w:t xml:space="preserve"> </w:t>
      </w:r>
      <w:r w:rsidRPr="00E834C5">
        <w:rPr>
          <w:b/>
          <w:noProof/>
        </w:rPr>
        <w:t>261</w:t>
      </w:r>
      <w:r w:rsidRPr="00E834C5">
        <w:rPr>
          <w:noProof/>
        </w:rPr>
        <w:t>(4): 409--416.</w:t>
      </w:r>
    </w:p>
    <w:p w14:paraId="4F81B453" w14:textId="77777777" w:rsidR="00E834C5" w:rsidRPr="00E834C5" w:rsidRDefault="00E834C5" w:rsidP="00E834C5">
      <w:pPr>
        <w:pStyle w:val="EndNoteBibliography"/>
        <w:ind w:left="720" w:hanging="720"/>
        <w:rPr>
          <w:noProof/>
        </w:rPr>
      </w:pPr>
      <w:r w:rsidRPr="00E834C5">
        <w:rPr>
          <w:noProof/>
        </w:rPr>
        <w:tab/>
      </w:r>
      <w:bookmarkEnd w:id="355"/>
    </w:p>
    <w:p w14:paraId="308248F8" w14:textId="77777777" w:rsidR="00E834C5" w:rsidRPr="00E834C5" w:rsidRDefault="00E834C5" w:rsidP="00E834C5">
      <w:pPr>
        <w:pStyle w:val="EndNoteBibliography"/>
        <w:rPr>
          <w:noProof/>
        </w:rPr>
      </w:pPr>
      <w:bookmarkStart w:id="356" w:name="_ENREF_40"/>
      <w:r w:rsidRPr="00E834C5">
        <w:rPr>
          <w:noProof/>
        </w:rPr>
        <w:t xml:space="preserve">Krist, M. (2010). "Egg size and offspring quality: a meta-analysis in birds." </w:t>
      </w:r>
      <w:r w:rsidRPr="00E834C5">
        <w:rPr>
          <w:noProof/>
          <w:u w:val="single"/>
        </w:rPr>
        <w:t>Biological Reviews</w:t>
      </w:r>
      <w:r w:rsidRPr="00E834C5">
        <w:rPr>
          <w:noProof/>
        </w:rPr>
        <w:t xml:space="preserve"> </w:t>
      </w:r>
      <w:r w:rsidRPr="00E834C5">
        <w:rPr>
          <w:b/>
          <w:noProof/>
        </w:rPr>
        <w:t>86</w:t>
      </w:r>
      <w:r w:rsidRPr="00E834C5">
        <w:rPr>
          <w:noProof/>
        </w:rPr>
        <w:t>(3): 692–716.</w:t>
      </w:r>
    </w:p>
    <w:p w14:paraId="66939DBE" w14:textId="77777777" w:rsidR="00E834C5" w:rsidRPr="00E834C5" w:rsidRDefault="00E834C5" w:rsidP="00E834C5">
      <w:pPr>
        <w:pStyle w:val="EndNoteBibliography"/>
        <w:ind w:left="720" w:hanging="720"/>
        <w:rPr>
          <w:noProof/>
        </w:rPr>
      </w:pPr>
      <w:r w:rsidRPr="00E834C5">
        <w:rPr>
          <w:noProof/>
        </w:rPr>
        <w:tab/>
      </w:r>
      <w:bookmarkEnd w:id="356"/>
    </w:p>
    <w:p w14:paraId="16D3BB86" w14:textId="77777777" w:rsidR="00E834C5" w:rsidRPr="00E834C5" w:rsidRDefault="00E834C5" w:rsidP="00E834C5">
      <w:pPr>
        <w:pStyle w:val="EndNoteBibliography"/>
        <w:rPr>
          <w:noProof/>
        </w:rPr>
      </w:pPr>
      <w:bookmarkStart w:id="357" w:name="_ENREF_41"/>
      <w:r w:rsidRPr="00E834C5">
        <w:rPr>
          <w:noProof/>
        </w:rPr>
        <w:lastRenderedPageBreak/>
        <w:t xml:space="preserve">Kruuk, L. E. B. (2004). "Estimating genetic parameters in natural populations using the ‘animal model’." </w:t>
      </w:r>
      <w:r w:rsidRPr="00E834C5">
        <w:rPr>
          <w:noProof/>
          <w:u w:val="single"/>
        </w:rPr>
        <w:t>Philosophical transactions of the Royal Society of London. Series B, Biological sciences</w:t>
      </w:r>
      <w:r w:rsidRPr="00E834C5">
        <w:rPr>
          <w:noProof/>
        </w:rPr>
        <w:t xml:space="preserve"> </w:t>
      </w:r>
      <w:r w:rsidRPr="00E834C5">
        <w:rPr>
          <w:b/>
          <w:noProof/>
        </w:rPr>
        <w:t>359</w:t>
      </w:r>
      <w:r w:rsidRPr="00E834C5">
        <w:rPr>
          <w:noProof/>
        </w:rPr>
        <w:t>(1446): 873–890.</w:t>
      </w:r>
    </w:p>
    <w:p w14:paraId="16544711" w14:textId="77777777" w:rsidR="00E834C5" w:rsidRPr="00E834C5" w:rsidRDefault="00E834C5" w:rsidP="00E834C5">
      <w:pPr>
        <w:pStyle w:val="EndNoteBibliography"/>
        <w:ind w:left="720" w:hanging="720"/>
        <w:rPr>
          <w:noProof/>
        </w:rPr>
      </w:pPr>
      <w:r w:rsidRPr="00E834C5">
        <w:rPr>
          <w:noProof/>
        </w:rPr>
        <w:tab/>
      </w:r>
      <w:bookmarkEnd w:id="357"/>
    </w:p>
    <w:p w14:paraId="5D12DA29" w14:textId="77777777" w:rsidR="00E834C5" w:rsidRPr="00E834C5" w:rsidRDefault="00E834C5" w:rsidP="00E834C5">
      <w:pPr>
        <w:pStyle w:val="EndNoteBibliography"/>
        <w:rPr>
          <w:noProof/>
        </w:rPr>
      </w:pPr>
      <w:bookmarkStart w:id="358" w:name="_ENREF_42"/>
      <w:r w:rsidRPr="00E834C5">
        <w:rPr>
          <w:noProof/>
        </w:rPr>
        <w:t xml:space="preserve">Lynch, M. and B. Walsh (1998). </w:t>
      </w:r>
      <w:r w:rsidRPr="00E834C5">
        <w:rPr>
          <w:noProof/>
          <w:u w:val="single"/>
        </w:rPr>
        <w:t>Genetics And Analysis Of Quantitative Traits</w:t>
      </w:r>
      <w:r w:rsidRPr="00E834C5">
        <w:rPr>
          <w:noProof/>
        </w:rPr>
        <w:t>, Oxford University Press.</w:t>
      </w:r>
    </w:p>
    <w:p w14:paraId="6A1D4FF6" w14:textId="77777777" w:rsidR="00E834C5" w:rsidRPr="00E834C5" w:rsidRDefault="00E834C5" w:rsidP="00E834C5">
      <w:pPr>
        <w:pStyle w:val="EndNoteBibliography"/>
        <w:ind w:left="720" w:hanging="720"/>
        <w:rPr>
          <w:noProof/>
        </w:rPr>
      </w:pPr>
      <w:r w:rsidRPr="00E834C5">
        <w:rPr>
          <w:noProof/>
        </w:rPr>
        <w:tab/>
      </w:r>
      <w:bookmarkEnd w:id="358"/>
    </w:p>
    <w:p w14:paraId="48C5BE50" w14:textId="77777777" w:rsidR="00E834C5" w:rsidRPr="00E834C5" w:rsidRDefault="00E834C5" w:rsidP="00E834C5">
      <w:pPr>
        <w:pStyle w:val="EndNoteBibliography"/>
        <w:rPr>
          <w:noProof/>
        </w:rPr>
      </w:pPr>
      <w:bookmarkStart w:id="359" w:name="_ENREF_43"/>
      <w:r w:rsidRPr="00E834C5">
        <w:rPr>
          <w:noProof/>
        </w:rPr>
        <w:t xml:space="preserve">Mitchell, T. S., et al. (2018). "Female investment in offspring size and number shifts seasonally in a lizard with single-egg clutches." </w:t>
      </w:r>
      <w:r w:rsidRPr="00E834C5">
        <w:rPr>
          <w:noProof/>
          <w:u w:val="single"/>
        </w:rPr>
        <w:t>Evolutionary Ecology</w:t>
      </w:r>
      <w:r w:rsidRPr="00E834C5">
        <w:rPr>
          <w:noProof/>
        </w:rPr>
        <w:t xml:space="preserve"> </w:t>
      </w:r>
      <w:r w:rsidRPr="00E834C5">
        <w:rPr>
          <w:b/>
          <w:noProof/>
        </w:rPr>
        <w:t>32</w:t>
      </w:r>
      <w:r w:rsidRPr="00E834C5">
        <w:rPr>
          <w:noProof/>
        </w:rPr>
        <w:t>(2): 231--245.</w:t>
      </w:r>
    </w:p>
    <w:p w14:paraId="076FD0D0" w14:textId="77777777" w:rsidR="00E834C5" w:rsidRPr="00E834C5" w:rsidRDefault="00E834C5" w:rsidP="00E834C5">
      <w:pPr>
        <w:pStyle w:val="EndNoteBibliography"/>
        <w:ind w:left="720" w:hanging="720"/>
        <w:rPr>
          <w:noProof/>
        </w:rPr>
      </w:pPr>
      <w:r w:rsidRPr="00E834C5">
        <w:rPr>
          <w:noProof/>
        </w:rPr>
        <w:tab/>
      </w:r>
      <w:bookmarkEnd w:id="359"/>
    </w:p>
    <w:p w14:paraId="5DB83AC7" w14:textId="77777777" w:rsidR="00E834C5" w:rsidRPr="00E834C5" w:rsidRDefault="00E834C5" w:rsidP="00E834C5">
      <w:pPr>
        <w:pStyle w:val="EndNoteBibliography"/>
        <w:rPr>
          <w:noProof/>
        </w:rPr>
      </w:pPr>
      <w:bookmarkStart w:id="360" w:name="_ENREF_44"/>
      <w:r w:rsidRPr="00E834C5">
        <w:rPr>
          <w:noProof/>
        </w:rPr>
        <w:t xml:space="preserve">Monaghan, P. (2008). "Early growth conditions, phenotypic development and environmental change." </w:t>
      </w:r>
      <w:r w:rsidRPr="00E834C5">
        <w:rPr>
          <w:noProof/>
          <w:u w:val="single"/>
        </w:rPr>
        <w:t>Philosophical Transactions of the Royal Society B: Biological Sciences</w:t>
      </w:r>
      <w:r w:rsidRPr="00E834C5">
        <w:rPr>
          <w:noProof/>
        </w:rPr>
        <w:t xml:space="preserve"> </w:t>
      </w:r>
      <w:r w:rsidRPr="00E834C5">
        <w:rPr>
          <w:b/>
          <w:noProof/>
        </w:rPr>
        <w:t>363</w:t>
      </w:r>
      <w:r w:rsidRPr="00E834C5">
        <w:rPr>
          <w:noProof/>
        </w:rPr>
        <w:t>(1497): 1635–1645.</w:t>
      </w:r>
    </w:p>
    <w:p w14:paraId="2EC8620F" w14:textId="77777777" w:rsidR="00E834C5" w:rsidRPr="00E834C5" w:rsidRDefault="00E834C5" w:rsidP="00E834C5">
      <w:pPr>
        <w:pStyle w:val="EndNoteBibliography"/>
        <w:ind w:left="720" w:hanging="720"/>
        <w:rPr>
          <w:noProof/>
        </w:rPr>
      </w:pPr>
      <w:r w:rsidRPr="00E834C5">
        <w:rPr>
          <w:noProof/>
        </w:rPr>
        <w:tab/>
      </w:r>
      <w:bookmarkEnd w:id="360"/>
    </w:p>
    <w:p w14:paraId="04AD1250" w14:textId="77777777" w:rsidR="00E834C5" w:rsidRPr="00E834C5" w:rsidRDefault="00E834C5" w:rsidP="00E834C5">
      <w:pPr>
        <w:pStyle w:val="EndNoteBibliography"/>
        <w:rPr>
          <w:noProof/>
        </w:rPr>
      </w:pPr>
      <w:bookmarkStart w:id="361" w:name="_ENREF_45"/>
      <w:r w:rsidRPr="00E834C5">
        <w:rPr>
          <w:noProof/>
        </w:rPr>
        <w:t xml:space="preserve">Mousseau, T. A. and C. W. Fox (1998). "The adaptive significance of maternal effects." </w:t>
      </w:r>
      <w:r w:rsidRPr="00E834C5">
        <w:rPr>
          <w:noProof/>
          <w:u w:val="single"/>
        </w:rPr>
        <w:t>Trends in Ecology &amp; Evolution</w:t>
      </w:r>
      <w:r w:rsidRPr="00E834C5">
        <w:rPr>
          <w:noProof/>
        </w:rPr>
        <w:t xml:space="preserve"> </w:t>
      </w:r>
      <w:r w:rsidRPr="00E834C5">
        <w:rPr>
          <w:b/>
          <w:noProof/>
        </w:rPr>
        <w:t>13</w:t>
      </w:r>
      <w:r w:rsidRPr="00E834C5">
        <w:rPr>
          <w:noProof/>
        </w:rPr>
        <w:t>(10): 403--407.</w:t>
      </w:r>
    </w:p>
    <w:p w14:paraId="7B4A2A1D" w14:textId="77777777" w:rsidR="00E834C5" w:rsidRPr="00E834C5" w:rsidRDefault="00E834C5" w:rsidP="00E834C5">
      <w:pPr>
        <w:pStyle w:val="EndNoteBibliography"/>
        <w:ind w:left="720" w:hanging="720"/>
        <w:rPr>
          <w:noProof/>
        </w:rPr>
      </w:pPr>
      <w:r w:rsidRPr="00E834C5">
        <w:rPr>
          <w:noProof/>
        </w:rPr>
        <w:tab/>
      </w:r>
      <w:bookmarkEnd w:id="361"/>
    </w:p>
    <w:p w14:paraId="68D14A40" w14:textId="77777777" w:rsidR="00E834C5" w:rsidRPr="00E834C5" w:rsidRDefault="00E834C5" w:rsidP="00E834C5">
      <w:pPr>
        <w:pStyle w:val="EndNoteBibliography"/>
        <w:rPr>
          <w:noProof/>
        </w:rPr>
      </w:pPr>
      <w:bookmarkStart w:id="362" w:name="_ENREF_46"/>
      <w:r w:rsidRPr="00E834C5">
        <w:rPr>
          <w:noProof/>
        </w:rPr>
        <w:t xml:space="preserve">Noble, D. W. A., et al. (2014). "Maternal and additive genetic effects contribute to variation in offspring traits in a lizard." </w:t>
      </w:r>
      <w:r w:rsidRPr="00E834C5">
        <w:rPr>
          <w:noProof/>
          <w:u w:val="single"/>
        </w:rPr>
        <w:t>Behavioral Ecology</w:t>
      </w:r>
      <w:r w:rsidRPr="00E834C5">
        <w:rPr>
          <w:noProof/>
        </w:rPr>
        <w:t xml:space="preserve"> </w:t>
      </w:r>
      <w:r w:rsidRPr="00E834C5">
        <w:rPr>
          <w:b/>
          <w:noProof/>
        </w:rPr>
        <w:t>25</w:t>
      </w:r>
      <w:r w:rsidRPr="00E834C5">
        <w:rPr>
          <w:noProof/>
        </w:rPr>
        <w:t>(3): 633--640.</w:t>
      </w:r>
    </w:p>
    <w:p w14:paraId="4D5CC63E" w14:textId="77777777" w:rsidR="00E834C5" w:rsidRPr="00E834C5" w:rsidRDefault="00E834C5" w:rsidP="00E834C5">
      <w:pPr>
        <w:pStyle w:val="EndNoteBibliography"/>
        <w:ind w:left="720" w:hanging="720"/>
        <w:rPr>
          <w:noProof/>
        </w:rPr>
      </w:pPr>
      <w:r w:rsidRPr="00E834C5">
        <w:rPr>
          <w:noProof/>
        </w:rPr>
        <w:tab/>
      </w:r>
      <w:bookmarkEnd w:id="362"/>
    </w:p>
    <w:p w14:paraId="18DF8635" w14:textId="77777777" w:rsidR="00E834C5" w:rsidRPr="00E834C5" w:rsidRDefault="00E834C5" w:rsidP="00E834C5">
      <w:pPr>
        <w:pStyle w:val="EndNoteBibliography"/>
        <w:rPr>
          <w:noProof/>
        </w:rPr>
      </w:pPr>
      <w:bookmarkStart w:id="363" w:name="_ENREF_47"/>
      <w:r w:rsidRPr="00E834C5">
        <w:rPr>
          <w:noProof/>
        </w:rPr>
        <w:t xml:space="preserve">Noble, D. W. A., et al. (2019). "Plastic responses to novel environments are biased towards phenotype dimensions with high additive genetic variation." </w:t>
      </w:r>
      <w:r w:rsidRPr="00E834C5">
        <w:rPr>
          <w:noProof/>
          <w:u w:val="single"/>
        </w:rPr>
        <w:t>Proceedings of the National Academy of Sciences</w:t>
      </w:r>
      <w:r w:rsidRPr="00E834C5">
        <w:rPr>
          <w:noProof/>
        </w:rPr>
        <w:t xml:space="preserve"> </w:t>
      </w:r>
      <w:r w:rsidRPr="00E834C5">
        <w:rPr>
          <w:b/>
          <w:noProof/>
        </w:rPr>
        <w:t>116</w:t>
      </w:r>
      <w:r w:rsidRPr="00E834C5">
        <w:rPr>
          <w:noProof/>
        </w:rPr>
        <w:t>(27): 13452--13461.</w:t>
      </w:r>
    </w:p>
    <w:p w14:paraId="0921051A" w14:textId="77777777" w:rsidR="00E834C5" w:rsidRPr="00E834C5" w:rsidRDefault="00E834C5" w:rsidP="00E834C5">
      <w:pPr>
        <w:pStyle w:val="EndNoteBibliography"/>
        <w:ind w:left="720" w:hanging="720"/>
        <w:rPr>
          <w:noProof/>
        </w:rPr>
      </w:pPr>
      <w:r w:rsidRPr="00E834C5">
        <w:rPr>
          <w:noProof/>
        </w:rPr>
        <w:tab/>
      </w:r>
      <w:bookmarkEnd w:id="363"/>
    </w:p>
    <w:p w14:paraId="15B65F68" w14:textId="77777777" w:rsidR="00E834C5" w:rsidRPr="00E834C5" w:rsidRDefault="00E834C5" w:rsidP="00E834C5">
      <w:pPr>
        <w:pStyle w:val="EndNoteBibliography"/>
        <w:rPr>
          <w:noProof/>
        </w:rPr>
      </w:pPr>
      <w:bookmarkStart w:id="364" w:name="_ENREF_48"/>
      <w:r w:rsidRPr="00E834C5">
        <w:rPr>
          <w:noProof/>
        </w:rPr>
        <w:t xml:space="preserve">Noble, D. W. A., et al. (2018). "Developmental temperatures and phenotypic plasticity in reptiles: a systematic review and meta-analysis." </w:t>
      </w:r>
      <w:r w:rsidRPr="00E834C5">
        <w:rPr>
          <w:noProof/>
          <w:u w:val="single"/>
        </w:rPr>
        <w:t>Biological Reviews</w:t>
      </w:r>
      <w:r w:rsidRPr="00E834C5">
        <w:rPr>
          <w:noProof/>
        </w:rPr>
        <w:t xml:space="preserve"> </w:t>
      </w:r>
      <w:r w:rsidRPr="00E834C5">
        <w:rPr>
          <w:b/>
          <w:noProof/>
        </w:rPr>
        <w:t>93</w:t>
      </w:r>
      <w:r w:rsidRPr="00E834C5">
        <w:rPr>
          <w:noProof/>
        </w:rPr>
        <w:t>(1): 72–97.</w:t>
      </w:r>
    </w:p>
    <w:p w14:paraId="3955C856" w14:textId="77777777" w:rsidR="00E834C5" w:rsidRPr="00E834C5" w:rsidRDefault="00E834C5" w:rsidP="00E834C5">
      <w:pPr>
        <w:pStyle w:val="EndNoteBibliography"/>
        <w:ind w:left="720" w:hanging="720"/>
        <w:rPr>
          <w:noProof/>
        </w:rPr>
      </w:pPr>
      <w:r w:rsidRPr="00E834C5">
        <w:rPr>
          <w:noProof/>
        </w:rPr>
        <w:tab/>
      </w:r>
      <w:bookmarkEnd w:id="364"/>
    </w:p>
    <w:p w14:paraId="13FC3127" w14:textId="77777777" w:rsidR="00E834C5" w:rsidRPr="00E834C5" w:rsidRDefault="00E834C5" w:rsidP="00E834C5">
      <w:pPr>
        <w:pStyle w:val="EndNoteBibliography"/>
        <w:rPr>
          <w:noProof/>
        </w:rPr>
      </w:pPr>
      <w:bookmarkStart w:id="365" w:name="_ENREF_49"/>
      <w:r w:rsidRPr="00E834C5">
        <w:rPr>
          <w:noProof/>
        </w:rPr>
        <w:t xml:space="preserve">Noordwijk, A. J. V., et al. (1988). "Heritability of body size in a natural population of the Great Tit (Parus major) and its relation to age and environmental conditions during growth." </w:t>
      </w:r>
      <w:r w:rsidRPr="00E834C5">
        <w:rPr>
          <w:noProof/>
          <w:u w:val="single"/>
        </w:rPr>
        <w:t>Genetical Research</w:t>
      </w:r>
      <w:r w:rsidRPr="00E834C5">
        <w:rPr>
          <w:noProof/>
        </w:rPr>
        <w:t xml:space="preserve"> </w:t>
      </w:r>
      <w:r w:rsidRPr="00E834C5">
        <w:rPr>
          <w:b/>
          <w:noProof/>
        </w:rPr>
        <w:t>51</w:t>
      </w:r>
      <w:r w:rsidRPr="00E834C5">
        <w:rPr>
          <w:noProof/>
        </w:rPr>
        <w:t>(2): 149--162.</w:t>
      </w:r>
    </w:p>
    <w:p w14:paraId="2182A5D0" w14:textId="77777777" w:rsidR="00E834C5" w:rsidRPr="00E834C5" w:rsidRDefault="00E834C5" w:rsidP="00E834C5">
      <w:pPr>
        <w:pStyle w:val="EndNoteBibliography"/>
        <w:ind w:left="720" w:hanging="720"/>
        <w:rPr>
          <w:noProof/>
        </w:rPr>
      </w:pPr>
      <w:r w:rsidRPr="00E834C5">
        <w:rPr>
          <w:noProof/>
        </w:rPr>
        <w:tab/>
      </w:r>
      <w:bookmarkEnd w:id="365"/>
    </w:p>
    <w:p w14:paraId="018EC323" w14:textId="0AD9D6E3" w:rsidR="00E834C5" w:rsidRPr="00E834C5" w:rsidRDefault="00E834C5" w:rsidP="00E834C5">
      <w:pPr>
        <w:pStyle w:val="EndNoteBibliography"/>
        <w:rPr>
          <w:noProof/>
        </w:rPr>
      </w:pPr>
      <w:bookmarkStart w:id="366" w:name="_ENREF_50"/>
      <w:r w:rsidRPr="00E834C5">
        <w:rPr>
          <w:noProof/>
        </w:rPr>
        <w:t xml:space="preserve">O’Dea, R. E., et al. (2019). "Developmental temperature affects phenotypic means and variability: A meta-analysis of fish data." </w:t>
      </w:r>
      <w:r w:rsidRPr="00E834C5">
        <w:rPr>
          <w:noProof/>
          <w:u w:val="single"/>
        </w:rPr>
        <w:t>Fish and Fisheries</w:t>
      </w:r>
      <w:r w:rsidRPr="00E834C5">
        <w:rPr>
          <w:noProof/>
        </w:rPr>
        <w:t xml:space="preserve"> </w:t>
      </w:r>
      <w:r w:rsidRPr="00E834C5">
        <w:rPr>
          <w:b/>
          <w:noProof/>
        </w:rPr>
        <w:t xml:space="preserve">20(5) </w:t>
      </w:r>
      <w:r w:rsidRPr="00E834C5">
        <w:rPr>
          <w:noProof/>
        </w:rPr>
        <w:t xml:space="preserve">1005–1022. </w:t>
      </w:r>
      <w:hyperlink r:id="rId19" w:history="1">
        <w:r w:rsidRPr="00E834C5">
          <w:rPr>
            <w:rStyle w:val="Hyperlink"/>
            <w:noProof/>
          </w:rPr>
          <w:t>https://doi.org/1010.1111/faf.12394</w:t>
        </w:r>
      </w:hyperlink>
      <w:r w:rsidRPr="00E834C5">
        <w:rPr>
          <w:noProof/>
        </w:rPr>
        <w:t>.</w:t>
      </w:r>
    </w:p>
    <w:p w14:paraId="353FFDBC" w14:textId="77777777" w:rsidR="00E834C5" w:rsidRPr="00E834C5" w:rsidRDefault="00E834C5" w:rsidP="00E834C5">
      <w:pPr>
        <w:pStyle w:val="EndNoteBibliography"/>
        <w:ind w:left="720" w:hanging="720"/>
        <w:rPr>
          <w:noProof/>
        </w:rPr>
      </w:pPr>
      <w:r w:rsidRPr="00E834C5">
        <w:rPr>
          <w:noProof/>
        </w:rPr>
        <w:tab/>
      </w:r>
      <w:bookmarkEnd w:id="366"/>
    </w:p>
    <w:p w14:paraId="5FAD45D8" w14:textId="77777777" w:rsidR="00E834C5" w:rsidRPr="00E834C5" w:rsidRDefault="00E834C5" w:rsidP="00E834C5">
      <w:pPr>
        <w:pStyle w:val="EndNoteBibliography"/>
        <w:rPr>
          <w:noProof/>
        </w:rPr>
      </w:pPr>
      <w:bookmarkStart w:id="367" w:name="_ENREF_51"/>
      <w:r w:rsidRPr="00E834C5">
        <w:rPr>
          <w:noProof/>
        </w:rPr>
        <w:t xml:space="preserve">Paaby, A. B. and M. V. Rockman (2014). "Cryptic genetic variation: evolution's hidden substrate." </w:t>
      </w:r>
      <w:r w:rsidRPr="00E834C5">
        <w:rPr>
          <w:noProof/>
          <w:u w:val="single"/>
        </w:rPr>
        <w:t>Nature Reviews Genetics</w:t>
      </w:r>
      <w:r w:rsidRPr="00E834C5">
        <w:rPr>
          <w:noProof/>
        </w:rPr>
        <w:t xml:space="preserve"> </w:t>
      </w:r>
      <w:r w:rsidRPr="00E834C5">
        <w:rPr>
          <w:b/>
          <w:noProof/>
        </w:rPr>
        <w:t>15</w:t>
      </w:r>
      <w:r w:rsidRPr="00E834C5">
        <w:rPr>
          <w:noProof/>
        </w:rPr>
        <w:t>(4): 247--258.</w:t>
      </w:r>
    </w:p>
    <w:p w14:paraId="37002B4D" w14:textId="77777777" w:rsidR="00E834C5" w:rsidRPr="00E834C5" w:rsidRDefault="00E834C5" w:rsidP="00E834C5">
      <w:pPr>
        <w:pStyle w:val="EndNoteBibliography"/>
        <w:ind w:left="720" w:hanging="720"/>
        <w:rPr>
          <w:noProof/>
        </w:rPr>
      </w:pPr>
      <w:r w:rsidRPr="00E834C5">
        <w:rPr>
          <w:noProof/>
        </w:rPr>
        <w:tab/>
      </w:r>
      <w:bookmarkEnd w:id="367"/>
    </w:p>
    <w:p w14:paraId="3D696719" w14:textId="77777777" w:rsidR="00E834C5" w:rsidRPr="00E834C5" w:rsidRDefault="00E834C5" w:rsidP="00E834C5">
      <w:pPr>
        <w:pStyle w:val="EndNoteBibliography"/>
        <w:rPr>
          <w:noProof/>
        </w:rPr>
      </w:pPr>
      <w:bookmarkStart w:id="368" w:name="_ENREF_52"/>
      <w:r w:rsidRPr="00E834C5">
        <w:rPr>
          <w:noProof/>
        </w:rPr>
        <w:t xml:space="preserve">Qualls, F. J. and R. Shine (2000). "Post-hatching environment contributes greatly to phenotypic variation between two populations of the Australian garden skink, Lampropholis guichenoti." </w:t>
      </w:r>
      <w:r w:rsidRPr="00E834C5">
        <w:rPr>
          <w:noProof/>
          <w:u w:val="single"/>
        </w:rPr>
        <w:t>Biological Journal of the Linnean Society</w:t>
      </w:r>
      <w:r w:rsidRPr="00E834C5">
        <w:rPr>
          <w:noProof/>
        </w:rPr>
        <w:t xml:space="preserve"> </w:t>
      </w:r>
      <w:r w:rsidRPr="00E834C5">
        <w:rPr>
          <w:b/>
          <w:noProof/>
        </w:rPr>
        <w:t>71</w:t>
      </w:r>
      <w:r w:rsidRPr="00E834C5">
        <w:rPr>
          <w:noProof/>
        </w:rPr>
        <w:t>(2): 315–341.</w:t>
      </w:r>
    </w:p>
    <w:p w14:paraId="48D9434D" w14:textId="77777777" w:rsidR="00E834C5" w:rsidRPr="00E834C5" w:rsidRDefault="00E834C5" w:rsidP="00E834C5">
      <w:pPr>
        <w:pStyle w:val="EndNoteBibliography"/>
        <w:ind w:left="720" w:hanging="720"/>
        <w:rPr>
          <w:noProof/>
        </w:rPr>
      </w:pPr>
      <w:r w:rsidRPr="00E834C5">
        <w:rPr>
          <w:noProof/>
        </w:rPr>
        <w:tab/>
      </w:r>
      <w:bookmarkEnd w:id="368"/>
    </w:p>
    <w:p w14:paraId="7D34A739" w14:textId="77777777" w:rsidR="00E834C5" w:rsidRPr="00E834C5" w:rsidRDefault="00E834C5" w:rsidP="00E834C5">
      <w:pPr>
        <w:pStyle w:val="EndNoteBibliography"/>
        <w:rPr>
          <w:noProof/>
        </w:rPr>
      </w:pPr>
      <w:bookmarkStart w:id="369" w:name="_ENREF_53"/>
      <w:r w:rsidRPr="00E834C5">
        <w:rPr>
          <w:noProof/>
        </w:rPr>
        <w:t xml:space="preserve">Réale, D., et al. (1999). "Heritability of body mass varies with age and season in wild bighorn sheep." </w:t>
      </w:r>
      <w:r w:rsidRPr="00E834C5">
        <w:rPr>
          <w:noProof/>
          <w:u w:val="single"/>
        </w:rPr>
        <w:t>Heredity</w:t>
      </w:r>
      <w:r w:rsidRPr="00E834C5">
        <w:rPr>
          <w:noProof/>
        </w:rPr>
        <w:t xml:space="preserve"> </w:t>
      </w:r>
      <w:r w:rsidRPr="00E834C5">
        <w:rPr>
          <w:b/>
          <w:noProof/>
        </w:rPr>
        <w:t xml:space="preserve">83 </w:t>
      </w:r>
      <w:r w:rsidRPr="00E834C5">
        <w:rPr>
          <w:noProof/>
        </w:rPr>
        <w:t>526–532.</w:t>
      </w:r>
    </w:p>
    <w:p w14:paraId="69AE2DFF" w14:textId="77777777" w:rsidR="00E834C5" w:rsidRPr="00E834C5" w:rsidRDefault="00E834C5" w:rsidP="00E834C5">
      <w:pPr>
        <w:pStyle w:val="EndNoteBibliography"/>
        <w:ind w:left="720" w:hanging="720"/>
        <w:rPr>
          <w:noProof/>
        </w:rPr>
      </w:pPr>
      <w:r w:rsidRPr="00E834C5">
        <w:rPr>
          <w:noProof/>
        </w:rPr>
        <w:tab/>
      </w:r>
      <w:bookmarkEnd w:id="369"/>
    </w:p>
    <w:p w14:paraId="39E2E6FF" w14:textId="77777777" w:rsidR="00E834C5" w:rsidRPr="00E834C5" w:rsidRDefault="00E834C5" w:rsidP="00E834C5">
      <w:pPr>
        <w:pStyle w:val="EndNoteBibliography"/>
        <w:rPr>
          <w:noProof/>
        </w:rPr>
      </w:pPr>
      <w:bookmarkStart w:id="370" w:name="_ENREF_54"/>
      <w:r w:rsidRPr="00E834C5">
        <w:rPr>
          <w:noProof/>
        </w:rPr>
        <w:t xml:space="preserve">Reed, T. E., et al. (2010). "Phenotypic plasticity and population viability: the importance of environmental predictability." </w:t>
      </w:r>
      <w:r w:rsidRPr="00E834C5">
        <w:rPr>
          <w:noProof/>
          <w:u w:val="single"/>
        </w:rPr>
        <w:t>Proceedings of the Royal Society of London B: Biological Sciences</w:t>
      </w:r>
      <w:r w:rsidRPr="00E834C5">
        <w:rPr>
          <w:noProof/>
        </w:rPr>
        <w:t xml:space="preserve"> </w:t>
      </w:r>
      <w:r w:rsidRPr="00E834C5">
        <w:rPr>
          <w:b/>
          <w:noProof/>
        </w:rPr>
        <w:t>277</w:t>
      </w:r>
      <w:r w:rsidRPr="00E834C5">
        <w:rPr>
          <w:noProof/>
        </w:rPr>
        <w:t>(1699): 3391–3400.</w:t>
      </w:r>
    </w:p>
    <w:p w14:paraId="1EFB42C8" w14:textId="77777777" w:rsidR="00E834C5" w:rsidRPr="00E834C5" w:rsidRDefault="00E834C5" w:rsidP="00E834C5">
      <w:pPr>
        <w:pStyle w:val="EndNoteBibliography"/>
        <w:ind w:left="720" w:hanging="720"/>
        <w:rPr>
          <w:noProof/>
        </w:rPr>
      </w:pPr>
      <w:r w:rsidRPr="00E834C5">
        <w:rPr>
          <w:noProof/>
        </w:rPr>
        <w:tab/>
      </w:r>
      <w:bookmarkEnd w:id="370"/>
    </w:p>
    <w:p w14:paraId="31DA780A" w14:textId="77777777" w:rsidR="00E834C5" w:rsidRPr="00E834C5" w:rsidRDefault="00E834C5" w:rsidP="00E834C5">
      <w:pPr>
        <w:pStyle w:val="EndNoteBibliography"/>
        <w:rPr>
          <w:noProof/>
        </w:rPr>
      </w:pPr>
      <w:bookmarkStart w:id="371" w:name="_ENREF_55"/>
      <w:r w:rsidRPr="00E834C5">
        <w:rPr>
          <w:noProof/>
        </w:rPr>
        <w:lastRenderedPageBreak/>
        <w:t xml:space="preserve">Roelofs, D., et al. (2010). "The significance of genome-wide transcriptional regulation in the evolution of stress tolerance." </w:t>
      </w:r>
      <w:r w:rsidRPr="00E834C5">
        <w:rPr>
          <w:noProof/>
          <w:u w:val="single"/>
        </w:rPr>
        <w:t>Evolutionary Ecology</w:t>
      </w:r>
      <w:r w:rsidRPr="00E834C5">
        <w:rPr>
          <w:noProof/>
        </w:rPr>
        <w:t xml:space="preserve"> </w:t>
      </w:r>
      <w:r w:rsidRPr="00E834C5">
        <w:rPr>
          <w:b/>
          <w:noProof/>
        </w:rPr>
        <w:t>24</w:t>
      </w:r>
      <w:r w:rsidRPr="00E834C5">
        <w:rPr>
          <w:noProof/>
        </w:rPr>
        <w:t>(3): 527--539.</w:t>
      </w:r>
    </w:p>
    <w:p w14:paraId="085DB89D" w14:textId="77777777" w:rsidR="00E834C5" w:rsidRPr="00E834C5" w:rsidRDefault="00E834C5" w:rsidP="00E834C5">
      <w:pPr>
        <w:pStyle w:val="EndNoteBibliography"/>
        <w:ind w:left="720" w:hanging="720"/>
        <w:rPr>
          <w:noProof/>
        </w:rPr>
      </w:pPr>
      <w:r w:rsidRPr="00E834C5">
        <w:rPr>
          <w:noProof/>
        </w:rPr>
        <w:tab/>
      </w:r>
      <w:bookmarkEnd w:id="371"/>
    </w:p>
    <w:p w14:paraId="03004A5D" w14:textId="662C4FF8" w:rsidR="00E834C5" w:rsidRPr="00E834C5" w:rsidRDefault="00E834C5" w:rsidP="00E834C5">
      <w:pPr>
        <w:pStyle w:val="EndNoteBibliography"/>
        <w:rPr>
          <w:noProof/>
        </w:rPr>
      </w:pPr>
      <w:bookmarkStart w:id="372" w:name="_ENREF_56"/>
      <w:r w:rsidRPr="00E834C5">
        <w:rPr>
          <w:noProof/>
        </w:rPr>
        <w:t xml:space="preserve">Rowiński, P. K. and B. Rogell (2017). "Environmental stress correlates with increases in both genetic and residual variances: A meta-analysis of animal studies." </w:t>
      </w:r>
      <w:r w:rsidRPr="00E834C5">
        <w:rPr>
          <w:noProof/>
          <w:u w:val="single"/>
        </w:rPr>
        <w:t>Evolution</w:t>
      </w:r>
      <w:r w:rsidRPr="00E834C5">
        <w:rPr>
          <w:noProof/>
        </w:rPr>
        <w:t xml:space="preserve"> </w:t>
      </w:r>
      <w:r w:rsidRPr="00E834C5">
        <w:rPr>
          <w:b/>
          <w:noProof/>
        </w:rPr>
        <w:t>71</w:t>
      </w:r>
      <w:r w:rsidRPr="00E834C5">
        <w:rPr>
          <w:noProof/>
        </w:rPr>
        <w:t xml:space="preserve">: 1339–1351. </w:t>
      </w:r>
      <w:hyperlink r:id="rId20" w:history="1">
        <w:r w:rsidRPr="00E834C5">
          <w:rPr>
            <w:rStyle w:val="Hyperlink"/>
            <w:noProof/>
          </w:rPr>
          <w:t>https://doi.org/1310.1111/evo.13201</w:t>
        </w:r>
      </w:hyperlink>
      <w:r w:rsidRPr="00E834C5">
        <w:rPr>
          <w:noProof/>
        </w:rPr>
        <w:t>.</w:t>
      </w:r>
    </w:p>
    <w:p w14:paraId="31C376A4" w14:textId="77777777" w:rsidR="00E834C5" w:rsidRPr="00E834C5" w:rsidRDefault="00E834C5" w:rsidP="00E834C5">
      <w:pPr>
        <w:pStyle w:val="EndNoteBibliography"/>
        <w:ind w:left="720" w:hanging="720"/>
        <w:rPr>
          <w:noProof/>
        </w:rPr>
      </w:pPr>
      <w:r w:rsidRPr="00E834C5">
        <w:rPr>
          <w:noProof/>
        </w:rPr>
        <w:tab/>
      </w:r>
      <w:bookmarkEnd w:id="372"/>
    </w:p>
    <w:p w14:paraId="707ED948" w14:textId="77777777" w:rsidR="00E834C5" w:rsidRPr="00E834C5" w:rsidRDefault="00E834C5" w:rsidP="00E834C5">
      <w:pPr>
        <w:pStyle w:val="EndNoteBibliography"/>
        <w:rPr>
          <w:noProof/>
        </w:rPr>
      </w:pPr>
      <w:bookmarkStart w:id="373" w:name="_ENREF_57"/>
      <w:r w:rsidRPr="00E834C5">
        <w:rPr>
          <w:noProof/>
        </w:rPr>
        <w:t xml:space="preserve">Rueden, C. T., et al. (2017). "ImageJ2: ImageJ for the next generation of scientific image data." </w:t>
      </w:r>
      <w:r w:rsidRPr="00E834C5">
        <w:rPr>
          <w:noProof/>
          <w:u w:val="single"/>
        </w:rPr>
        <w:t>BMC Bioinformatics</w:t>
      </w:r>
      <w:r w:rsidRPr="00E834C5">
        <w:rPr>
          <w:noProof/>
        </w:rPr>
        <w:t xml:space="preserve"> </w:t>
      </w:r>
      <w:r w:rsidRPr="00E834C5">
        <w:rPr>
          <w:b/>
          <w:noProof/>
        </w:rPr>
        <w:t>18</w:t>
      </w:r>
      <w:r w:rsidRPr="00E834C5">
        <w:rPr>
          <w:noProof/>
        </w:rPr>
        <w:t>(1): 529.</w:t>
      </w:r>
    </w:p>
    <w:p w14:paraId="5A3AED2B" w14:textId="77777777" w:rsidR="00E834C5" w:rsidRPr="00E834C5" w:rsidRDefault="00E834C5" w:rsidP="00E834C5">
      <w:pPr>
        <w:pStyle w:val="EndNoteBibliography"/>
        <w:ind w:left="720" w:hanging="720"/>
        <w:rPr>
          <w:noProof/>
        </w:rPr>
      </w:pPr>
      <w:r w:rsidRPr="00E834C5">
        <w:rPr>
          <w:noProof/>
        </w:rPr>
        <w:tab/>
      </w:r>
      <w:bookmarkEnd w:id="373"/>
    </w:p>
    <w:p w14:paraId="37E12635" w14:textId="77777777" w:rsidR="00E834C5" w:rsidRPr="00E834C5" w:rsidRDefault="00E834C5" w:rsidP="00E834C5">
      <w:pPr>
        <w:pStyle w:val="EndNoteBibliography"/>
        <w:rPr>
          <w:noProof/>
        </w:rPr>
      </w:pPr>
      <w:bookmarkStart w:id="374" w:name="_ENREF_58"/>
      <w:r w:rsidRPr="00E834C5">
        <w:rPr>
          <w:noProof/>
        </w:rPr>
        <w:t xml:space="preserve">Schielzeth, H. and S. Nakagawa (2022). "Conditional repeatability and the variance explained by reaction norm variation in random slope models." </w:t>
      </w:r>
      <w:r w:rsidRPr="00E834C5">
        <w:rPr>
          <w:noProof/>
          <w:u w:val="single"/>
        </w:rPr>
        <w:t>Methods in Ecology and Evolution</w:t>
      </w:r>
      <w:r w:rsidRPr="00E834C5">
        <w:rPr>
          <w:noProof/>
        </w:rPr>
        <w:t xml:space="preserve"> </w:t>
      </w:r>
      <w:r w:rsidRPr="00E834C5">
        <w:rPr>
          <w:b/>
          <w:noProof/>
        </w:rPr>
        <w:t>13</w:t>
      </w:r>
      <w:r w:rsidRPr="00E834C5">
        <w:rPr>
          <w:noProof/>
        </w:rPr>
        <w:t>: 1214-1223.</w:t>
      </w:r>
    </w:p>
    <w:p w14:paraId="79BA8937" w14:textId="77777777" w:rsidR="00E834C5" w:rsidRPr="00E834C5" w:rsidRDefault="00E834C5" w:rsidP="00E834C5">
      <w:pPr>
        <w:pStyle w:val="EndNoteBibliography"/>
        <w:ind w:left="720" w:hanging="720"/>
        <w:rPr>
          <w:noProof/>
        </w:rPr>
      </w:pPr>
      <w:r w:rsidRPr="00E834C5">
        <w:rPr>
          <w:noProof/>
        </w:rPr>
        <w:tab/>
      </w:r>
      <w:bookmarkEnd w:id="374"/>
    </w:p>
    <w:p w14:paraId="389FE31F" w14:textId="77777777" w:rsidR="00E834C5" w:rsidRPr="00E834C5" w:rsidRDefault="00E834C5" w:rsidP="00E834C5">
      <w:pPr>
        <w:pStyle w:val="EndNoteBibliography"/>
        <w:rPr>
          <w:noProof/>
        </w:rPr>
      </w:pPr>
      <w:bookmarkStart w:id="375" w:name="_ENREF_59"/>
      <w:r w:rsidRPr="00E834C5">
        <w:rPr>
          <w:noProof/>
        </w:rPr>
        <w:t xml:space="preserve">Shine, R. and P. S. Harlow (1996). "Maternal Manipulation of Offspring Phenotypes via Nest-Site Selection in an Oviparous Lizard." </w:t>
      </w:r>
      <w:r w:rsidRPr="00E834C5">
        <w:rPr>
          <w:noProof/>
          <w:u w:val="single"/>
        </w:rPr>
        <w:t>Ecology</w:t>
      </w:r>
      <w:r w:rsidRPr="00E834C5">
        <w:rPr>
          <w:noProof/>
        </w:rPr>
        <w:t xml:space="preserve"> </w:t>
      </w:r>
      <w:r w:rsidRPr="00E834C5">
        <w:rPr>
          <w:b/>
          <w:noProof/>
        </w:rPr>
        <w:t>77</w:t>
      </w:r>
      <w:r w:rsidRPr="00E834C5">
        <w:rPr>
          <w:noProof/>
        </w:rPr>
        <w:t>(6): 1808–1817.</w:t>
      </w:r>
    </w:p>
    <w:p w14:paraId="62ABC00D" w14:textId="77777777" w:rsidR="00E834C5" w:rsidRPr="00E834C5" w:rsidRDefault="00E834C5" w:rsidP="00E834C5">
      <w:pPr>
        <w:pStyle w:val="EndNoteBibliography"/>
        <w:ind w:left="720" w:hanging="720"/>
        <w:rPr>
          <w:noProof/>
        </w:rPr>
      </w:pPr>
      <w:r w:rsidRPr="00E834C5">
        <w:rPr>
          <w:noProof/>
        </w:rPr>
        <w:tab/>
      </w:r>
      <w:bookmarkEnd w:id="375"/>
    </w:p>
    <w:p w14:paraId="2B2456CB" w14:textId="77777777" w:rsidR="00E834C5" w:rsidRPr="00E834C5" w:rsidRDefault="00E834C5" w:rsidP="00E834C5">
      <w:pPr>
        <w:pStyle w:val="EndNoteBibliography"/>
        <w:rPr>
          <w:noProof/>
        </w:rPr>
      </w:pPr>
      <w:bookmarkStart w:id="376" w:name="_ENREF_60"/>
      <w:r w:rsidRPr="00E834C5">
        <w:rPr>
          <w:noProof/>
        </w:rPr>
        <w:t xml:space="preserve">Sivula, T., et al. (2020). "Uncertainty in Bayesian leave-one-out cross-validation based model comparison." </w:t>
      </w:r>
      <w:r w:rsidRPr="00E834C5">
        <w:rPr>
          <w:noProof/>
          <w:u w:val="single"/>
        </w:rPr>
        <w:t>arXiv:2008.10296</w:t>
      </w:r>
      <w:r w:rsidRPr="00E834C5">
        <w:rPr>
          <w:noProof/>
        </w:rPr>
        <w:t>.</w:t>
      </w:r>
    </w:p>
    <w:p w14:paraId="3E001E23" w14:textId="77777777" w:rsidR="00E834C5" w:rsidRPr="00E834C5" w:rsidRDefault="00E834C5" w:rsidP="00E834C5">
      <w:pPr>
        <w:pStyle w:val="EndNoteBibliography"/>
        <w:ind w:left="720" w:hanging="720"/>
        <w:rPr>
          <w:noProof/>
        </w:rPr>
      </w:pPr>
      <w:r w:rsidRPr="00E834C5">
        <w:rPr>
          <w:noProof/>
        </w:rPr>
        <w:tab/>
      </w:r>
      <w:bookmarkEnd w:id="376"/>
    </w:p>
    <w:p w14:paraId="0AB375E6" w14:textId="77777777" w:rsidR="00E834C5" w:rsidRPr="00E834C5" w:rsidRDefault="00E834C5" w:rsidP="00E834C5">
      <w:pPr>
        <w:pStyle w:val="EndNoteBibliography"/>
        <w:rPr>
          <w:noProof/>
        </w:rPr>
      </w:pPr>
      <w:bookmarkStart w:id="377" w:name="_ENREF_61"/>
      <w:r w:rsidRPr="00E834C5">
        <w:rPr>
          <w:noProof/>
        </w:rPr>
        <w:t xml:space="preserve">Stillwell, R. C. and C. W. Fox (2009). "Geographic variation in body size, sexual size dimorphism and fitness components of a seed beetle: local adaptation versus phenotypic plasticity." </w:t>
      </w:r>
      <w:r w:rsidRPr="00E834C5">
        <w:rPr>
          <w:noProof/>
          <w:u w:val="single"/>
        </w:rPr>
        <w:t>Oikos</w:t>
      </w:r>
      <w:r w:rsidRPr="00E834C5">
        <w:rPr>
          <w:noProof/>
        </w:rPr>
        <w:t xml:space="preserve"> </w:t>
      </w:r>
      <w:r w:rsidRPr="00E834C5">
        <w:rPr>
          <w:b/>
          <w:noProof/>
        </w:rPr>
        <w:t>118</w:t>
      </w:r>
      <w:r w:rsidRPr="00E834C5">
        <w:rPr>
          <w:noProof/>
        </w:rPr>
        <w:t>(5): 703--712.</w:t>
      </w:r>
    </w:p>
    <w:p w14:paraId="2E137B77" w14:textId="77777777" w:rsidR="00E834C5" w:rsidRPr="00E834C5" w:rsidRDefault="00E834C5" w:rsidP="00E834C5">
      <w:pPr>
        <w:pStyle w:val="EndNoteBibliography"/>
        <w:ind w:left="720" w:hanging="720"/>
        <w:rPr>
          <w:noProof/>
        </w:rPr>
      </w:pPr>
      <w:r w:rsidRPr="00E834C5">
        <w:rPr>
          <w:noProof/>
        </w:rPr>
        <w:tab/>
      </w:r>
      <w:bookmarkEnd w:id="377"/>
    </w:p>
    <w:p w14:paraId="17876C22" w14:textId="77777777" w:rsidR="00E834C5" w:rsidRPr="00E834C5" w:rsidRDefault="00E834C5" w:rsidP="00E834C5">
      <w:pPr>
        <w:pStyle w:val="EndNoteBibliography"/>
        <w:rPr>
          <w:noProof/>
        </w:rPr>
      </w:pPr>
      <w:bookmarkStart w:id="378" w:name="_ENREF_62"/>
      <w:r w:rsidRPr="00E834C5">
        <w:rPr>
          <w:noProof/>
        </w:rPr>
        <w:t xml:space="preserve">Storm, M. A. and M. J. Angilletta (2007). "Rapid assimilation of yolk enhances growth and development of lizard embryos from a cold environment." </w:t>
      </w:r>
      <w:r w:rsidRPr="00E834C5">
        <w:rPr>
          <w:noProof/>
          <w:u w:val="single"/>
        </w:rPr>
        <w:t>The Journal of experimental biology</w:t>
      </w:r>
      <w:r w:rsidRPr="00E834C5">
        <w:rPr>
          <w:noProof/>
        </w:rPr>
        <w:t xml:space="preserve"> </w:t>
      </w:r>
      <w:r w:rsidRPr="00E834C5">
        <w:rPr>
          <w:b/>
          <w:noProof/>
        </w:rPr>
        <w:t>210</w:t>
      </w:r>
      <w:r w:rsidRPr="00E834C5">
        <w:rPr>
          <w:noProof/>
        </w:rPr>
        <w:t>(19): 3415–3421.</w:t>
      </w:r>
    </w:p>
    <w:p w14:paraId="1FA3C15C" w14:textId="77777777" w:rsidR="00E834C5" w:rsidRPr="00E834C5" w:rsidRDefault="00E834C5" w:rsidP="00E834C5">
      <w:pPr>
        <w:pStyle w:val="EndNoteBibliography"/>
        <w:ind w:left="720" w:hanging="720"/>
        <w:rPr>
          <w:noProof/>
        </w:rPr>
      </w:pPr>
      <w:r w:rsidRPr="00E834C5">
        <w:rPr>
          <w:noProof/>
        </w:rPr>
        <w:tab/>
      </w:r>
      <w:bookmarkEnd w:id="378"/>
    </w:p>
    <w:p w14:paraId="441F5106" w14:textId="77777777" w:rsidR="00E834C5" w:rsidRPr="00E834C5" w:rsidRDefault="00E834C5" w:rsidP="00E834C5">
      <w:pPr>
        <w:pStyle w:val="EndNoteBibliography"/>
        <w:rPr>
          <w:noProof/>
        </w:rPr>
      </w:pPr>
      <w:bookmarkStart w:id="379" w:name="_ENREF_63"/>
      <w:r w:rsidRPr="00E834C5">
        <w:rPr>
          <w:noProof/>
        </w:rPr>
        <w:t xml:space="preserve">Sun, B.-J., et al. (2015). "High incubation temperatures enhance mitochondrial energy metabolism in reptile embryos." </w:t>
      </w:r>
      <w:r w:rsidRPr="00E834C5">
        <w:rPr>
          <w:noProof/>
          <w:u w:val="single"/>
        </w:rPr>
        <w:t>Scientific Reports</w:t>
      </w:r>
      <w:r w:rsidRPr="00E834C5">
        <w:rPr>
          <w:noProof/>
        </w:rPr>
        <w:t xml:space="preserve"> </w:t>
      </w:r>
      <w:r w:rsidRPr="00E834C5">
        <w:rPr>
          <w:b/>
          <w:noProof/>
        </w:rPr>
        <w:t>5</w:t>
      </w:r>
      <w:r w:rsidRPr="00E834C5">
        <w:rPr>
          <w:noProof/>
        </w:rPr>
        <w:t>(1): 8861.</w:t>
      </w:r>
    </w:p>
    <w:p w14:paraId="0603B291" w14:textId="77777777" w:rsidR="00E834C5" w:rsidRPr="00E834C5" w:rsidRDefault="00E834C5" w:rsidP="00E834C5">
      <w:pPr>
        <w:pStyle w:val="EndNoteBibliography"/>
        <w:ind w:left="720" w:hanging="720"/>
        <w:rPr>
          <w:noProof/>
        </w:rPr>
      </w:pPr>
      <w:r w:rsidRPr="00E834C5">
        <w:rPr>
          <w:noProof/>
        </w:rPr>
        <w:tab/>
      </w:r>
      <w:bookmarkEnd w:id="379"/>
    </w:p>
    <w:p w14:paraId="54E305B6" w14:textId="77777777" w:rsidR="00E834C5" w:rsidRPr="00E834C5" w:rsidRDefault="00E834C5" w:rsidP="00E834C5">
      <w:pPr>
        <w:pStyle w:val="EndNoteBibliography"/>
        <w:rPr>
          <w:noProof/>
        </w:rPr>
      </w:pPr>
      <w:bookmarkStart w:id="380" w:name="_ENREF_64"/>
      <w:r w:rsidRPr="00E834C5">
        <w:rPr>
          <w:noProof/>
        </w:rPr>
        <w:t>Team, R. C. (2023). "R: A language and environment for statistical</w:t>
      </w:r>
    </w:p>
    <w:p w14:paraId="697F967A" w14:textId="77777777" w:rsidR="00E834C5" w:rsidRPr="00E834C5" w:rsidRDefault="00E834C5" w:rsidP="00E834C5">
      <w:pPr>
        <w:pStyle w:val="EndNoteBibliography"/>
        <w:ind w:left="720" w:hanging="720"/>
        <w:rPr>
          <w:noProof/>
          <w:u w:val="single"/>
        </w:rPr>
      </w:pPr>
      <w:r w:rsidRPr="00E834C5">
        <w:rPr>
          <w:noProof/>
        </w:rPr>
        <w:t xml:space="preserve">  computing." </w:t>
      </w:r>
      <w:r w:rsidRPr="00E834C5">
        <w:rPr>
          <w:noProof/>
          <w:u w:val="single"/>
        </w:rPr>
        <w:t>R Foundation for Statistical Computing, Vienna, Austria.</w:t>
      </w:r>
    </w:p>
    <w:p w14:paraId="0647ABD6" w14:textId="17326674" w:rsidR="00E834C5" w:rsidRPr="00E834C5" w:rsidRDefault="00E834C5" w:rsidP="00E834C5">
      <w:pPr>
        <w:pStyle w:val="EndNoteBibliography"/>
        <w:ind w:left="720" w:hanging="720"/>
        <w:rPr>
          <w:noProof/>
        </w:rPr>
      </w:pPr>
      <w:r w:rsidRPr="00E834C5">
        <w:rPr>
          <w:noProof/>
          <w:u w:val="single"/>
        </w:rPr>
        <w:t xml:space="preserve">  URL </w:t>
      </w:r>
      <w:hyperlink r:id="rId21" w:history="1">
        <w:r w:rsidRPr="00E834C5">
          <w:rPr>
            <w:rStyle w:val="Hyperlink"/>
            <w:noProof/>
          </w:rPr>
          <w:t>https://www.R-project.org/</w:t>
        </w:r>
      </w:hyperlink>
      <w:r w:rsidRPr="00E834C5">
        <w:rPr>
          <w:noProof/>
          <w:u w:val="single"/>
        </w:rPr>
        <w:t>.</w:t>
      </w:r>
    </w:p>
    <w:p w14:paraId="0C85653C" w14:textId="77777777" w:rsidR="00E834C5" w:rsidRPr="00E834C5" w:rsidRDefault="00E834C5" w:rsidP="00E834C5">
      <w:pPr>
        <w:pStyle w:val="EndNoteBibliography"/>
        <w:ind w:left="720" w:hanging="720"/>
        <w:rPr>
          <w:noProof/>
        </w:rPr>
      </w:pPr>
      <w:r w:rsidRPr="00E834C5">
        <w:rPr>
          <w:noProof/>
        </w:rPr>
        <w:tab/>
      </w:r>
      <w:bookmarkEnd w:id="380"/>
    </w:p>
    <w:p w14:paraId="77674924" w14:textId="77777777" w:rsidR="00E834C5" w:rsidRPr="00E834C5" w:rsidRDefault="00E834C5" w:rsidP="00E834C5">
      <w:pPr>
        <w:pStyle w:val="EndNoteBibliography"/>
        <w:rPr>
          <w:noProof/>
        </w:rPr>
      </w:pPr>
      <w:bookmarkStart w:id="381" w:name="_ENREF_65"/>
      <w:r w:rsidRPr="00E834C5">
        <w:rPr>
          <w:noProof/>
        </w:rPr>
        <w:t xml:space="preserve">Telemeco, R. S., et al. (2010). "Thermal effects on reptile reproduction: adaptation and phenotypic plasticity in a montane lizard." </w:t>
      </w:r>
      <w:r w:rsidRPr="00E834C5">
        <w:rPr>
          <w:noProof/>
          <w:u w:val="single"/>
        </w:rPr>
        <w:t>Biological Journal of the Linnean Society</w:t>
      </w:r>
      <w:r w:rsidRPr="00E834C5">
        <w:rPr>
          <w:noProof/>
        </w:rPr>
        <w:t xml:space="preserve"> </w:t>
      </w:r>
      <w:r w:rsidRPr="00E834C5">
        <w:rPr>
          <w:b/>
          <w:noProof/>
        </w:rPr>
        <w:t>100</w:t>
      </w:r>
      <w:r w:rsidRPr="00E834C5">
        <w:rPr>
          <w:noProof/>
        </w:rPr>
        <w:t>(3): 642--655.</w:t>
      </w:r>
    </w:p>
    <w:p w14:paraId="23740152" w14:textId="77777777" w:rsidR="00E834C5" w:rsidRPr="00E834C5" w:rsidRDefault="00E834C5" w:rsidP="00E834C5">
      <w:pPr>
        <w:pStyle w:val="EndNoteBibliography"/>
        <w:ind w:left="720" w:hanging="720"/>
        <w:rPr>
          <w:noProof/>
        </w:rPr>
      </w:pPr>
      <w:r w:rsidRPr="00E834C5">
        <w:rPr>
          <w:noProof/>
        </w:rPr>
        <w:tab/>
      </w:r>
      <w:bookmarkEnd w:id="381"/>
    </w:p>
    <w:p w14:paraId="7D5CD483" w14:textId="77777777" w:rsidR="00E834C5" w:rsidRPr="00E834C5" w:rsidRDefault="00E834C5" w:rsidP="00E834C5">
      <w:pPr>
        <w:pStyle w:val="EndNoteBibliography"/>
        <w:rPr>
          <w:noProof/>
        </w:rPr>
      </w:pPr>
      <w:bookmarkStart w:id="382" w:name="_ENREF_66"/>
      <w:r w:rsidRPr="00E834C5">
        <w:rPr>
          <w:noProof/>
        </w:rPr>
        <w:t xml:space="preserve">Uller, T. and M. Olsson (2010). "Offspring size and timing of hatching determine survival and reproductive output in a lizard." </w:t>
      </w:r>
      <w:r w:rsidRPr="00E834C5">
        <w:rPr>
          <w:noProof/>
          <w:u w:val="single"/>
        </w:rPr>
        <w:t>Oecologia</w:t>
      </w:r>
      <w:r w:rsidRPr="00E834C5">
        <w:rPr>
          <w:noProof/>
        </w:rPr>
        <w:t xml:space="preserve"> </w:t>
      </w:r>
      <w:r w:rsidRPr="00E834C5">
        <w:rPr>
          <w:b/>
          <w:noProof/>
        </w:rPr>
        <w:t>162</w:t>
      </w:r>
      <w:r w:rsidRPr="00E834C5">
        <w:rPr>
          <w:noProof/>
        </w:rPr>
        <w:t>(3): 663--671.</w:t>
      </w:r>
    </w:p>
    <w:p w14:paraId="7121252E" w14:textId="77777777" w:rsidR="00E834C5" w:rsidRPr="00E834C5" w:rsidRDefault="00E834C5" w:rsidP="00E834C5">
      <w:pPr>
        <w:pStyle w:val="EndNoteBibliography"/>
        <w:ind w:left="720" w:hanging="720"/>
        <w:rPr>
          <w:noProof/>
        </w:rPr>
      </w:pPr>
      <w:r w:rsidRPr="00E834C5">
        <w:rPr>
          <w:noProof/>
        </w:rPr>
        <w:tab/>
      </w:r>
      <w:bookmarkEnd w:id="382"/>
    </w:p>
    <w:p w14:paraId="485CE900" w14:textId="77777777" w:rsidR="00E834C5" w:rsidRPr="00E834C5" w:rsidRDefault="00E834C5" w:rsidP="00E834C5">
      <w:pPr>
        <w:pStyle w:val="EndNoteBibliography"/>
        <w:rPr>
          <w:noProof/>
        </w:rPr>
      </w:pPr>
      <w:bookmarkStart w:id="383" w:name="_ENREF_67"/>
      <w:r w:rsidRPr="00E834C5">
        <w:rPr>
          <w:noProof/>
        </w:rPr>
        <w:t xml:space="preserve">VanRaden, P. M. (2008). "Efficient Methods to Compute Genomic Predictions." </w:t>
      </w:r>
      <w:r w:rsidRPr="00E834C5">
        <w:rPr>
          <w:noProof/>
          <w:u w:val="single"/>
        </w:rPr>
        <w:t>Journal of Dairy Science</w:t>
      </w:r>
      <w:r w:rsidRPr="00E834C5">
        <w:rPr>
          <w:noProof/>
        </w:rPr>
        <w:t xml:space="preserve"> </w:t>
      </w:r>
      <w:r w:rsidRPr="00E834C5">
        <w:rPr>
          <w:b/>
          <w:noProof/>
        </w:rPr>
        <w:t>91</w:t>
      </w:r>
      <w:r w:rsidRPr="00E834C5">
        <w:rPr>
          <w:noProof/>
        </w:rPr>
        <w:t>(11): 4414--4423.</w:t>
      </w:r>
    </w:p>
    <w:p w14:paraId="17A3E8AB" w14:textId="77777777" w:rsidR="00E834C5" w:rsidRPr="00E834C5" w:rsidRDefault="00E834C5" w:rsidP="00E834C5">
      <w:pPr>
        <w:pStyle w:val="EndNoteBibliography"/>
        <w:ind w:left="720" w:hanging="720"/>
        <w:rPr>
          <w:noProof/>
        </w:rPr>
      </w:pPr>
      <w:r w:rsidRPr="00E834C5">
        <w:rPr>
          <w:noProof/>
        </w:rPr>
        <w:tab/>
      </w:r>
      <w:bookmarkEnd w:id="383"/>
    </w:p>
    <w:p w14:paraId="3385A285" w14:textId="61CCCC68" w:rsidR="00E834C5" w:rsidRPr="00E834C5" w:rsidRDefault="00E834C5" w:rsidP="00E834C5">
      <w:pPr>
        <w:pStyle w:val="EndNoteBibliography"/>
        <w:rPr>
          <w:noProof/>
        </w:rPr>
      </w:pPr>
      <w:bookmarkStart w:id="384" w:name="_ENREF_68"/>
      <w:r w:rsidRPr="00E834C5">
        <w:rPr>
          <w:noProof/>
        </w:rPr>
        <w:t xml:space="preserve">Verdú‐Ricoy, J., et al. (2014). "Phenotypic responses to incubation conditions in ecologically distinct populations of a lacertid lizard: A tale of two phylogeographic lineages." </w:t>
      </w:r>
      <w:r w:rsidRPr="00E834C5">
        <w:rPr>
          <w:noProof/>
          <w:u w:val="single"/>
        </w:rPr>
        <w:t>Journal of Zoology</w:t>
      </w:r>
      <w:r w:rsidRPr="00E834C5">
        <w:rPr>
          <w:noProof/>
        </w:rPr>
        <w:t xml:space="preserve"> </w:t>
      </w:r>
      <w:r w:rsidRPr="00E834C5">
        <w:rPr>
          <w:b/>
          <w:noProof/>
        </w:rPr>
        <w:t>292(3)</w:t>
      </w:r>
      <w:r w:rsidRPr="00E834C5">
        <w:rPr>
          <w:noProof/>
        </w:rPr>
        <w:t xml:space="preserve">: 184–191. </w:t>
      </w:r>
      <w:hyperlink r:id="rId22" w:history="1">
        <w:r w:rsidRPr="00E834C5">
          <w:rPr>
            <w:rStyle w:val="Hyperlink"/>
            <w:noProof/>
          </w:rPr>
          <w:t>https://doi.org/110.1111/jzo.12091</w:t>
        </w:r>
      </w:hyperlink>
      <w:r w:rsidRPr="00E834C5">
        <w:rPr>
          <w:noProof/>
        </w:rPr>
        <w:t>.</w:t>
      </w:r>
    </w:p>
    <w:p w14:paraId="4EC163BC" w14:textId="77777777" w:rsidR="00E834C5" w:rsidRPr="00E834C5" w:rsidRDefault="00E834C5" w:rsidP="00E834C5">
      <w:pPr>
        <w:pStyle w:val="EndNoteBibliography"/>
        <w:ind w:left="720" w:hanging="720"/>
        <w:rPr>
          <w:noProof/>
        </w:rPr>
      </w:pPr>
      <w:r w:rsidRPr="00E834C5">
        <w:rPr>
          <w:noProof/>
        </w:rPr>
        <w:tab/>
      </w:r>
      <w:bookmarkEnd w:id="384"/>
    </w:p>
    <w:p w14:paraId="0CB8D9CF" w14:textId="77777777" w:rsidR="00E834C5" w:rsidRPr="00E834C5" w:rsidRDefault="00E834C5" w:rsidP="00E834C5">
      <w:pPr>
        <w:pStyle w:val="EndNoteBibliography"/>
        <w:rPr>
          <w:noProof/>
        </w:rPr>
      </w:pPr>
      <w:bookmarkStart w:id="385" w:name="_ENREF_69"/>
      <w:r w:rsidRPr="00E834C5">
        <w:rPr>
          <w:noProof/>
        </w:rPr>
        <w:lastRenderedPageBreak/>
        <w:t xml:space="preserve">Warner, D. A. and R. Shine (2008). "Determinants of Dispersal Distance in Free-Ranging Juvenile Lizards." </w:t>
      </w:r>
      <w:r w:rsidRPr="00E834C5">
        <w:rPr>
          <w:noProof/>
          <w:u w:val="single"/>
        </w:rPr>
        <w:t>Ethology</w:t>
      </w:r>
      <w:r w:rsidRPr="00E834C5">
        <w:rPr>
          <w:noProof/>
        </w:rPr>
        <w:t xml:space="preserve"> </w:t>
      </w:r>
      <w:r w:rsidRPr="00E834C5">
        <w:rPr>
          <w:b/>
          <w:noProof/>
        </w:rPr>
        <w:t>114</w:t>
      </w:r>
      <w:r w:rsidRPr="00E834C5">
        <w:rPr>
          <w:noProof/>
        </w:rPr>
        <w:t>(4): 361--368.</w:t>
      </w:r>
    </w:p>
    <w:p w14:paraId="5270E5E0" w14:textId="77777777" w:rsidR="00E834C5" w:rsidRPr="00E834C5" w:rsidRDefault="00E834C5" w:rsidP="00E834C5">
      <w:pPr>
        <w:pStyle w:val="EndNoteBibliography"/>
        <w:ind w:left="720" w:hanging="720"/>
        <w:rPr>
          <w:noProof/>
        </w:rPr>
      </w:pPr>
      <w:r w:rsidRPr="00E834C5">
        <w:rPr>
          <w:noProof/>
        </w:rPr>
        <w:tab/>
      </w:r>
      <w:bookmarkEnd w:id="385"/>
    </w:p>
    <w:p w14:paraId="4D076179" w14:textId="77777777" w:rsidR="00E834C5" w:rsidRPr="00E834C5" w:rsidRDefault="00E834C5" w:rsidP="00E834C5">
      <w:pPr>
        <w:pStyle w:val="EndNoteBibliography"/>
        <w:rPr>
          <w:noProof/>
        </w:rPr>
      </w:pPr>
      <w:bookmarkStart w:id="386" w:name="_ENREF_70"/>
      <w:r w:rsidRPr="00E834C5">
        <w:rPr>
          <w:noProof/>
        </w:rPr>
        <w:t xml:space="preserve">West-Eberhard, M. J. (2003). </w:t>
      </w:r>
      <w:r w:rsidRPr="00E834C5">
        <w:rPr>
          <w:noProof/>
          <w:u w:val="single"/>
        </w:rPr>
        <w:t>Developmental Plasticity and Evolution</w:t>
      </w:r>
      <w:r w:rsidRPr="00E834C5">
        <w:rPr>
          <w:noProof/>
        </w:rPr>
        <w:t>, Oxford University Press.</w:t>
      </w:r>
    </w:p>
    <w:p w14:paraId="5A11278C" w14:textId="77777777" w:rsidR="00E834C5" w:rsidRPr="00E834C5" w:rsidRDefault="00E834C5" w:rsidP="00E834C5">
      <w:pPr>
        <w:pStyle w:val="EndNoteBibliography"/>
        <w:ind w:left="720" w:hanging="720"/>
        <w:rPr>
          <w:noProof/>
        </w:rPr>
      </w:pPr>
      <w:r w:rsidRPr="00E834C5">
        <w:rPr>
          <w:noProof/>
        </w:rPr>
        <w:tab/>
      </w:r>
      <w:bookmarkEnd w:id="386"/>
    </w:p>
    <w:p w14:paraId="095332AB" w14:textId="77777777" w:rsidR="00E834C5" w:rsidRPr="00E834C5" w:rsidRDefault="00E834C5" w:rsidP="00E834C5">
      <w:pPr>
        <w:pStyle w:val="EndNoteBibliography"/>
        <w:rPr>
          <w:noProof/>
        </w:rPr>
      </w:pPr>
      <w:bookmarkStart w:id="387" w:name="_ENREF_71"/>
      <w:r w:rsidRPr="00E834C5">
        <w:rPr>
          <w:noProof/>
        </w:rPr>
        <w:t xml:space="preserve">While, G. M., et al. (2018). "Patterns of developmental plasticity in response to incubation temperature in reptiles." </w:t>
      </w:r>
      <w:r w:rsidRPr="00E834C5">
        <w:rPr>
          <w:noProof/>
          <w:u w:val="single"/>
        </w:rPr>
        <w:t>Journal of Experimental Zoology Part A: Ecological and Integrative Physiology</w:t>
      </w:r>
      <w:r w:rsidRPr="00E834C5">
        <w:rPr>
          <w:noProof/>
        </w:rPr>
        <w:t xml:space="preserve"> </w:t>
      </w:r>
      <w:r w:rsidRPr="00E834C5">
        <w:rPr>
          <w:b/>
          <w:noProof/>
        </w:rPr>
        <w:t>329</w:t>
      </w:r>
      <w:r w:rsidRPr="00E834C5">
        <w:rPr>
          <w:noProof/>
        </w:rPr>
        <w:t>(4-5): 162--176.</w:t>
      </w:r>
    </w:p>
    <w:p w14:paraId="3795061D" w14:textId="77777777" w:rsidR="00E834C5" w:rsidRPr="00E834C5" w:rsidRDefault="00E834C5" w:rsidP="00E834C5">
      <w:pPr>
        <w:pStyle w:val="EndNoteBibliography"/>
        <w:ind w:left="720" w:hanging="720"/>
        <w:rPr>
          <w:noProof/>
        </w:rPr>
      </w:pPr>
      <w:r w:rsidRPr="00E834C5">
        <w:rPr>
          <w:noProof/>
        </w:rPr>
        <w:tab/>
      </w:r>
      <w:bookmarkEnd w:id="387"/>
    </w:p>
    <w:p w14:paraId="5A7C8106" w14:textId="77777777" w:rsidR="00E834C5" w:rsidRPr="00E834C5" w:rsidRDefault="00E834C5" w:rsidP="00E834C5">
      <w:pPr>
        <w:pStyle w:val="EndNoteBibliography"/>
        <w:rPr>
          <w:noProof/>
        </w:rPr>
      </w:pPr>
      <w:bookmarkStart w:id="388" w:name="_ENREF_72"/>
      <w:r w:rsidRPr="00E834C5">
        <w:rPr>
          <w:noProof/>
        </w:rPr>
        <w:t xml:space="preserve">While, G. M., et al. (2015). "Adaptive responses to cool climate promotes persistence of a non-native lizard." </w:t>
      </w:r>
      <w:r w:rsidRPr="00E834C5">
        <w:rPr>
          <w:noProof/>
          <w:u w:val="single"/>
        </w:rPr>
        <w:t>Proceedings of the Royal Society of London B: Biological Sciences</w:t>
      </w:r>
      <w:r w:rsidRPr="00E834C5">
        <w:rPr>
          <w:noProof/>
        </w:rPr>
        <w:t xml:space="preserve"> </w:t>
      </w:r>
      <w:r w:rsidRPr="00E834C5">
        <w:rPr>
          <w:b/>
          <w:noProof/>
        </w:rPr>
        <w:t>282</w:t>
      </w:r>
      <w:r w:rsidRPr="00E834C5">
        <w:rPr>
          <w:noProof/>
        </w:rPr>
        <w:t>(1803): 20142638–20142638.</w:t>
      </w:r>
    </w:p>
    <w:p w14:paraId="2EA1C4F7" w14:textId="77777777" w:rsidR="00E834C5" w:rsidRPr="00E834C5" w:rsidRDefault="00E834C5" w:rsidP="00E834C5">
      <w:pPr>
        <w:pStyle w:val="EndNoteBibliography"/>
        <w:ind w:left="720" w:hanging="720"/>
        <w:rPr>
          <w:noProof/>
        </w:rPr>
      </w:pPr>
      <w:r w:rsidRPr="00E834C5">
        <w:rPr>
          <w:noProof/>
        </w:rPr>
        <w:tab/>
      </w:r>
      <w:bookmarkEnd w:id="388"/>
    </w:p>
    <w:p w14:paraId="27FEB425" w14:textId="77777777" w:rsidR="00E834C5" w:rsidRPr="00E834C5" w:rsidRDefault="00E834C5" w:rsidP="00E834C5">
      <w:pPr>
        <w:pStyle w:val="EndNoteBibliography"/>
        <w:rPr>
          <w:noProof/>
        </w:rPr>
      </w:pPr>
      <w:bookmarkStart w:id="389" w:name="_ENREF_73"/>
      <w:r w:rsidRPr="00E834C5">
        <w:rPr>
          <w:noProof/>
        </w:rPr>
        <w:t xml:space="preserve">Wilson, A. J., et al. (2005). "Ontogenetic Patterns in Heritable Variation for Body Size: Using Random Regression Models in a Wild Ungulate Population." </w:t>
      </w:r>
      <w:r w:rsidRPr="00E834C5">
        <w:rPr>
          <w:noProof/>
          <w:u w:val="single"/>
        </w:rPr>
        <w:t>The American Naturalist</w:t>
      </w:r>
      <w:r w:rsidRPr="00E834C5">
        <w:rPr>
          <w:noProof/>
        </w:rPr>
        <w:t xml:space="preserve"> </w:t>
      </w:r>
      <w:r w:rsidRPr="00E834C5">
        <w:rPr>
          <w:b/>
          <w:noProof/>
        </w:rPr>
        <w:t>166</w:t>
      </w:r>
      <w:r w:rsidRPr="00E834C5">
        <w:rPr>
          <w:noProof/>
        </w:rPr>
        <w:t>(6): E177--E192.</w:t>
      </w:r>
    </w:p>
    <w:p w14:paraId="696A236A" w14:textId="77777777" w:rsidR="00E834C5" w:rsidRPr="00E834C5" w:rsidRDefault="00E834C5" w:rsidP="00E834C5">
      <w:pPr>
        <w:pStyle w:val="EndNoteBibliography"/>
        <w:ind w:left="720" w:hanging="720"/>
        <w:rPr>
          <w:noProof/>
        </w:rPr>
      </w:pPr>
      <w:r w:rsidRPr="00E834C5">
        <w:rPr>
          <w:noProof/>
        </w:rPr>
        <w:tab/>
      </w:r>
      <w:bookmarkEnd w:id="389"/>
    </w:p>
    <w:p w14:paraId="1484C71A" w14:textId="77777777" w:rsidR="00E834C5" w:rsidRPr="00E834C5" w:rsidRDefault="00E834C5" w:rsidP="00E834C5">
      <w:pPr>
        <w:pStyle w:val="EndNoteBibliography"/>
        <w:rPr>
          <w:noProof/>
        </w:rPr>
      </w:pPr>
      <w:bookmarkStart w:id="390" w:name="_ENREF_74"/>
      <w:r w:rsidRPr="00E834C5">
        <w:rPr>
          <w:noProof/>
        </w:rPr>
        <w:t xml:space="preserve">Wilson, A. J. and D. Réale (2006). "Ontogeny of Additive and Maternal Genetic Effects: Lessons from Domestic Mammals." </w:t>
      </w:r>
      <w:r w:rsidRPr="00E834C5">
        <w:rPr>
          <w:noProof/>
          <w:u w:val="single"/>
        </w:rPr>
        <w:t>The American Naturalist</w:t>
      </w:r>
      <w:r w:rsidRPr="00E834C5">
        <w:rPr>
          <w:noProof/>
        </w:rPr>
        <w:t xml:space="preserve"> </w:t>
      </w:r>
      <w:r w:rsidRPr="00E834C5">
        <w:rPr>
          <w:b/>
          <w:noProof/>
        </w:rPr>
        <w:t>167</w:t>
      </w:r>
      <w:r w:rsidRPr="00E834C5">
        <w:rPr>
          <w:noProof/>
        </w:rPr>
        <w:t>(1): E23--E38.</w:t>
      </w:r>
    </w:p>
    <w:p w14:paraId="05260D10" w14:textId="77777777" w:rsidR="00E834C5" w:rsidRPr="00E834C5" w:rsidRDefault="00E834C5" w:rsidP="00E834C5">
      <w:pPr>
        <w:pStyle w:val="EndNoteBibliography"/>
        <w:ind w:left="720" w:hanging="720"/>
        <w:rPr>
          <w:noProof/>
        </w:rPr>
      </w:pPr>
      <w:r w:rsidRPr="00E834C5">
        <w:rPr>
          <w:noProof/>
        </w:rPr>
        <w:tab/>
      </w:r>
      <w:bookmarkEnd w:id="390"/>
    </w:p>
    <w:p w14:paraId="701D3AB1" w14:textId="77777777" w:rsidR="00E834C5" w:rsidRPr="00E834C5" w:rsidRDefault="00E834C5" w:rsidP="00E834C5">
      <w:pPr>
        <w:pStyle w:val="EndNoteBibliography"/>
        <w:rPr>
          <w:noProof/>
        </w:rPr>
      </w:pPr>
      <w:bookmarkStart w:id="391" w:name="_ENREF_75"/>
      <w:r w:rsidRPr="00E834C5">
        <w:rPr>
          <w:noProof/>
        </w:rPr>
        <w:t xml:space="preserve">Wilson, A. J., et al. (2010). "An ecologist's guide to the animal model." </w:t>
      </w:r>
      <w:r w:rsidRPr="00E834C5">
        <w:rPr>
          <w:noProof/>
          <w:u w:val="single"/>
        </w:rPr>
        <w:t>Journal of Animal Ecology</w:t>
      </w:r>
      <w:r w:rsidRPr="00E834C5">
        <w:rPr>
          <w:noProof/>
        </w:rPr>
        <w:t xml:space="preserve"> </w:t>
      </w:r>
      <w:r w:rsidRPr="00E834C5">
        <w:rPr>
          <w:b/>
          <w:noProof/>
        </w:rPr>
        <w:t>79</w:t>
      </w:r>
      <w:r w:rsidRPr="00E834C5">
        <w:rPr>
          <w:noProof/>
        </w:rPr>
        <w:t>(1): 13–26.</w:t>
      </w:r>
    </w:p>
    <w:p w14:paraId="337E3F7F" w14:textId="77777777" w:rsidR="00E834C5" w:rsidRPr="00E834C5" w:rsidRDefault="00E834C5" w:rsidP="00E834C5">
      <w:pPr>
        <w:pStyle w:val="EndNoteBibliography"/>
        <w:ind w:left="720" w:hanging="720"/>
        <w:rPr>
          <w:noProof/>
        </w:rPr>
      </w:pPr>
      <w:r w:rsidRPr="00E834C5">
        <w:rPr>
          <w:noProof/>
        </w:rPr>
        <w:tab/>
      </w:r>
      <w:bookmarkEnd w:id="391"/>
    </w:p>
    <w:p w14:paraId="51D5BEC3" w14:textId="77777777" w:rsidR="00E834C5" w:rsidRPr="00E834C5" w:rsidRDefault="00E834C5" w:rsidP="00E834C5">
      <w:pPr>
        <w:pStyle w:val="EndNoteBibliography"/>
        <w:rPr>
          <w:noProof/>
        </w:rPr>
      </w:pPr>
      <w:bookmarkStart w:id="392" w:name="_ENREF_76"/>
      <w:r w:rsidRPr="00E834C5">
        <w:rPr>
          <w:noProof/>
        </w:rPr>
        <w:t xml:space="preserve">Wood, C. W. and E. D. Brodie (2015). "Environmental effects on the structure of the G-matrix." </w:t>
      </w:r>
      <w:r w:rsidRPr="00E834C5">
        <w:rPr>
          <w:noProof/>
          <w:u w:val="single"/>
        </w:rPr>
        <w:t>Evolution</w:t>
      </w:r>
      <w:r w:rsidRPr="00E834C5">
        <w:rPr>
          <w:noProof/>
        </w:rPr>
        <w:t xml:space="preserve"> </w:t>
      </w:r>
      <w:r w:rsidRPr="00E834C5">
        <w:rPr>
          <w:b/>
          <w:noProof/>
        </w:rPr>
        <w:t>69</w:t>
      </w:r>
      <w:r w:rsidRPr="00E834C5">
        <w:rPr>
          <w:noProof/>
        </w:rPr>
        <w:t>(11): 2927--2940.</w:t>
      </w:r>
    </w:p>
    <w:p w14:paraId="0AD15EC1" w14:textId="77777777" w:rsidR="00E834C5" w:rsidRPr="00E834C5" w:rsidRDefault="00E834C5" w:rsidP="00E834C5">
      <w:pPr>
        <w:pStyle w:val="EndNoteBibliography"/>
        <w:ind w:left="720" w:hanging="720"/>
        <w:rPr>
          <w:noProof/>
        </w:rPr>
      </w:pPr>
      <w:r w:rsidRPr="00E834C5">
        <w:rPr>
          <w:noProof/>
        </w:rPr>
        <w:tab/>
      </w:r>
      <w:bookmarkEnd w:id="392"/>
    </w:p>
    <w:p w14:paraId="31720AE4" w14:textId="10042A24" w:rsidR="00450314" w:rsidRPr="00450314" w:rsidRDefault="00841599" w:rsidP="00841599">
      <w:pPr>
        <w:contextualSpacing/>
      </w:pPr>
      <w:r>
        <w:fldChar w:fldCharType="end"/>
      </w:r>
    </w:p>
    <w:sectPr w:rsidR="00450314" w:rsidRPr="00450314" w:rsidSect="00753E56">
      <w:footerReference w:type="even" r:id="rId23"/>
      <w:footerReference w:type="default" r:id="rId24"/>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5"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20" w:author="Daniel Noble" w:date="2023-07-17T16:10:00Z" w:initials="DN">
    <w:p w14:paraId="275124BD" w14:textId="625EADD9" w:rsidR="00B44683" w:rsidRDefault="00B44683">
      <w:pPr>
        <w:pStyle w:val="CommentText"/>
      </w:pP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comment>
  <w:comment w:id="231"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232"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33"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75124BD"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5FE681" w16cex:dateUtc="2023-07-17T06:10: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75124BD" w16cid:durableId="285FE681"/>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91AF8" w14:textId="77777777" w:rsidR="00993CDF" w:rsidRDefault="00993CDF" w:rsidP="00F014AB">
      <w:r>
        <w:separator/>
      </w:r>
    </w:p>
  </w:endnote>
  <w:endnote w:type="continuationSeparator" w:id="0">
    <w:p w14:paraId="516A2ACB" w14:textId="77777777" w:rsidR="00993CDF" w:rsidRDefault="00993CDF"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A5DD4" w14:textId="77777777" w:rsidR="00993CDF" w:rsidRDefault="00993CDF" w:rsidP="00F014AB">
      <w:r>
        <w:separator/>
      </w:r>
    </w:p>
  </w:footnote>
  <w:footnote w:type="continuationSeparator" w:id="0">
    <w:p w14:paraId="09F27B26" w14:textId="77777777" w:rsidR="00993CDF" w:rsidRDefault="00993CDF"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4&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71"/>
    <w:rsid w:val="000311B3"/>
    <w:rsid w:val="00031CB2"/>
    <w:rsid w:val="000365A1"/>
    <w:rsid w:val="00036EA8"/>
    <w:rsid w:val="0004698F"/>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2A10"/>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42E"/>
    <w:rsid w:val="004328B1"/>
    <w:rsid w:val="00433696"/>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56F8"/>
    <w:rsid w:val="00647F2A"/>
    <w:rsid w:val="006508AC"/>
    <w:rsid w:val="00652422"/>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3CDF"/>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C5E"/>
    <w:rsid w:val="00B416D5"/>
    <w:rsid w:val="00B4214F"/>
    <w:rsid w:val="00B42A91"/>
    <w:rsid w:val="00B42C73"/>
    <w:rsid w:val="00B4468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hyperlink" Target="https://doi.org/310.1643/CP-1603-1084R1642"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20220110.20221098/rstb.20222022.2022013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8637/jss.v080.i01" TargetMode="External"/><Relationship Id="rId20" Type="http://schemas.openxmlformats.org/officeDocument/2006/relationships/hyperlink" Target="https://doi.org/1310.1111/evo.13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0.1111/faf.12394"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110.1111/jzo.1209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5699</TotalTime>
  <Pages>27</Pages>
  <Words>66046</Words>
  <Characters>376466</Characters>
  <Application>Microsoft Office Word</Application>
  <DocSecurity>0</DocSecurity>
  <Lines>3137</Lines>
  <Paragraphs>883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61</cp:revision>
  <cp:lastPrinted>2020-10-01T23:31:00Z</cp:lastPrinted>
  <dcterms:created xsi:type="dcterms:W3CDTF">2020-11-17T04:59:00Z</dcterms:created>
  <dcterms:modified xsi:type="dcterms:W3CDTF">2023-07-18T05:15:00Z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