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05935D5" w:rsidP="305935D5" w:rsidRDefault="305935D5" w14:paraId="1EACA3AD" w14:textId="605A1C47">
      <w:pPr>
        <w:spacing w:after="0" w:line="240" w:lineRule="auto"/>
        <w:rPr>
          <w:rFonts w:ascii="Arial" w:hAnsi="Arial" w:eastAsia="Arial" w:cs="Arial"/>
          <w:color w:val="000000" w:themeColor="text1"/>
          <w:sz w:val="20"/>
          <w:szCs w:val="20"/>
        </w:rPr>
      </w:pPr>
    </w:p>
    <w:p w:rsidR="305935D5" w:rsidP="305935D5" w:rsidRDefault="305935D5" w14:paraId="4BE45BDE" w14:textId="6D2F94FB">
      <w:pPr>
        <w:spacing w:after="0" w:line="240" w:lineRule="auto"/>
        <w:rPr>
          <w:rFonts w:ascii="Arial" w:hAnsi="Arial" w:eastAsia="Arial" w:cs="Arial"/>
          <w:color w:val="000000" w:themeColor="text1"/>
          <w:sz w:val="20"/>
          <w:szCs w:val="20"/>
        </w:rPr>
      </w:pPr>
    </w:p>
    <w:p w:rsidR="305935D5" w:rsidP="305935D5" w:rsidRDefault="305935D5" w14:paraId="3530005B" w14:textId="51B4E1C3">
      <w:pPr>
        <w:spacing w:after="0" w:line="240" w:lineRule="auto"/>
        <w:rPr>
          <w:rFonts w:ascii="Arial" w:hAnsi="Arial" w:eastAsia="Arial" w:cs="Arial"/>
          <w:color w:val="000000" w:themeColor="text1"/>
          <w:sz w:val="20"/>
          <w:szCs w:val="20"/>
        </w:rPr>
      </w:pPr>
    </w:p>
    <w:p w:rsidR="305935D5" w:rsidP="305935D5" w:rsidRDefault="305935D5" w14:paraId="79310F43" w14:textId="32E6BB8E">
      <w:pPr>
        <w:spacing w:after="0" w:line="240" w:lineRule="auto"/>
        <w:rPr>
          <w:rFonts w:ascii="Arial" w:hAnsi="Arial" w:eastAsia="Arial" w:cs="Arial"/>
          <w:color w:val="000000" w:themeColor="text1"/>
          <w:sz w:val="20"/>
          <w:szCs w:val="20"/>
        </w:rPr>
      </w:pPr>
    </w:p>
    <w:p w:rsidR="305935D5" w:rsidP="305935D5" w:rsidRDefault="305935D5" w14:paraId="1D486329" w14:textId="1221F848">
      <w:pPr>
        <w:spacing w:after="0" w:line="240" w:lineRule="auto"/>
        <w:rPr>
          <w:rFonts w:ascii="Arial" w:hAnsi="Arial" w:eastAsia="Arial" w:cs="Arial"/>
          <w:color w:val="000000" w:themeColor="text1"/>
          <w:sz w:val="20"/>
          <w:szCs w:val="20"/>
        </w:rPr>
      </w:pPr>
    </w:p>
    <w:p w:rsidR="46D9C244" w:rsidP="305935D5" w:rsidRDefault="46D9C244" w14:paraId="511F5694" w14:textId="27CD862F">
      <w:pPr>
        <w:spacing w:after="0" w:line="240" w:lineRule="auto"/>
        <w:ind w:right="-1"/>
        <w:jc w:val="center"/>
        <w:rPr>
          <w:rFonts w:ascii="Arial" w:hAnsi="Arial" w:eastAsia="Arial" w:cs="Arial"/>
          <w:color w:val="000000" w:themeColor="text1"/>
          <w:sz w:val="72"/>
          <w:szCs w:val="72"/>
        </w:rPr>
      </w:pPr>
      <w:r w:rsidRPr="305935D5">
        <w:rPr>
          <w:rFonts w:ascii="Arial" w:hAnsi="Arial" w:eastAsia="Arial" w:cs="Arial"/>
          <w:b/>
          <w:bCs/>
          <w:color w:val="000000" w:themeColor="text1"/>
          <w:sz w:val="72"/>
          <w:szCs w:val="72"/>
        </w:rPr>
        <w:t>Research</w:t>
      </w:r>
      <w:r w:rsidRPr="305935D5" w:rsidR="08AF79AC">
        <w:rPr>
          <w:rFonts w:ascii="Arial" w:hAnsi="Arial" w:eastAsia="Arial" w:cs="Arial"/>
          <w:b/>
          <w:bCs/>
          <w:color w:val="000000" w:themeColor="text1"/>
          <w:sz w:val="72"/>
          <w:szCs w:val="72"/>
        </w:rPr>
        <w:t xml:space="preserve"> </w:t>
      </w:r>
      <w:r w:rsidRPr="305935D5">
        <w:rPr>
          <w:rFonts w:ascii="Arial" w:hAnsi="Arial" w:eastAsia="Arial" w:cs="Arial"/>
          <w:b/>
          <w:bCs/>
          <w:color w:val="000000" w:themeColor="text1"/>
          <w:sz w:val="72"/>
          <w:szCs w:val="72"/>
        </w:rPr>
        <w:t>Plan</w:t>
      </w:r>
    </w:p>
    <w:p w:rsidR="305935D5" w:rsidP="305935D5" w:rsidRDefault="305935D5" w14:paraId="64DCF39A" w14:textId="1C384C6C">
      <w:pPr>
        <w:spacing w:after="0" w:line="240" w:lineRule="auto"/>
        <w:rPr>
          <w:rFonts w:ascii="Arial" w:hAnsi="Arial" w:eastAsia="Arial" w:cs="Arial"/>
          <w:color w:val="000000" w:themeColor="text1"/>
          <w:sz w:val="20"/>
          <w:szCs w:val="20"/>
        </w:rPr>
      </w:pPr>
    </w:p>
    <w:p w:rsidR="46D9C244" w:rsidP="305935D5" w:rsidRDefault="46D9C244" w14:paraId="71799F70" w14:textId="018FCD20">
      <w:pPr>
        <w:spacing w:after="0" w:line="240" w:lineRule="auto"/>
        <w:ind w:right="-1"/>
        <w:jc w:val="center"/>
        <w:rPr>
          <w:rFonts w:ascii="Arial" w:hAnsi="Arial" w:eastAsia="Arial" w:cs="Arial"/>
          <w:color w:val="000000" w:themeColor="text1"/>
          <w:sz w:val="52"/>
          <w:szCs w:val="52"/>
        </w:rPr>
      </w:pPr>
      <w:r w:rsidRPr="305935D5">
        <w:rPr>
          <w:rFonts w:ascii="Arial" w:hAnsi="Arial" w:eastAsia="Arial" w:cs="Arial"/>
          <w:b/>
          <w:bCs/>
          <w:color w:val="000000" w:themeColor="text1"/>
          <w:sz w:val="52"/>
          <w:szCs w:val="52"/>
        </w:rPr>
        <w:t>Automated incident report</w:t>
      </w:r>
    </w:p>
    <w:p w:rsidR="305935D5" w:rsidP="305935D5" w:rsidRDefault="305935D5" w14:paraId="4E3D17CB" w14:textId="4D75A519">
      <w:pPr>
        <w:spacing w:after="0" w:line="240" w:lineRule="auto"/>
        <w:rPr>
          <w:rFonts w:ascii="Arial" w:hAnsi="Arial" w:eastAsia="Arial" w:cs="Arial"/>
          <w:color w:val="000000" w:themeColor="text1"/>
          <w:sz w:val="20"/>
          <w:szCs w:val="20"/>
        </w:rPr>
      </w:pPr>
    </w:p>
    <w:p w:rsidR="305935D5" w:rsidP="305935D5" w:rsidRDefault="305935D5" w14:paraId="6DD7E22F" w14:textId="1D6CCD0B">
      <w:pPr>
        <w:spacing w:after="0" w:line="240" w:lineRule="auto"/>
        <w:rPr>
          <w:rFonts w:ascii="Arial" w:hAnsi="Arial" w:eastAsia="Arial" w:cs="Arial"/>
          <w:color w:val="000000" w:themeColor="text1"/>
          <w:sz w:val="20"/>
          <w:szCs w:val="20"/>
        </w:rPr>
      </w:pPr>
    </w:p>
    <w:p w:rsidR="305935D5" w:rsidP="305935D5" w:rsidRDefault="305935D5" w14:paraId="19CF38C6" w14:textId="42BAB9E2">
      <w:pPr>
        <w:spacing w:after="0" w:line="240" w:lineRule="auto"/>
        <w:rPr>
          <w:rFonts w:ascii="Arial" w:hAnsi="Arial" w:eastAsia="Arial" w:cs="Arial"/>
          <w:color w:val="000000" w:themeColor="text1"/>
          <w:sz w:val="20"/>
          <w:szCs w:val="20"/>
        </w:rPr>
      </w:pPr>
    </w:p>
    <w:p w:rsidR="46D9C244" w:rsidP="305935D5" w:rsidRDefault="46D9C244" w14:paraId="46E77634" w14:textId="24EF0BA2">
      <w:pPr>
        <w:spacing w:after="0" w:line="240" w:lineRule="auto"/>
        <w:ind w:right="-1"/>
        <w:jc w:val="center"/>
        <w:rPr>
          <w:rFonts w:ascii="Arial" w:hAnsi="Arial" w:eastAsia="Arial" w:cs="Arial"/>
          <w:color w:val="000000" w:themeColor="text1"/>
          <w:sz w:val="52"/>
          <w:szCs w:val="52"/>
        </w:rPr>
      </w:pPr>
      <w:r w:rsidRPr="305935D5">
        <w:rPr>
          <w:rFonts w:ascii="Arial" w:hAnsi="Arial" w:eastAsia="Arial" w:cs="Arial"/>
          <w:color w:val="000000" w:themeColor="text1"/>
          <w:sz w:val="52"/>
          <w:szCs w:val="52"/>
        </w:rPr>
        <w:t>Innovactions</w:t>
      </w:r>
    </w:p>
    <w:p w:rsidR="305935D5" w:rsidP="305935D5" w:rsidRDefault="305935D5" w14:paraId="661D9A70" w14:textId="2AEFDD42">
      <w:pPr>
        <w:spacing w:after="0" w:line="240" w:lineRule="auto"/>
        <w:rPr>
          <w:rFonts w:ascii="Arial" w:hAnsi="Arial" w:eastAsia="Arial" w:cs="Arial"/>
          <w:color w:val="000000" w:themeColor="text1"/>
          <w:sz w:val="20"/>
          <w:szCs w:val="20"/>
        </w:rPr>
      </w:pPr>
    </w:p>
    <w:p w:rsidR="305935D5" w:rsidP="305935D5" w:rsidRDefault="305935D5" w14:paraId="428D95B0" w14:textId="7F7028AA">
      <w:pPr>
        <w:spacing w:after="0" w:line="240" w:lineRule="auto"/>
        <w:rPr>
          <w:rFonts w:ascii="Arial" w:hAnsi="Arial" w:eastAsia="Arial" w:cs="Arial"/>
          <w:color w:val="000000" w:themeColor="text1"/>
          <w:sz w:val="20"/>
          <w:szCs w:val="20"/>
        </w:rPr>
      </w:pPr>
    </w:p>
    <w:p w:rsidR="305935D5" w:rsidP="305935D5" w:rsidRDefault="305935D5" w14:paraId="78E462BF" w14:textId="176B56FB">
      <w:pPr>
        <w:spacing w:after="0" w:line="240" w:lineRule="auto"/>
        <w:rPr>
          <w:rFonts w:ascii="Arial" w:hAnsi="Arial" w:eastAsia="Arial" w:cs="Arial"/>
          <w:color w:val="000000" w:themeColor="text1"/>
          <w:sz w:val="20"/>
          <w:szCs w:val="20"/>
        </w:rPr>
      </w:pPr>
    </w:p>
    <w:p w:rsidR="305935D5" w:rsidP="305935D5" w:rsidRDefault="305935D5" w14:paraId="3E04480F" w14:textId="6890D3E9">
      <w:pPr>
        <w:spacing w:after="0" w:line="240" w:lineRule="auto"/>
        <w:rPr>
          <w:rFonts w:ascii="Arial" w:hAnsi="Arial" w:eastAsia="Arial" w:cs="Arial"/>
          <w:color w:val="000000" w:themeColor="text1"/>
          <w:sz w:val="20"/>
          <w:szCs w:val="20"/>
        </w:rPr>
      </w:pPr>
    </w:p>
    <w:p w:rsidR="305935D5" w:rsidP="305935D5" w:rsidRDefault="305935D5" w14:paraId="29A3E396" w14:textId="1D5D95FB">
      <w:pPr>
        <w:spacing w:after="0" w:line="240" w:lineRule="auto"/>
        <w:rPr>
          <w:rFonts w:ascii="Arial" w:hAnsi="Arial" w:eastAsia="Arial" w:cs="Arial"/>
          <w:color w:val="000000" w:themeColor="text1"/>
          <w:sz w:val="20"/>
          <w:szCs w:val="20"/>
        </w:rPr>
      </w:pPr>
    </w:p>
    <w:p w:rsidR="305935D5" w:rsidP="305935D5" w:rsidRDefault="305935D5" w14:paraId="6B377CA3" w14:textId="0A5230C8">
      <w:pPr>
        <w:spacing w:after="0" w:line="240" w:lineRule="auto"/>
        <w:rPr>
          <w:rFonts w:ascii="Arial" w:hAnsi="Arial" w:eastAsia="Arial" w:cs="Arial"/>
          <w:color w:val="000000" w:themeColor="text1"/>
          <w:sz w:val="16"/>
          <w:szCs w:val="16"/>
        </w:rPr>
      </w:pPr>
    </w:p>
    <w:p w:rsidR="305935D5" w:rsidP="305935D5" w:rsidRDefault="305935D5" w14:paraId="5A7C1D00" w14:textId="295AE156">
      <w:pPr>
        <w:spacing w:after="0" w:line="240" w:lineRule="auto"/>
        <w:rPr>
          <w:rFonts w:ascii="Arial" w:hAnsi="Arial" w:eastAsia="Arial" w:cs="Arial"/>
          <w:color w:val="000000" w:themeColor="text1"/>
          <w:sz w:val="16"/>
          <w:szCs w:val="16"/>
        </w:rPr>
      </w:pPr>
    </w:p>
    <w:p w:rsidR="305935D5" w:rsidP="305935D5" w:rsidRDefault="305935D5" w14:paraId="7BEDC99D" w14:textId="27E62F23">
      <w:pPr>
        <w:spacing w:after="0" w:line="240" w:lineRule="auto"/>
        <w:rPr>
          <w:rFonts w:ascii="Arial" w:hAnsi="Arial" w:eastAsia="Arial" w:cs="Arial"/>
          <w:color w:val="000000" w:themeColor="text1"/>
          <w:sz w:val="16"/>
          <w:szCs w:val="16"/>
        </w:rPr>
      </w:pPr>
    </w:p>
    <w:p w:rsidR="305935D5" w:rsidP="305935D5" w:rsidRDefault="305935D5" w14:paraId="0133A931" w14:textId="47AFC011">
      <w:pPr>
        <w:spacing w:after="0" w:line="240" w:lineRule="auto"/>
        <w:rPr>
          <w:rFonts w:ascii="Arial" w:hAnsi="Arial" w:eastAsia="Arial" w:cs="Arial"/>
          <w:color w:val="000000" w:themeColor="text1"/>
          <w:sz w:val="16"/>
          <w:szCs w:val="16"/>
        </w:rPr>
      </w:pPr>
    </w:p>
    <w:p w:rsidR="305935D5" w:rsidP="305935D5" w:rsidRDefault="305935D5" w14:paraId="4D3F2FD2" w14:textId="484DB517">
      <w:pPr>
        <w:spacing w:after="0" w:line="240" w:lineRule="auto"/>
        <w:rPr>
          <w:rFonts w:ascii="Arial" w:hAnsi="Arial" w:eastAsia="Arial" w:cs="Arial"/>
          <w:color w:val="000000" w:themeColor="text1"/>
          <w:sz w:val="16"/>
          <w:szCs w:val="16"/>
        </w:rPr>
      </w:pPr>
    </w:p>
    <w:p w:rsidR="305935D5" w:rsidP="305935D5" w:rsidRDefault="305935D5" w14:paraId="6E2BC3F7" w14:textId="52398128">
      <w:pPr>
        <w:spacing w:after="0" w:line="240" w:lineRule="auto"/>
        <w:rPr>
          <w:rFonts w:ascii="Arial" w:hAnsi="Arial" w:eastAsia="Arial" w:cs="Arial"/>
          <w:color w:val="000000" w:themeColor="text1"/>
          <w:sz w:val="16"/>
          <w:szCs w:val="16"/>
        </w:rPr>
      </w:pPr>
    </w:p>
    <w:p w:rsidR="305935D5" w:rsidP="305935D5" w:rsidRDefault="305935D5" w14:paraId="66019FD9" w14:textId="42B71328">
      <w:pPr>
        <w:spacing w:after="0" w:line="240" w:lineRule="auto"/>
        <w:rPr>
          <w:rFonts w:ascii="Arial" w:hAnsi="Arial" w:eastAsia="Arial" w:cs="Arial"/>
          <w:color w:val="000000" w:themeColor="text1"/>
          <w:sz w:val="16"/>
          <w:szCs w:val="16"/>
        </w:rPr>
      </w:pPr>
    </w:p>
    <w:p w:rsidR="305935D5" w:rsidP="305935D5" w:rsidRDefault="305935D5" w14:paraId="7E64086B" w14:textId="545EAA0F">
      <w:pPr>
        <w:spacing w:after="0" w:line="240" w:lineRule="auto"/>
        <w:rPr>
          <w:rFonts w:ascii="Arial" w:hAnsi="Arial" w:eastAsia="Arial" w:cs="Arial"/>
          <w:color w:val="000000" w:themeColor="text1"/>
          <w:sz w:val="20"/>
          <w:szCs w:val="20"/>
        </w:rPr>
      </w:pPr>
    </w:p>
    <w:p w:rsidR="305935D5" w:rsidP="305935D5" w:rsidRDefault="305935D5" w14:paraId="184BC83F" w14:textId="516E7274">
      <w:pPr>
        <w:spacing w:after="0" w:line="240" w:lineRule="auto"/>
        <w:rPr>
          <w:rFonts w:ascii="Arial" w:hAnsi="Arial" w:eastAsia="Arial" w:cs="Arial"/>
          <w:color w:val="000000" w:themeColor="text1"/>
          <w:sz w:val="20"/>
          <w:szCs w:val="20"/>
        </w:rPr>
      </w:pPr>
    </w:p>
    <w:p w:rsidR="305935D5" w:rsidP="305935D5" w:rsidRDefault="305935D5" w14:paraId="2D83D5ED" w14:textId="1C4D702D">
      <w:pPr>
        <w:spacing w:after="0" w:line="240" w:lineRule="auto"/>
        <w:rPr>
          <w:rFonts w:ascii="Arial" w:hAnsi="Arial" w:eastAsia="Arial" w:cs="Arial"/>
          <w:color w:val="000000" w:themeColor="text1"/>
          <w:sz w:val="20"/>
          <w:szCs w:val="20"/>
        </w:rPr>
      </w:pPr>
    </w:p>
    <w:p w:rsidR="305935D5" w:rsidP="305935D5" w:rsidRDefault="305935D5" w14:paraId="5C02E88A" w14:textId="087D79C4">
      <w:pPr>
        <w:spacing w:after="0" w:line="240" w:lineRule="auto"/>
        <w:rPr>
          <w:rFonts w:ascii="Arial" w:hAnsi="Arial" w:eastAsia="Arial" w:cs="Arial"/>
          <w:color w:val="000000" w:themeColor="text1"/>
          <w:sz w:val="20"/>
          <w:szCs w:val="20"/>
        </w:rPr>
      </w:pPr>
    </w:p>
    <w:p w:rsidR="305935D5" w:rsidP="305935D5" w:rsidRDefault="305935D5" w14:paraId="54B23715" w14:textId="39B604B7">
      <w:pPr>
        <w:spacing w:after="0" w:line="240" w:lineRule="auto"/>
        <w:rPr>
          <w:rFonts w:ascii="Arial" w:hAnsi="Arial" w:eastAsia="Arial" w:cs="Arial"/>
          <w:color w:val="000000" w:themeColor="text1"/>
          <w:sz w:val="20"/>
          <w:szCs w:val="20"/>
        </w:rPr>
      </w:pPr>
    </w:p>
    <w:p w:rsidR="305935D5" w:rsidP="305935D5" w:rsidRDefault="305935D5" w14:paraId="4598B5FE" w14:textId="744643EC">
      <w:pPr>
        <w:spacing w:after="0" w:line="240" w:lineRule="auto"/>
        <w:rPr>
          <w:rFonts w:ascii="Arial" w:hAnsi="Arial" w:eastAsia="Arial" w:cs="Arial"/>
          <w:color w:val="000000" w:themeColor="text1"/>
          <w:sz w:val="20"/>
          <w:szCs w:val="20"/>
        </w:rPr>
      </w:pPr>
    </w:p>
    <w:p w:rsidR="305935D5" w:rsidP="305935D5" w:rsidRDefault="305935D5" w14:paraId="71425FAB" w14:textId="5B90D87D">
      <w:pPr>
        <w:spacing w:after="0" w:line="240" w:lineRule="auto"/>
        <w:rPr>
          <w:rFonts w:ascii="Arial" w:hAnsi="Arial" w:eastAsia="Arial" w:cs="Arial"/>
          <w:color w:val="000000" w:themeColor="text1"/>
          <w:sz w:val="20"/>
          <w:szCs w:val="20"/>
        </w:rPr>
      </w:pPr>
    </w:p>
    <w:p w:rsidR="305935D5" w:rsidP="305935D5" w:rsidRDefault="305935D5" w14:paraId="092600B4" w14:textId="0050BDA9">
      <w:pPr>
        <w:spacing w:after="0" w:line="240" w:lineRule="auto"/>
        <w:rPr>
          <w:rFonts w:ascii="Arial" w:hAnsi="Arial" w:eastAsia="Arial" w:cs="Arial"/>
          <w:color w:val="000000" w:themeColor="text1"/>
          <w:sz w:val="20"/>
          <w:szCs w:val="20"/>
        </w:rPr>
      </w:pPr>
    </w:p>
    <w:p w:rsidR="305935D5" w:rsidP="305935D5" w:rsidRDefault="305935D5" w14:paraId="235331AD" w14:textId="0C4F1839">
      <w:pPr>
        <w:spacing w:after="0" w:line="240" w:lineRule="auto"/>
        <w:rPr>
          <w:rFonts w:ascii="Arial" w:hAnsi="Arial" w:eastAsia="Arial" w:cs="Arial"/>
          <w:color w:val="000000" w:themeColor="text1"/>
          <w:sz w:val="20"/>
          <w:szCs w:val="20"/>
        </w:rPr>
      </w:pPr>
    </w:p>
    <w:p w:rsidR="305935D5" w:rsidP="305935D5" w:rsidRDefault="305935D5" w14:paraId="3899A027" w14:textId="6C0AEE3B">
      <w:pPr>
        <w:spacing w:after="0" w:line="240" w:lineRule="auto"/>
        <w:rPr>
          <w:rFonts w:ascii="Arial" w:hAnsi="Arial" w:eastAsia="Arial" w:cs="Arial"/>
          <w:color w:val="000000" w:themeColor="text1"/>
          <w:sz w:val="20"/>
          <w:szCs w:val="20"/>
        </w:rPr>
      </w:pPr>
    </w:p>
    <w:p w:rsidR="305935D5" w:rsidP="305935D5" w:rsidRDefault="305935D5" w14:paraId="1125B93D" w14:textId="3088B77C">
      <w:pPr>
        <w:spacing w:after="0" w:line="240" w:lineRule="auto"/>
        <w:rPr>
          <w:rFonts w:ascii="Arial" w:hAnsi="Arial" w:eastAsia="Arial" w:cs="Arial"/>
          <w:color w:val="000000" w:themeColor="text1"/>
          <w:sz w:val="20"/>
          <w:szCs w:val="20"/>
        </w:rPr>
      </w:pPr>
    </w:p>
    <w:p w:rsidR="305935D5" w:rsidP="305935D5" w:rsidRDefault="305935D5" w14:paraId="171F1208" w14:textId="1B0D88A1">
      <w:pPr>
        <w:spacing w:after="0" w:line="240" w:lineRule="auto"/>
        <w:rPr>
          <w:rFonts w:ascii="Arial" w:hAnsi="Arial" w:eastAsia="Arial" w:cs="Arial"/>
          <w:color w:val="000000" w:themeColor="text1"/>
          <w:sz w:val="20"/>
          <w:szCs w:val="20"/>
        </w:rPr>
      </w:pPr>
    </w:p>
    <w:tbl>
      <w:tblPr>
        <w:tblW w:w="0" w:type="auto"/>
        <w:tblInd w:w="105" w:type="dxa"/>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9315"/>
      </w:tblGrid>
      <w:tr w:rsidR="305935D5" w:rsidTr="6A81B931" w14:paraId="6C3C2323" w14:textId="77777777">
        <w:trPr>
          <w:trHeight w:val="300"/>
        </w:trPr>
        <w:tc>
          <w:tcPr>
            <w:tcW w:w="931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305935D5" w:rsidP="305935D5" w:rsidRDefault="305935D5" w14:paraId="636BEDC1" w14:textId="1EEDD8BF">
            <w:pPr>
              <w:pStyle w:val="NoSpacing"/>
              <w:spacing w:line="240" w:lineRule="auto"/>
              <w:rPr>
                <w:rFonts w:ascii="Arial" w:hAnsi="Arial" w:eastAsia="Arial" w:cs="Arial"/>
                <w:b/>
                <w:bCs/>
                <w:color w:val="353F49"/>
                <w:sz w:val="20"/>
                <w:szCs w:val="20"/>
              </w:rPr>
            </w:pPr>
            <w:r w:rsidRPr="305935D5">
              <w:rPr>
                <w:rFonts w:ascii="Arial" w:hAnsi="Arial" w:eastAsia="Arial" w:cs="Arial"/>
                <w:b/>
                <w:bCs/>
                <w:color w:val="353F49"/>
                <w:sz w:val="20"/>
                <w:szCs w:val="20"/>
              </w:rPr>
              <w:t>Date</w:t>
            </w:r>
            <w:r>
              <w:tab/>
            </w:r>
            <w:r>
              <w:tab/>
            </w:r>
            <w:r>
              <w:tab/>
            </w:r>
            <w:r w:rsidRPr="305935D5">
              <w:rPr>
                <w:rFonts w:ascii="Arial" w:hAnsi="Arial" w:eastAsia="Arial" w:cs="Arial"/>
                <w:b/>
                <w:bCs/>
                <w:color w:val="353F49"/>
                <w:sz w:val="20"/>
                <w:szCs w:val="20"/>
              </w:rPr>
              <w:t>:</w:t>
            </w:r>
            <w:r>
              <w:tab/>
            </w:r>
            <w:r w:rsidRPr="305935D5" w:rsidR="46D9C244">
              <w:rPr>
                <w:rFonts w:ascii="Arial" w:hAnsi="Arial" w:eastAsia="Arial" w:cs="Arial"/>
                <w:b/>
                <w:bCs/>
                <w:color w:val="353F49"/>
                <w:sz w:val="20"/>
                <w:szCs w:val="20"/>
              </w:rPr>
              <w:t>05</w:t>
            </w:r>
            <w:r w:rsidRPr="305935D5">
              <w:rPr>
                <w:rFonts w:ascii="Arial" w:hAnsi="Arial" w:eastAsia="Arial" w:cs="Arial"/>
                <w:b/>
                <w:bCs/>
                <w:color w:val="353F49"/>
                <w:sz w:val="20"/>
                <w:szCs w:val="20"/>
              </w:rPr>
              <w:t>-</w:t>
            </w:r>
            <w:r w:rsidRPr="305935D5" w:rsidR="11DB385C">
              <w:rPr>
                <w:rFonts w:ascii="Arial" w:hAnsi="Arial" w:eastAsia="Arial" w:cs="Arial"/>
                <w:b/>
                <w:bCs/>
                <w:color w:val="353F49"/>
                <w:sz w:val="20"/>
                <w:szCs w:val="20"/>
              </w:rPr>
              <w:t>10</w:t>
            </w:r>
            <w:r w:rsidRPr="305935D5">
              <w:rPr>
                <w:rFonts w:ascii="Arial" w:hAnsi="Arial" w:eastAsia="Arial" w:cs="Arial"/>
                <w:b/>
                <w:bCs/>
                <w:color w:val="353F49"/>
                <w:sz w:val="20"/>
                <w:szCs w:val="20"/>
              </w:rPr>
              <w:t>-2025</w:t>
            </w:r>
          </w:p>
        </w:tc>
      </w:tr>
      <w:tr w:rsidR="305935D5" w:rsidTr="6A81B931" w14:paraId="65C8A126" w14:textId="77777777">
        <w:trPr>
          <w:trHeight w:val="300"/>
        </w:trPr>
        <w:tc>
          <w:tcPr>
            <w:tcW w:w="931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305935D5" w:rsidP="6A81B931" w:rsidRDefault="305935D5" w14:paraId="118D4326" w14:textId="58A2C221">
            <w:pPr>
              <w:pStyle w:val="NoSpacing"/>
              <w:spacing w:line="240" w:lineRule="auto"/>
              <w:rPr>
                <w:rFonts w:ascii="Arial" w:hAnsi="Arial" w:eastAsia="Arial" w:cs="Arial"/>
                <w:b w:val="1"/>
                <w:bCs w:val="1"/>
                <w:color w:val="353F49"/>
                <w:sz w:val="20"/>
                <w:szCs w:val="20"/>
              </w:rPr>
            </w:pPr>
            <w:r w:rsidRPr="6A81B931" w:rsidR="305935D5">
              <w:rPr>
                <w:rFonts w:ascii="Arial" w:hAnsi="Arial" w:eastAsia="Arial" w:cs="Arial"/>
                <w:b w:val="1"/>
                <w:bCs w:val="1"/>
                <w:color w:val="353F49"/>
                <w:sz w:val="20"/>
                <w:szCs w:val="20"/>
              </w:rPr>
              <w:t>Version</w:t>
            </w:r>
            <w:r>
              <w:tab/>
            </w:r>
            <w:r>
              <w:tab/>
            </w:r>
            <w:r w:rsidRPr="6A81B931" w:rsidR="305935D5">
              <w:rPr>
                <w:rFonts w:ascii="Arial" w:hAnsi="Arial" w:eastAsia="Arial" w:cs="Arial"/>
                <w:b w:val="1"/>
                <w:bCs w:val="1"/>
                <w:color w:val="353F49"/>
                <w:sz w:val="20"/>
                <w:szCs w:val="20"/>
              </w:rPr>
              <w:t>:</w:t>
            </w:r>
            <w:r>
              <w:tab/>
            </w:r>
            <w:r w:rsidRPr="6A81B931" w:rsidR="305935D5">
              <w:rPr>
                <w:rFonts w:ascii="Arial" w:hAnsi="Arial" w:eastAsia="Arial" w:cs="Arial"/>
                <w:b w:val="1"/>
                <w:bCs w:val="1"/>
                <w:color w:val="353F49"/>
                <w:sz w:val="20"/>
                <w:szCs w:val="20"/>
              </w:rPr>
              <w:t>1.</w:t>
            </w:r>
            <w:r w:rsidRPr="6A81B931" w:rsidR="49A95AC0">
              <w:rPr>
                <w:rFonts w:ascii="Arial" w:hAnsi="Arial" w:eastAsia="Arial" w:cs="Arial"/>
                <w:b w:val="1"/>
                <w:bCs w:val="1"/>
                <w:color w:val="353F49"/>
                <w:sz w:val="20"/>
                <w:szCs w:val="20"/>
              </w:rPr>
              <w:t>1</w:t>
            </w:r>
          </w:p>
        </w:tc>
      </w:tr>
      <w:tr w:rsidR="305935D5" w:rsidTr="6A81B931" w14:paraId="3208BE78" w14:textId="77777777">
        <w:trPr>
          <w:trHeight w:val="300"/>
        </w:trPr>
        <w:tc>
          <w:tcPr>
            <w:tcW w:w="931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305935D5" w:rsidP="305935D5" w:rsidRDefault="305935D5" w14:paraId="58076B6A" w14:textId="65B15BF9">
            <w:pPr>
              <w:pStyle w:val="NoSpacing"/>
              <w:spacing w:line="240" w:lineRule="auto"/>
              <w:rPr>
                <w:rFonts w:ascii="Arial" w:hAnsi="Arial" w:eastAsia="Arial" w:cs="Arial"/>
                <w:color w:val="353F49"/>
                <w:sz w:val="20"/>
                <w:szCs w:val="20"/>
              </w:rPr>
            </w:pPr>
            <w:r w:rsidRPr="305935D5">
              <w:rPr>
                <w:rFonts w:ascii="Arial" w:hAnsi="Arial" w:eastAsia="Arial" w:cs="Arial"/>
                <w:b/>
                <w:bCs/>
                <w:color w:val="353F49"/>
                <w:sz w:val="20"/>
                <w:szCs w:val="20"/>
              </w:rPr>
              <w:t>State</w:t>
            </w:r>
            <w:r>
              <w:tab/>
            </w:r>
            <w:r>
              <w:tab/>
            </w:r>
            <w:r>
              <w:tab/>
            </w:r>
            <w:r w:rsidRPr="305935D5">
              <w:rPr>
                <w:rFonts w:ascii="Arial" w:hAnsi="Arial" w:eastAsia="Arial" w:cs="Arial"/>
                <w:b/>
                <w:bCs/>
                <w:color w:val="353F49"/>
                <w:sz w:val="20"/>
                <w:szCs w:val="20"/>
              </w:rPr>
              <w:t>:</w:t>
            </w:r>
            <w:r>
              <w:tab/>
            </w:r>
            <w:r w:rsidRPr="305935D5" w:rsidR="623136AE">
              <w:rPr>
                <w:rFonts w:ascii="Arial" w:hAnsi="Arial" w:eastAsia="Arial" w:cs="Arial"/>
                <w:b/>
                <w:bCs/>
                <w:color w:val="353F49"/>
                <w:sz w:val="20"/>
                <w:szCs w:val="20"/>
              </w:rPr>
              <w:t>Draft</w:t>
            </w:r>
          </w:p>
        </w:tc>
      </w:tr>
      <w:tr w:rsidR="305935D5" w:rsidTr="6A81B931" w14:paraId="66444563" w14:textId="77777777">
        <w:trPr>
          <w:trHeight w:val="300"/>
        </w:trPr>
        <w:tc>
          <w:tcPr>
            <w:tcW w:w="931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305935D5" w:rsidP="305935D5" w:rsidRDefault="305935D5" w14:paraId="3D779381" w14:textId="7820CCE9">
            <w:pPr>
              <w:pStyle w:val="NoSpacing"/>
              <w:spacing w:line="240" w:lineRule="auto"/>
              <w:rPr>
                <w:rFonts w:ascii="Arial" w:hAnsi="Arial" w:eastAsia="Arial" w:cs="Arial"/>
                <w:color w:val="353F49"/>
                <w:sz w:val="20"/>
                <w:szCs w:val="20"/>
              </w:rPr>
            </w:pPr>
            <w:r w:rsidRPr="305935D5">
              <w:rPr>
                <w:rFonts w:ascii="Arial" w:hAnsi="Arial" w:eastAsia="Arial" w:cs="Arial"/>
                <w:b/>
                <w:bCs/>
                <w:color w:val="353F49"/>
                <w:sz w:val="20"/>
                <w:szCs w:val="20"/>
              </w:rPr>
              <w:t>Author</w:t>
            </w:r>
            <w:r>
              <w:tab/>
            </w:r>
            <w:r w:rsidRPr="305935D5">
              <w:rPr>
                <w:rFonts w:ascii="Arial" w:hAnsi="Arial" w:eastAsia="Arial" w:cs="Arial"/>
                <w:b/>
                <w:bCs/>
                <w:color w:val="353F49"/>
                <w:sz w:val="20"/>
                <w:szCs w:val="20"/>
              </w:rPr>
              <w:t>(s)</w:t>
            </w:r>
            <w:r>
              <w:tab/>
            </w:r>
            <w:r>
              <w:tab/>
            </w:r>
            <w:r w:rsidRPr="305935D5">
              <w:rPr>
                <w:rFonts w:ascii="Arial" w:hAnsi="Arial" w:eastAsia="Arial" w:cs="Arial"/>
                <w:b/>
                <w:bCs/>
                <w:color w:val="353F49"/>
                <w:sz w:val="20"/>
                <w:szCs w:val="20"/>
              </w:rPr>
              <w:t>:</w:t>
            </w:r>
            <w:r>
              <w:tab/>
            </w:r>
            <w:r w:rsidRPr="305935D5" w:rsidR="1A20D015">
              <w:rPr>
                <w:rFonts w:ascii="Arial" w:hAnsi="Arial" w:eastAsia="Arial" w:cs="Arial"/>
                <w:b/>
                <w:bCs/>
                <w:color w:val="353F49"/>
                <w:sz w:val="20"/>
                <w:szCs w:val="20"/>
              </w:rPr>
              <w:t>Group - 04</w:t>
            </w:r>
          </w:p>
        </w:tc>
      </w:tr>
    </w:tbl>
    <w:p w:rsidR="305935D5" w:rsidP="305935D5" w:rsidRDefault="305935D5" w14:paraId="20B3A783" w14:textId="197B1DBA">
      <w:pPr>
        <w:jc w:val="both"/>
        <w:rPr>
          <w:b/>
          <w:bCs/>
        </w:rPr>
      </w:pPr>
    </w:p>
    <w:p w:rsidR="305935D5" w:rsidP="305935D5" w:rsidRDefault="305935D5" w14:paraId="643BE8AB" w14:textId="57825BCA">
      <w:pPr>
        <w:jc w:val="both"/>
        <w:rPr>
          <w:b/>
          <w:bCs/>
        </w:rPr>
      </w:pPr>
    </w:p>
    <w:p w:rsidR="305935D5" w:rsidP="305935D5" w:rsidRDefault="305935D5" w14:paraId="4102E80A" w14:textId="0B319800">
      <w:pPr>
        <w:jc w:val="both"/>
        <w:rPr>
          <w:b/>
          <w:bCs/>
        </w:rPr>
      </w:pPr>
    </w:p>
    <w:p w:rsidR="305935D5" w:rsidP="305935D5" w:rsidRDefault="305935D5" w14:paraId="285D0963" w14:textId="540239BD">
      <w:pPr>
        <w:jc w:val="both"/>
        <w:rPr>
          <w:b/>
          <w:bCs/>
        </w:rPr>
      </w:pPr>
    </w:p>
    <w:p w:rsidR="305935D5" w:rsidP="305935D5" w:rsidRDefault="305935D5" w14:paraId="691DC080" w14:textId="23A3E339">
      <w:pPr>
        <w:jc w:val="both"/>
        <w:rPr>
          <w:b/>
          <w:bCs/>
        </w:rPr>
      </w:pPr>
    </w:p>
    <w:p w:rsidR="305935D5" w:rsidP="305935D5" w:rsidRDefault="305935D5" w14:paraId="57E6978B" w14:textId="23E5EFD0">
      <w:pPr>
        <w:jc w:val="both"/>
        <w:rPr>
          <w:b/>
          <w:bCs/>
        </w:rPr>
      </w:pPr>
    </w:p>
    <w:p w:rsidR="00AE518D" w:rsidP="305935D5" w:rsidRDefault="00AE518D" w14:paraId="0A06B74C" w14:textId="70D259CD">
      <w:pPr>
        <w:jc w:val="both"/>
        <w:rPr>
          <w:b/>
          <w:bCs/>
        </w:rPr>
      </w:pPr>
    </w:p>
    <w:p w:rsidR="00AE518D" w:rsidP="305935D5" w:rsidRDefault="00911A5F" w14:paraId="5BBB6843" w14:textId="1C3CC1DD">
      <w:r>
        <w:br w:type="page"/>
      </w:r>
    </w:p>
    <w:sdt>
      <w:sdtPr>
        <w:id w:val="260950105"/>
        <w:docPartObj>
          <w:docPartGallery w:val="Table of Contents"/>
          <w:docPartUnique/>
        </w:docPartObj>
      </w:sdtPr>
      <w:sdtContent>
        <w:p w:rsidR="00AE518D" w:rsidP="305935D5" w:rsidRDefault="00911A5F" w14:paraId="402840B1" w14:textId="2792D36E">
          <w:pPr>
            <w:pStyle w:val="TOC1"/>
            <w:tabs>
              <w:tab w:val="right" w:leader="dot" w:pos="9015"/>
            </w:tabs>
            <w:rPr>
              <w:rStyle w:val="Hyperlink"/>
            </w:rPr>
          </w:pPr>
          <w:r>
            <w:fldChar w:fldCharType="begin"/>
          </w:r>
          <w:r>
            <w:instrText>TOC \o "1-9" \z \u \h</w:instrText>
          </w:r>
          <w:r>
            <w:fldChar w:fldCharType="separate"/>
          </w:r>
          <w:hyperlink w:anchor="_Toc625352614">
            <w:r w:rsidRPr="305935D5" w:rsidR="305935D5">
              <w:rPr>
                <w:rStyle w:val="Hyperlink"/>
              </w:rPr>
              <w:t>Introduction</w:t>
            </w:r>
            <w:r>
              <w:tab/>
            </w:r>
            <w:r>
              <w:fldChar w:fldCharType="begin"/>
            </w:r>
            <w:r>
              <w:instrText>PAGEREF _Toc625352614 \h</w:instrText>
            </w:r>
            <w:r>
              <w:fldChar w:fldCharType="separate"/>
            </w:r>
            <w:r w:rsidRPr="305935D5" w:rsidR="305935D5">
              <w:rPr>
                <w:rStyle w:val="Hyperlink"/>
              </w:rPr>
              <w:t>3</w:t>
            </w:r>
            <w:r>
              <w:fldChar w:fldCharType="end"/>
            </w:r>
          </w:hyperlink>
        </w:p>
        <w:p w:rsidR="00AE518D" w:rsidP="305935D5" w:rsidRDefault="305935D5" w14:paraId="7C68148A" w14:textId="0D5F0B3C">
          <w:pPr>
            <w:pStyle w:val="TOC1"/>
            <w:tabs>
              <w:tab w:val="right" w:leader="dot" w:pos="9015"/>
            </w:tabs>
            <w:rPr>
              <w:rStyle w:val="Hyperlink"/>
            </w:rPr>
          </w:pPr>
          <w:hyperlink w:anchor="_Toc1161385339">
            <w:r w:rsidRPr="305935D5">
              <w:rPr>
                <w:rStyle w:val="Hyperlink"/>
              </w:rPr>
              <w:t>Current situation</w:t>
            </w:r>
            <w:r w:rsidR="00911A5F">
              <w:tab/>
            </w:r>
            <w:r w:rsidR="00911A5F">
              <w:fldChar w:fldCharType="begin"/>
            </w:r>
            <w:r w:rsidR="00911A5F">
              <w:instrText>PAGEREF _Toc1161385339 \h</w:instrText>
            </w:r>
            <w:r w:rsidR="00911A5F">
              <w:fldChar w:fldCharType="separate"/>
            </w:r>
            <w:r w:rsidRPr="305935D5">
              <w:rPr>
                <w:rStyle w:val="Hyperlink"/>
              </w:rPr>
              <w:t>4</w:t>
            </w:r>
            <w:r w:rsidR="00911A5F">
              <w:fldChar w:fldCharType="end"/>
            </w:r>
          </w:hyperlink>
        </w:p>
        <w:p w:rsidR="00AE518D" w:rsidP="305935D5" w:rsidRDefault="305935D5" w14:paraId="62B7FA42" w14:textId="19BF02CB">
          <w:pPr>
            <w:pStyle w:val="TOC1"/>
            <w:tabs>
              <w:tab w:val="right" w:leader="dot" w:pos="9015"/>
            </w:tabs>
            <w:rPr>
              <w:rStyle w:val="Hyperlink"/>
            </w:rPr>
          </w:pPr>
          <w:hyperlink w:anchor="_Toc268356993">
            <w:r w:rsidRPr="305935D5">
              <w:rPr>
                <w:rStyle w:val="Hyperlink"/>
              </w:rPr>
              <w:t>Main Question</w:t>
            </w:r>
            <w:r w:rsidR="00911A5F">
              <w:tab/>
            </w:r>
            <w:r w:rsidR="00911A5F">
              <w:fldChar w:fldCharType="begin"/>
            </w:r>
            <w:r w:rsidR="00911A5F">
              <w:instrText>PAGEREF _Toc268356993 \h</w:instrText>
            </w:r>
            <w:r w:rsidR="00911A5F">
              <w:fldChar w:fldCharType="separate"/>
            </w:r>
            <w:r w:rsidRPr="305935D5">
              <w:rPr>
                <w:rStyle w:val="Hyperlink"/>
              </w:rPr>
              <w:t>4</w:t>
            </w:r>
            <w:r w:rsidR="00911A5F">
              <w:fldChar w:fldCharType="end"/>
            </w:r>
          </w:hyperlink>
        </w:p>
        <w:p w:rsidR="00AE518D" w:rsidP="305935D5" w:rsidRDefault="305935D5" w14:paraId="7117FDF1" w14:textId="457BEF64">
          <w:pPr>
            <w:pStyle w:val="TOC2"/>
            <w:tabs>
              <w:tab w:val="right" w:leader="dot" w:pos="9015"/>
            </w:tabs>
            <w:rPr>
              <w:rStyle w:val="Hyperlink"/>
            </w:rPr>
          </w:pPr>
          <w:hyperlink w:anchor="_Toc164245652">
            <w:r w:rsidRPr="305935D5">
              <w:rPr>
                <w:rStyle w:val="Hyperlink"/>
              </w:rPr>
              <w:t>Sub-research questions</w:t>
            </w:r>
            <w:r w:rsidR="00911A5F">
              <w:tab/>
            </w:r>
            <w:r w:rsidR="00911A5F">
              <w:fldChar w:fldCharType="begin"/>
            </w:r>
            <w:r w:rsidR="00911A5F">
              <w:instrText>PAGEREF _Toc164245652 \h</w:instrText>
            </w:r>
            <w:r w:rsidR="00911A5F">
              <w:fldChar w:fldCharType="separate"/>
            </w:r>
            <w:r w:rsidRPr="305935D5">
              <w:rPr>
                <w:rStyle w:val="Hyperlink"/>
              </w:rPr>
              <w:t>4</w:t>
            </w:r>
            <w:r w:rsidR="00911A5F">
              <w:fldChar w:fldCharType="end"/>
            </w:r>
          </w:hyperlink>
          <w:r w:rsidR="00911A5F">
            <w:fldChar w:fldCharType="end"/>
          </w:r>
        </w:p>
      </w:sdtContent>
    </w:sdt>
    <w:p w:rsidR="00AE518D" w:rsidP="305935D5" w:rsidRDefault="00AE518D" w14:paraId="1B9DEA16" w14:textId="40CC48D3">
      <w:pPr>
        <w:jc w:val="both"/>
        <w:rPr>
          <w:b/>
          <w:bCs/>
        </w:rPr>
      </w:pPr>
    </w:p>
    <w:p w:rsidR="00AE518D" w:rsidP="305935D5" w:rsidRDefault="00911A5F" w14:paraId="7E9F6E4B" w14:textId="7F9E1DC9">
      <w:r>
        <w:br w:type="page"/>
      </w:r>
    </w:p>
    <w:p w:rsidR="00AE518D" w:rsidP="305935D5" w:rsidRDefault="4FB3F844" w14:paraId="5E5787A5" w14:textId="32EFB003">
      <w:pPr>
        <w:pStyle w:val="Heading1"/>
        <w:rPr>
          <w:b/>
          <w:bCs/>
        </w:rPr>
      </w:pPr>
      <w:bookmarkStart w:name="_Toc625352614" w:id="0"/>
      <w:r>
        <w:t>Introduction</w:t>
      </w:r>
      <w:bookmarkEnd w:id="0"/>
    </w:p>
    <w:p w:rsidR="425C9834" w:rsidP="305935D5" w:rsidRDefault="425C9834" w14:paraId="09AA609D" w14:textId="1984FA89">
      <w:pPr>
        <w:jc w:val="both"/>
      </w:pPr>
      <w:r w:rsidR="425C9834">
        <w:rPr/>
        <w:t xml:space="preserve">Our client, </w:t>
      </w:r>
      <w:r w:rsidR="425C9834">
        <w:rPr/>
        <w:t>Innovaction</w:t>
      </w:r>
      <w:r w:rsidR="4480F711">
        <w:rPr/>
        <w:t>s</w:t>
      </w:r>
      <w:r w:rsidR="425C9834">
        <w:rPr/>
        <w:t>, has presented us with an exciting challenge</w:t>
      </w:r>
      <w:r w:rsidR="45049484">
        <w:rPr/>
        <w:t>,</w:t>
      </w:r>
      <w:r w:rsidR="425C9834">
        <w:rPr/>
        <w:t xml:space="preserve"> to automate their incident handling system and integrate it with external communication flows. To meet the client’s expectations and deliver a production-ready solution, we developed a research plan aimed at addressing the missing components and ensuring a reliable, professional system outcome.</w:t>
      </w:r>
    </w:p>
    <w:p w:rsidR="79C298A6" w:rsidP="34D202AA" w:rsidRDefault="79C298A6" w14:paraId="5E44A6EB" w14:textId="47CEB221">
      <w:pPr>
        <w:jc w:val="both"/>
      </w:pPr>
      <w:r>
        <w:t xml:space="preserve">This research plan applies a design-oriented research approach to investigate and shape the development of an automated, multi-platform incident management system integrating communication channels such as Slack, email, and WhatsApp. </w:t>
      </w:r>
    </w:p>
    <w:p w:rsidR="79C298A6" w:rsidP="34D202AA" w:rsidRDefault="79C298A6" w14:paraId="2B34017C" w14:textId="01BCFB2E">
      <w:pPr>
        <w:jc w:val="both"/>
      </w:pPr>
      <w:r>
        <w:t xml:space="preserve">The goal is to establish clear and consistent research steps that guide the project throughout its development. These steps focus on designing an approach that supports reliable, efficient, and secure incident handling, while enabling automation and effective decision-making. </w:t>
      </w:r>
    </w:p>
    <w:p w:rsidR="3928AF0B" w:rsidP="34D202AA" w:rsidRDefault="3928AF0B" w14:paraId="18342637" w14:textId="2A251DF8">
      <w:pPr>
        <w:jc w:val="both"/>
      </w:pPr>
      <w:r>
        <w:t>Focusing on</w:t>
      </w:r>
      <w:r w:rsidR="79C298A6">
        <w:t xml:space="preserve"> a Design-Oriented Research (DOR) approach, meaning that both design and research activities evolve together through iterative cycles of problem analysis, design, realisation, validation, and reflection.</w:t>
      </w:r>
    </w:p>
    <w:p w:rsidR="027526F9" w:rsidP="305935D5" w:rsidRDefault="027526F9" w14:paraId="1D7DEA1E" w14:textId="502ED9C2">
      <w:pPr>
        <w:pStyle w:val="Heading1"/>
        <w:rPr>
          <w:b/>
          <w:bCs/>
        </w:rPr>
      </w:pPr>
      <w:bookmarkStart w:name="_Toc1161385339" w:id="1"/>
      <w:r>
        <w:t>Current situation</w:t>
      </w:r>
      <w:bookmarkEnd w:id="1"/>
    </w:p>
    <w:p w:rsidR="4C9D6E8E" w:rsidP="34D202AA" w:rsidRDefault="4C9D6E8E" w14:paraId="617B105B" w14:textId="519BB928">
      <w:pPr>
        <w:jc w:val="both"/>
      </w:pPr>
      <w:r>
        <w:t xml:space="preserve">The current system is built on a hexagonal (ports-and-adapters) architecture, separating application, domain, and infrastructure layers for greater modularity and flexibility. </w:t>
      </w:r>
    </w:p>
    <w:p w:rsidR="4C9D6E8E" w:rsidP="34D202AA" w:rsidRDefault="4C9D6E8E" w14:paraId="24A63E7B" w14:textId="24A385A7">
      <w:pPr>
        <w:jc w:val="both"/>
      </w:pPr>
      <w:r>
        <w:t>It includes an automated incident classification component powered by Gemini AI, which determines incident severity before forwarding information to communication channels.</w:t>
      </w:r>
    </w:p>
    <w:p w:rsidR="6D390765" w:rsidP="305935D5" w:rsidRDefault="6D390765" w14:paraId="51A4E5DF" w14:textId="7EDE3FF5">
      <w:pPr>
        <w:jc w:val="both"/>
      </w:pPr>
      <w:r>
        <w:t>Slack integration automatically creates a dedicated channel for each new incident, and WhatsApp integration uses a webhook that listens to events. The system’s logic is based on conversation context, enabling contextual message handling across multiple incidents.</w:t>
      </w:r>
    </w:p>
    <w:p w:rsidR="6ABC149F" w:rsidP="34D202AA" w:rsidRDefault="6ABC149F" w14:paraId="011510A9" w14:textId="19412171">
      <w:pPr>
        <w:jc w:val="both"/>
      </w:pPr>
      <w:r>
        <w:t>The system is containerized with Docker, and CI pipelines automate building</w:t>
      </w:r>
      <w:r w:rsidR="7DAFB995">
        <w:t xml:space="preserve"> and </w:t>
      </w:r>
      <w:r>
        <w:t>testing. It is also thoroughly tested through unit tests to ensure reliability and maintain high code quality.</w:t>
      </w:r>
    </w:p>
    <w:p w:rsidR="34D202AA" w:rsidP="34D202AA" w:rsidRDefault="34D202AA" w14:paraId="288B9F29" w14:textId="0E9F21C1">
      <w:pPr>
        <w:jc w:val="both"/>
        <w:rPr>
          <w:b/>
          <w:bCs/>
        </w:rPr>
      </w:pPr>
    </w:p>
    <w:p w:rsidR="7DB7BFD2" w:rsidP="305935D5" w:rsidRDefault="4FB3F844" w14:paraId="6B37474B" w14:textId="75F9CB07">
      <w:pPr>
        <w:pStyle w:val="Heading1"/>
        <w:rPr>
          <w:b/>
          <w:bCs/>
        </w:rPr>
      </w:pPr>
      <w:bookmarkStart w:name="_Toc268356993" w:id="2"/>
      <w:r>
        <w:t>Main Question</w:t>
      </w:r>
      <w:bookmarkEnd w:id="2"/>
    </w:p>
    <w:p w:rsidR="75A468C0" w:rsidP="34D202AA" w:rsidRDefault="75A468C0" w14:paraId="000D0693" w14:textId="7919EC81">
      <w:pPr>
        <w:jc w:val="both"/>
      </w:pPr>
      <w:r>
        <w:t xml:space="preserve">How can a multi-platform incident management system provide accurate, low-latency, secure, and user-friendly automated severity classification and incident commander assignment?  </w:t>
      </w:r>
    </w:p>
    <w:p w:rsidR="7DB7BFD2" w:rsidP="305935D5" w:rsidRDefault="4FB3F844" w14:paraId="6B5D16D9" w14:textId="7E6CC4D2">
      <w:pPr>
        <w:pStyle w:val="Heading2"/>
        <w:rPr>
          <w:b/>
          <w:bCs/>
        </w:rPr>
      </w:pPr>
      <w:bookmarkStart w:name="_Toc164245652" w:id="3"/>
      <w:r>
        <w:t>Sub-research questions</w:t>
      </w:r>
      <w:bookmarkEnd w:id="3"/>
    </w:p>
    <w:p w:rsidR="7342B85A" w:rsidP="34D202AA" w:rsidRDefault="7342B85A" w14:paraId="6019B744" w14:textId="7D485DCF">
      <w:pPr>
        <w:pStyle w:val="ListParagraph"/>
        <w:numPr>
          <w:ilvl w:val="0"/>
          <w:numId w:val="13"/>
        </w:numPr>
        <w:jc w:val="both"/>
      </w:pPr>
      <w:r w:rsidRPr="34D202AA">
        <w:t>What testing strategies and techniques can be applied at different levels of granularity to effectively validate a system built using Hexagonal Architecture?</w:t>
      </w:r>
    </w:p>
    <w:p w:rsidR="7DB7BFD2" w:rsidP="34D202AA" w:rsidRDefault="4FB3F844" w14:paraId="70A86C3F" w14:textId="685EAC9E">
      <w:pPr>
        <w:pStyle w:val="ListParagraph"/>
        <w:jc w:val="both"/>
        <w:rPr>
          <w:b/>
          <w:bCs/>
        </w:rPr>
      </w:pPr>
      <w:r w:rsidRPr="34D202AA">
        <w:rPr>
          <w:b/>
          <w:bCs/>
        </w:rPr>
        <w:t xml:space="preserve">Why do we need to research: </w:t>
      </w:r>
      <w:r w:rsidR="08FA8C4C">
        <w:t>To keep up the quality of the backend and meet the expectations of a professional product, testing is an important factor.</w:t>
      </w:r>
    </w:p>
    <w:p w:rsidR="7DB7BFD2" w:rsidP="34D202AA" w:rsidRDefault="4FB3F844" w14:paraId="4440BC46" w14:textId="2D942491">
      <w:pPr>
        <w:pStyle w:val="ListParagraph"/>
        <w:jc w:val="both"/>
        <w:rPr>
          <w:b/>
          <w:bCs/>
        </w:rPr>
      </w:pPr>
      <w:r w:rsidRPr="34D202AA">
        <w:rPr>
          <w:b/>
          <w:bCs/>
        </w:rPr>
        <w:t xml:space="preserve">Value it adds to the project: </w:t>
      </w:r>
      <w:r w:rsidR="2E1A1A00">
        <w:t>Increasing the robustness of the system.</w:t>
      </w:r>
    </w:p>
    <w:p w:rsidR="7DB7BFD2" w:rsidP="34D202AA" w:rsidRDefault="4FB3F844" w14:paraId="7E6C5097" w14:textId="0B079A6D">
      <w:pPr>
        <w:pStyle w:val="ListParagraph"/>
        <w:jc w:val="both"/>
        <w:rPr>
          <w:b/>
          <w:bCs/>
        </w:rPr>
      </w:pPr>
      <w:r w:rsidRPr="34D202AA">
        <w:rPr>
          <w:b/>
          <w:bCs/>
        </w:rPr>
        <w:t>Research Methods:</w:t>
      </w:r>
    </w:p>
    <w:p w:rsidR="37100D56" w:rsidP="34D202AA" w:rsidRDefault="37100D56" w14:paraId="6B5C2F2B" w14:textId="4BBDB548">
      <w:pPr>
        <w:pStyle w:val="ListParagraph"/>
        <w:numPr>
          <w:ilvl w:val="0"/>
          <w:numId w:val="12"/>
        </w:numPr>
        <w:jc w:val="both"/>
        <w:rPr>
          <w:b/>
          <w:bCs/>
        </w:rPr>
      </w:pPr>
      <w:r w:rsidRPr="34D202AA">
        <w:rPr>
          <w:b/>
          <w:bCs/>
        </w:rPr>
        <w:t>Library</w:t>
      </w:r>
    </w:p>
    <w:p w:rsidR="37100D56" w:rsidP="34D202AA" w:rsidRDefault="37100D56" w14:paraId="46F76030" w14:textId="3C880CA1">
      <w:pPr>
        <w:pStyle w:val="ListParagraph"/>
        <w:numPr>
          <w:ilvl w:val="1"/>
          <w:numId w:val="12"/>
        </w:numPr>
        <w:jc w:val="both"/>
        <w:rPr>
          <w:b/>
          <w:bCs/>
        </w:rPr>
      </w:pPr>
      <w:r w:rsidRPr="34D202AA">
        <w:rPr>
          <w:b/>
          <w:bCs/>
        </w:rPr>
        <w:t>Available product analysis</w:t>
      </w:r>
      <w:r w:rsidRPr="34D202AA" w:rsidR="2C8C2AB4">
        <w:rPr>
          <w:b/>
          <w:bCs/>
        </w:rPr>
        <w:t xml:space="preserve"> – </w:t>
      </w:r>
      <w:r w:rsidR="2C8C2AB4">
        <w:t xml:space="preserve">The hexagonal architecture is a </w:t>
      </w:r>
      <w:r w:rsidR="115A34A5">
        <w:t>well-known</w:t>
      </w:r>
      <w:r w:rsidR="2C8C2AB4">
        <w:t xml:space="preserve"> and tested style. This means that the solution of testing has already been solved, so we need to find out how other product using the same architecture style tackled testi</w:t>
      </w:r>
      <w:r w:rsidR="34DCC621">
        <w:t>ng.</w:t>
      </w:r>
    </w:p>
    <w:p w:rsidR="34DCC621" w:rsidP="34D202AA" w:rsidRDefault="34DCC621" w14:paraId="3CB529D1" w14:textId="0EC27E94">
      <w:pPr>
        <w:pStyle w:val="ListParagraph"/>
        <w:numPr>
          <w:ilvl w:val="1"/>
          <w:numId w:val="12"/>
        </w:numPr>
        <w:jc w:val="both"/>
      </w:pPr>
      <w:r w:rsidRPr="34D202AA">
        <w:rPr>
          <w:b/>
          <w:bCs/>
        </w:rPr>
        <w:t>Best good and bad practices</w:t>
      </w:r>
      <w:r>
        <w:t xml:space="preserve"> – As testing can be done in different ways, there will always be good and bad ways. It is our goal to not just find out how to test, but also why we are testing that way and not anoth</w:t>
      </w:r>
      <w:r w:rsidR="4EDA8AA4">
        <w:t>er.</w:t>
      </w:r>
    </w:p>
    <w:p w:rsidR="5891966D" w:rsidP="34D202AA" w:rsidRDefault="5891966D" w14:paraId="64BB3230" w14:textId="2F8AB959">
      <w:pPr>
        <w:pStyle w:val="ListParagraph"/>
        <w:numPr>
          <w:ilvl w:val="1"/>
          <w:numId w:val="12"/>
        </w:numPr>
        <w:jc w:val="both"/>
      </w:pPr>
      <w:r w:rsidRPr="34D202AA">
        <w:rPr>
          <w:b/>
          <w:bCs/>
        </w:rPr>
        <w:t>Community research</w:t>
      </w:r>
      <w:r>
        <w:t xml:space="preserve"> – The software world is comprised of many excellent teachers of the matter, as such we will also do research into the opinions of the community to get multiple perspectives on the issues.</w:t>
      </w:r>
    </w:p>
    <w:p w:rsidR="4EA7CEFC" w:rsidP="34D202AA" w:rsidRDefault="4EA7CEFC" w14:paraId="1FD745C0" w14:textId="2312D64C">
      <w:pPr>
        <w:pStyle w:val="ListParagraph"/>
        <w:numPr>
          <w:ilvl w:val="0"/>
          <w:numId w:val="12"/>
        </w:numPr>
        <w:jc w:val="both"/>
        <w:rPr>
          <w:b/>
          <w:bCs/>
        </w:rPr>
      </w:pPr>
      <w:r w:rsidRPr="34D202AA">
        <w:rPr>
          <w:b/>
          <w:bCs/>
        </w:rPr>
        <w:t>Showroom</w:t>
      </w:r>
    </w:p>
    <w:p w:rsidR="4EA7CEFC" w:rsidP="34D202AA" w:rsidRDefault="4EA7CEFC" w14:paraId="629A6CB9" w14:textId="509A41F1">
      <w:pPr>
        <w:pStyle w:val="ListParagraph"/>
        <w:numPr>
          <w:ilvl w:val="1"/>
          <w:numId w:val="12"/>
        </w:numPr>
        <w:jc w:val="both"/>
      </w:pPr>
      <w:r>
        <w:t xml:space="preserve">Peer review – While the strategy is being built out, we will keep close contact with our technical teachers and ask continuous feedback on if the way we test is optimal. </w:t>
      </w:r>
    </w:p>
    <w:p w:rsidR="7DB7BFD2" w:rsidP="34D202AA" w:rsidRDefault="018C9A4D" w14:paraId="45A4956A" w14:textId="5C0478DA">
      <w:pPr>
        <w:pStyle w:val="ListParagraph"/>
        <w:numPr>
          <w:ilvl w:val="0"/>
          <w:numId w:val="13"/>
        </w:numPr>
        <w:jc w:val="both"/>
      </w:pPr>
      <w:r>
        <w:t xml:space="preserve">What fault tolerance mechanisms are required to maintain system reliability during API failures, service outages, and message delivery issues across integrated platforms?  </w:t>
      </w:r>
    </w:p>
    <w:p w:rsidR="7DB7BFD2" w:rsidP="34D202AA" w:rsidRDefault="4FB3F844" w14:paraId="00B761D5" w14:textId="524D7E3D">
      <w:pPr>
        <w:pStyle w:val="ListParagraph"/>
        <w:jc w:val="both"/>
      </w:pPr>
      <w:r w:rsidRPr="305935D5">
        <w:rPr>
          <w:b/>
          <w:bCs/>
        </w:rPr>
        <w:t xml:space="preserve">Why do we need to research: </w:t>
      </w:r>
      <w:r w:rsidRPr="305935D5" w:rsidR="1546B976">
        <w:t xml:space="preserve">Because the incident report systems </w:t>
      </w:r>
      <w:r w:rsidRPr="305935D5" w:rsidR="35AB9EA2">
        <w:t>interact</w:t>
      </w:r>
      <w:r w:rsidRPr="305935D5" w:rsidR="1546B976">
        <w:t xml:space="preserve"> with multiple different external services (Slack, What</w:t>
      </w:r>
      <w:r w:rsidRPr="305935D5" w:rsidR="4A404092">
        <w:t xml:space="preserve">sApp, Email), </w:t>
      </w:r>
      <w:r w:rsidRPr="305935D5" w:rsidR="5D337C2F">
        <w:t xml:space="preserve">it is inherently dependent on their availability. Failures such as API timeouts or delayed message </w:t>
      </w:r>
      <w:r w:rsidRPr="305935D5" w:rsidR="36657FB5">
        <w:t>delivery could interrupt incident communication, causing loss of critical information and delayed responses.</w:t>
      </w:r>
    </w:p>
    <w:p w:rsidR="7DB7BFD2" w:rsidP="305935D5" w:rsidRDefault="4FB3F844" w14:paraId="2C5C2C0F" w14:textId="38C69D5D">
      <w:pPr>
        <w:pStyle w:val="ListParagraph"/>
        <w:jc w:val="both"/>
      </w:pPr>
      <w:r w:rsidRPr="305935D5">
        <w:rPr>
          <w:b/>
          <w:bCs/>
        </w:rPr>
        <w:t xml:space="preserve">Value it adds to the project: </w:t>
      </w:r>
      <w:r w:rsidRPr="305935D5" w:rsidR="2C7D8F97">
        <w:t>Implementing fault tolerance mechanisms wil</w:t>
      </w:r>
      <w:r w:rsidRPr="305935D5" w:rsidR="4A440E03">
        <w:t>l</w:t>
      </w:r>
      <w:r w:rsidRPr="305935D5" w:rsidR="2C7D8F97">
        <w:t xml:space="preserve"> significantly increase system reliability. </w:t>
      </w:r>
    </w:p>
    <w:p w:rsidR="7DB7BFD2" w:rsidP="305935D5" w:rsidRDefault="4FB3F844" w14:paraId="4CB8C525" w14:textId="10C173E8">
      <w:pPr>
        <w:pStyle w:val="ListParagraph"/>
        <w:jc w:val="both"/>
        <w:rPr>
          <w:b/>
          <w:bCs/>
        </w:rPr>
      </w:pPr>
      <w:r w:rsidRPr="305935D5">
        <w:rPr>
          <w:b/>
          <w:bCs/>
        </w:rPr>
        <w:t>Research Methods:</w:t>
      </w:r>
    </w:p>
    <w:p w:rsidR="4E54F2F6" w:rsidP="305935D5" w:rsidRDefault="4E54F2F6" w14:paraId="0FDCF749" w14:textId="613274A1">
      <w:pPr>
        <w:pStyle w:val="ListParagraph"/>
        <w:numPr>
          <w:ilvl w:val="0"/>
          <w:numId w:val="11"/>
        </w:numPr>
        <w:jc w:val="both"/>
        <w:rPr>
          <w:b/>
          <w:bCs/>
        </w:rPr>
      </w:pPr>
      <w:r w:rsidRPr="305935D5">
        <w:rPr>
          <w:b/>
          <w:bCs/>
        </w:rPr>
        <w:t>Library</w:t>
      </w:r>
    </w:p>
    <w:p w:rsidR="039397FF" w:rsidP="305935D5" w:rsidRDefault="039397FF" w14:paraId="30ADC140" w14:textId="4E45465F">
      <w:pPr>
        <w:pStyle w:val="ListParagraph"/>
        <w:numPr>
          <w:ilvl w:val="1"/>
          <w:numId w:val="11"/>
        </w:numPr>
        <w:jc w:val="both"/>
        <w:rPr>
          <w:b/>
          <w:bCs/>
        </w:rPr>
      </w:pPr>
      <w:r w:rsidRPr="305935D5">
        <w:rPr>
          <w:b/>
          <w:bCs/>
        </w:rPr>
        <w:t>Best good and bad practices</w:t>
      </w:r>
    </w:p>
    <w:p w:rsidR="29DB632F" w:rsidP="305935D5" w:rsidRDefault="29DB632F" w14:paraId="2E3F5CD1" w14:textId="715FC782">
      <w:pPr>
        <w:pStyle w:val="ListParagraph"/>
        <w:ind w:left="1800"/>
        <w:jc w:val="both"/>
      </w:pPr>
      <w:r w:rsidRPr="305935D5">
        <w:t>Look at examples of how other systems deal with API or connection failures. Find out which solutions work well.</w:t>
      </w:r>
    </w:p>
    <w:p w:rsidR="039397FF" w:rsidP="305935D5" w:rsidRDefault="039397FF" w14:paraId="632A9C72" w14:textId="7D92CD24">
      <w:pPr>
        <w:pStyle w:val="ListParagraph"/>
        <w:numPr>
          <w:ilvl w:val="1"/>
          <w:numId w:val="11"/>
        </w:numPr>
        <w:jc w:val="both"/>
        <w:rPr>
          <w:b/>
          <w:bCs/>
        </w:rPr>
      </w:pPr>
      <w:r w:rsidRPr="305935D5">
        <w:rPr>
          <w:b/>
          <w:bCs/>
        </w:rPr>
        <w:t>Community research</w:t>
      </w:r>
    </w:p>
    <w:p w:rsidR="6E2DE828" w:rsidP="305935D5" w:rsidRDefault="6E2DE828" w14:paraId="2DD2AF22" w14:textId="6C7774CF">
      <w:pPr>
        <w:pStyle w:val="ListParagraph"/>
        <w:ind w:left="1800"/>
        <w:jc w:val="both"/>
      </w:pPr>
      <w:r w:rsidRPr="305935D5">
        <w:t>Read articles, blog posts, and discussions from developers to learn how they solve reliability problems in similar systems.</w:t>
      </w:r>
    </w:p>
    <w:p w:rsidR="039397FF" w:rsidP="305935D5" w:rsidRDefault="039397FF" w14:paraId="0A99D069" w14:textId="7C1D384F">
      <w:pPr>
        <w:pStyle w:val="ListParagraph"/>
        <w:numPr>
          <w:ilvl w:val="0"/>
          <w:numId w:val="11"/>
        </w:numPr>
        <w:jc w:val="both"/>
        <w:rPr>
          <w:b/>
          <w:bCs/>
        </w:rPr>
      </w:pPr>
      <w:r w:rsidRPr="305935D5">
        <w:rPr>
          <w:b/>
          <w:bCs/>
        </w:rPr>
        <w:t>Lab</w:t>
      </w:r>
    </w:p>
    <w:p w:rsidR="1673DEB9" w:rsidP="305935D5" w:rsidRDefault="1673DEB9" w14:paraId="365A1738" w14:textId="43EF882E">
      <w:pPr>
        <w:pStyle w:val="ListParagraph"/>
        <w:numPr>
          <w:ilvl w:val="1"/>
          <w:numId w:val="11"/>
        </w:numPr>
        <w:jc w:val="both"/>
        <w:rPr>
          <w:b/>
          <w:bCs/>
        </w:rPr>
      </w:pPr>
      <w:r w:rsidRPr="305935D5">
        <w:rPr>
          <w:b/>
          <w:bCs/>
        </w:rPr>
        <w:t>Component test</w:t>
      </w:r>
    </w:p>
    <w:p w:rsidR="78B83E99" w:rsidP="305935D5" w:rsidRDefault="78B83E99" w14:paraId="155E2731" w14:textId="4B3024C9">
      <w:pPr>
        <w:pStyle w:val="ListParagraph"/>
        <w:ind w:left="1800"/>
        <w:jc w:val="both"/>
      </w:pPr>
      <w:r w:rsidRPr="305935D5">
        <w:t>Test specific parts of the system (like API calls) while simulating failures. This shows if the system reacts correctly when something goes wrong.</w:t>
      </w:r>
    </w:p>
    <w:p w:rsidR="1673DEB9" w:rsidP="305935D5" w:rsidRDefault="1673DEB9" w14:paraId="7CB0E8CE" w14:textId="561E3CE0">
      <w:pPr>
        <w:pStyle w:val="ListParagraph"/>
        <w:numPr>
          <w:ilvl w:val="1"/>
          <w:numId w:val="11"/>
        </w:numPr>
        <w:jc w:val="both"/>
        <w:rPr>
          <w:b/>
          <w:bCs/>
        </w:rPr>
      </w:pPr>
      <w:r w:rsidRPr="305935D5">
        <w:rPr>
          <w:b/>
          <w:bCs/>
        </w:rPr>
        <w:t>Non-functional test</w:t>
      </w:r>
    </w:p>
    <w:p w:rsidR="478F448B" w:rsidP="305935D5" w:rsidRDefault="478F448B" w14:paraId="5371228C" w14:textId="2478F854">
      <w:pPr>
        <w:pStyle w:val="ListParagraph"/>
        <w:ind w:left="1800"/>
        <w:jc w:val="both"/>
      </w:pPr>
      <w:r w:rsidRPr="305935D5">
        <w:t>Test how the system performs when there are slow responses, outages, or high loads. Measure how fast it recovers and whether it can still process incidents correctly.</w:t>
      </w:r>
    </w:p>
    <w:p w:rsidR="478F448B" w:rsidP="305935D5" w:rsidRDefault="478F448B" w14:paraId="27680AB8" w14:textId="11FA2873">
      <w:pPr>
        <w:pStyle w:val="ListParagraph"/>
        <w:numPr>
          <w:ilvl w:val="0"/>
          <w:numId w:val="9"/>
        </w:numPr>
        <w:jc w:val="both"/>
        <w:rPr>
          <w:b/>
          <w:bCs/>
        </w:rPr>
      </w:pPr>
      <w:r w:rsidRPr="305935D5">
        <w:rPr>
          <w:b/>
          <w:bCs/>
        </w:rPr>
        <w:t>Workshop</w:t>
      </w:r>
    </w:p>
    <w:p w:rsidR="478F448B" w:rsidP="305935D5" w:rsidRDefault="478F448B" w14:paraId="6BA6071B" w14:textId="73017496">
      <w:pPr>
        <w:pStyle w:val="ListParagraph"/>
        <w:numPr>
          <w:ilvl w:val="1"/>
          <w:numId w:val="9"/>
        </w:numPr>
        <w:jc w:val="both"/>
        <w:rPr>
          <w:b/>
          <w:bCs/>
        </w:rPr>
      </w:pPr>
      <w:r w:rsidRPr="305935D5">
        <w:rPr>
          <w:b/>
          <w:bCs/>
        </w:rPr>
        <w:t>Root-cause analysis</w:t>
      </w:r>
    </w:p>
    <w:p w:rsidR="478F448B" w:rsidP="305935D5" w:rsidRDefault="478F448B" w14:paraId="304B2CD1" w14:textId="7302649D">
      <w:pPr>
        <w:pStyle w:val="ListParagraph"/>
        <w:ind w:left="1800"/>
        <w:jc w:val="both"/>
      </w:pPr>
      <w:r w:rsidRPr="305935D5">
        <w:t>After testing failures, discuss the results with the development team. Find the main reasons why something went wrong and decide how to improve the system so those issues won't happen again.</w:t>
      </w:r>
    </w:p>
    <w:p w:rsidR="305935D5" w:rsidP="305935D5" w:rsidRDefault="305935D5" w14:paraId="584ECEC2" w14:textId="79C4D468">
      <w:pPr>
        <w:pStyle w:val="ListParagraph"/>
        <w:ind w:left="1800"/>
        <w:jc w:val="both"/>
        <w:rPr>
          <w:b/>
          <w:bCs/>
        </w:rPr>
      </w:pPr>
    </w:p>
    <w:p w:rsidR="7DB7BFD2" w:rsidP="305935D5" w:rsidRDefault="3219009D" w14:paraId="0899BFB9" w14:textId="39BD567F">
      <w:pPr>
        <w:pStyle w:val="ListParagraph"/>
        <w:numPr>
          <w:ilvl w:val="0"/>
          <w:numId w:val="13"/>
        </w:numPr>
        <w:jc w:val="both"/>
      </w:pPr>
      <w:r>
        <w:t>How can the system ensure data privacy and security when handling incident reports across multiple integrated communication platforms?</w:t>
      </w:r>
    </w:p>
    <w:p w:rsidR="7DB7BFD2" w:rsidP="34D202AA" w:rsidRDefault="4FB3F844" w14:paraId="6A7C40BD" w14:textId="2225B2CC">
      <w:pPr>
        <w:pStyle w:val="ListParagraph"/>
        <w:jc w:val="both"/>
      </w:pPr>
      <w:r w:rsidRPr="305935D5">
        <w:rPr>
          <w:b/>
          <w:bCs/>
        </w:rPr>
        <w:t>Why do we need to research</w:t>
      </w:r>
      <w:r w:rsidRPr="305935D5">
        <w:t xml:space="preserve">: </w:t>
      </w:r>
      <w:r w:rsidRPr="305935D5" w:rsidR="77AD4E92">
        <w:t>Because the system handles potentially sensitive or confidential incident information transmitted through multiple channels, data security and compliance (e.g., encryption, authentication, GDPR) are essential to prevent leaks or misuse.</w:t>
      </w:r>
    </w:p>
    <w:p w:rsidR="7DB7BFD2" w:rsidP="34D202AA" w:rsidRDefault="4FB3F844" w14:paraId="4656B01A" w14:textId="4F9871EE">
      <w:pPr>
        <w:pStyle w:val="ListParagraph"/>
        <w:jc w:val="both"/>
      </w:pPr>
      <w:r w:rsidRPr="305935D5">
        <w:rPr>
          <w:b/>
          <w:bCs/>
        </w:rPr>
        <w:t>Value it adds to the project</w:t>
      </w:r>
      <w:r w:rsidRPr="305935D5">
        <w:t xml:space="preserve">: </w:t>
      </w:r>
      <w:r w:rsidRPr="305935D5" w:rsidR="0D972BAF">
        <w:t>Improves user trust, protects organizational data, and ensures compliance with security standards for information systems.</w:t>
      </w:r>
    </w:p>
    <w:p w:rsidR="7DB7BFD2" w:rsidP="34D202AA" w:rsidRDefault="4FB3F844" w14:paraId="50ABC35A" w14:textId="6EC774CE">
      <w:pPr>
        <w:pStyle w:val="ListParagraph"/>
        <w:jc w:val="both"/>
      </w:pPr>
      <w:r w:rsidRPr="305935D5">
        <w:rPr>
          <w:b/>
          <w:bCs/>
        </w:rPr>
        <w:t>Research Methods</w:t>
      </w:r>
      <w:r w:rsidRPr="305935D5">
        <w:t>:</w:t>
      </w:r>
    </w:p>
    <w:p w:rsidR="2491FCC6" w:rsidP="305935D5" w:rsidRDefault="2491FCC6" w14:paraId="2BB73A65" w14:textId="0DC68EA7">
      <w:pPr>
        <w:pStyle w:val="ListParagraph"/>
        <w:numPr>
          <w:ilvl w:val="0"/>
          <w:numId w:val="8"/>
        </w:numPr>
        <w:jc w:val="both"/>
      </w:pPr>
      <w:r w:rsidRPr="305935D5">
        <w:t>Library</w:t>
      </w:r>
    </w:p>
    <w:p w:rsidR="1DA4A7A7" w:rsidP="305935D5" w:rsidRDefault="1DA4A7A7" w14:paraId="1D9BA656" w14:textId="446735EB">
      <w:pPr>
        <w:pStyle w:val="ListParagraph"/>
        <w:numPr>
          <w:ilvl w:val="1"/>
          <w:numId w:val="8"/>
        </w:numPr>
      </w:pPr>
      <w:r w:rsidRPr="305935D5">
        <w:rPr>
          <w:b/>
          <w:bCs/>
        </w:rPr>
        <w:t>Literature study</w:t>
      </w:r>
      <w:r>
        <w:t xml:space="preserve"> (security standards for multi-platform integrations)</w:t>
      </w:r>
    </w:p>
    <w:p w:rsidR="1DA4A7A7" w:rsidP="305935D5" w:rsidRDefault="1DA4A7A7" w14:paraId="234BE4E0" w14:textId="62F9D000">
      <w:pPr>
        <w:pStyle w:val="ListParagraph"/>
        <w:numPr>
          <w:ilvl w:val="1"/>
          <w:numId w:val="8"/>
        </w:numPr>
      </w:pPr>
      <w:r w:rsidRPr="305935D5">
        <w:rPr>
          <w:b/>
          <w:bCs/>
        </w:rPr>
        <w:t>Best good and bad practices</w:t>
      </w:r>
      <w:r>
        <w:t xml:space="preserve"> (encryption, etc.)</w:t>
      </w:r>
    </w:p>
    <w:p w:rsidR="1DA4A7A7" w:rsidP="305935D5" w:rsidRDefault="1DA4A7A7" w14:paraId="5FBF0C8F" w14:textId="052C1DC4">
      <w:pPr>
        <w:pStyle w:val="ListParagraph"/>
        <w:numPr>
          <w:ilvl w:val="1"/>
          <w:numId w:val="8"/>
        </w:numPr>
      </w:pPr>
      <w:r w:rsidRPr="305935D5">
        <w:rPr>
          <w:b/>
          <w:bCs/>
        </w:rPr>
        <w:t>Expert interview</w:t>
      </w:r>
      <w:r>
        <w:t xml:space="preserve"> (AI Expert, Community exchange)</w:t>
      </w:r>
    </w:p>
    <w:p w:rsidR="5B44DA03" w:rsidP="305935D5" w:rsidRDefault="5B44DA03" w14:paraId="2BA642E7" w14:textId="43595953">
      <w:pPr>
        <w:pStyle w:val="ListParagraph"/>
        <w:numPr>
          <w:ilvl w:val="0"/>
          <w:numId w:val="8"/>
        </w:numPr>
      </w:pPr>
      <w:r w:rsidRPr="305935D5">
        <w:t>Field</w:t>
      </w:r>
    </w:p>
    <w:p w:rsidR="5B44DA03" w:rsidP="305935D5" w:rsidRDefault="5B44DA03" w14:paraId="51393F8C" w14:textId="0D6308E9">
      <w:pPr>
        <w:pStyle w:val="ListParagraph"/>
        <w:numPr>
          <w:ilvl w:val="1"/>
          <w:numId w:val="8"/>
        </w:numPr>
      </w:pPr>
      <w:r w:rsidRPr="305935D5">
        <w:rPr>
          <w:b/>
          <w:bCs/>
        </w:rPr>
        <w:t>Problem analysis</w:t>
      </w:r>
      <w:r w:rsidRPr="305935D5">
        <w:t>: Document exactly where and how user data is exposed (Slack topic, logs)</w:t>
      </w:r>
    </w:p>
    <w:p w:rsidR="5B44DA03" w:rsidP="305935D5" w:rsidRDefault="5B44DA03" w14:paraId="3757693F" w14:textId="70D8A709">
      <w:pPr>
        <w:pStyle w:val="ListParagraph"/>
        <w:numPr>
          <w:ilvl w:val="1"/>
          <w:numId w:val="8"/>
        </w:numPr>
      </w:pPr>
      <w:r w:rsidRPr="305935D5">
        <w:rPr>
          <w:b/>
          <w:bCs/>
        </w:rPr>
        <w:t>Stakeholder Analysis</w:t>
      </w:r>
      <w:r w:rsidRPr="305935D5">
        <w:t>: Identify which roles (developer, bot, user) need to access what data and under what permissions</w:t>
      </w:r>
    </w:p>
    <w:p w:rsidR="255128B1" w:rsidP="305935D5" w:rsidRDefault="255128B1" w14:paraId="5FE0A8A7" w14:textId="753AD4A5">
      <w:pPr>
        <w:pStyle w:val="ListParagraph"/>
        <w:numPr>
          <w:ilvl w:val="0"/>
          <w:numId w:val="8"/>
        </w:numPr>
      </w:pPr>
      <w:r w:rsidRPr="305935D5">
        <w:t>Lab</w:t>
      </w:r>
    </w:p>
    <w:p w:rsidR="255128B1" w:rsidP="305935D5" w:rsidRDefault="255128B1" w14:paraId="20B20E06" w14:textId="2E8BD463">
      <w:pPr>
        <w:pStyle w:val="ListParagraph"/>
        <w:numPr>
          <w:ilvl w:val="1"/>
          <w:numId w:val="8"/>
        </w:numPr>
      </w:pPr>
      <w:r w:rsidRPr="305935D5">
        <w:rPr>
          <w:b/>
          <w:bCs/>
        </w:rPr>
        <w:t>Security test:</w:t>
      </w:r>
      <w:r w:rsidRPr="305935D5">
        <w:t xml:space="preserve"> Attempt to retrieve user identifiers from Slack API or logs to verify that exposure is prevented.</w:t>
      </w:r>
    </w:p>
    <w:p w:rsidR="70C2B89A" w:rsidP="305935D5" w:rsidRDefault="70C2B89A" w14:paraId="2BD53A3E" w14:textId="697C0703">
      <w:pPr>
        <w:pStyle w:val="ListParagraph"/>
        <w:numPr>
          <w:ilvl w:val="0"/>
          <w:numId w:val="13"/>
        </w:numPr>
        <w:jc w:val="both"/>
      </w:pPr>
      <w:r w:rsidRPr="305935D5">
        <w:t>How can the WhatsApp-</w:t>
      </w:r>
      <w:r w:rsidRPr="305935D5" w:rsidR="6203EDAD">
        <w:t>System</w:t>
      </w:r>
      <w:r w:rsidRPr="305935D5">
        <w:t xml:space="preserve">-Slack integration be </w:t>
      </w:r>
      <w:r w:rsidRPr="305935D5" w:rsidR="5907F7ED">
        <w:t xml:space="preserve">tested and </w:t>
      </w:r>
      <w:r w:rsidRPr="305935D5">
        <w:t>validated to ensure secure, reliable, and compliant performance within the system?</w:t>
      </w:r>
    </w:p>
    <w:p w:rsidR="4FB3F844" w:rsidP="305935D5" w:rsidRDefault="4FB3F844" w14:paraId="2155DDF2" w14:textId="40293846">
      <w:pPr>
        <w:pStyle w:val="ListParagraph"/>
        <w:jc w:val="both"/>
      </w:pPr>
      <w:r w:rsidRPr="305935D5">
        <w:rPr>
          <w:b/>
          <w:bCs/>
        </w:rPr>
        <w:t>Why do we need to research:</w:t>
      </w:r>
      <w:r w:rsidRPr="305935D5">
        <w:t xml:space="preserve"> </w:t>
      </w:r>
      <w:r w:rsidRPr="305935D5" w:rsidR="2C3BDEDD">
        <w:t xml:space="preserve"> </w:t>
      </w:r>
    </w:p>
    <w:p w:rsidR="7F5867F2" w:rsidP="305935D5" w:rsidRDefault="7F5867F2" w14:paraId="3ADA5288" w14:textId="6ABEC746">
      <w:pPr>
        <w:pStyle w:val="ListParagraph"/>
        <w:jc w:val="both"/>
      </w:pPr>
      <w:r w:rsidRPr="305935D5">
        <w:t xml:space="preserve">The client relies on WhatsApp as the primary channel for external incident reporting. To make this integration production-ready, a critical review and thorough validation of the current implementation are required. Additionally, Meta’s WhatsApp Cloud API imposes strict GDPR and compliance requirements that must be addressed. At this stage, the system lacks sufficient security measures, making further research and testing </w:t>
      </w:r>
      <w:r w:rsidRPr="305935D5" w:rsidR="09789D78">
        <w:t xml:space="preserve">is </w:t>
      </w:r>
      <w:r w:rsidRPr="305935D5">
        <w:t>essential to ensure compliance and data protection before deployment.</w:t>
      </w:r>
    </w:p>
    <w:p w:rsidR="7DB7BFD2" w:rsidP="305935D5" w:rsidRDefault="4FB3F844" w14:paraId="2E7A57CE" w14:textId="736A7C50">
      <w:pPr>
        <w:pStyle w:val="ListParagraph"/>
        <w:jc w:val="both"/>
      </w:pPr>
      <w:r w:rsidRPr="305935D5">
        <w:rPr>
          <w:b/>
          <w:bCs/>
        </w:rPr>
        <w:t xml:space="preserve">Value it adds to the project: </w:t>
      </w:r>
    </w:p>
    <w:p w:rsidR="4D1BAA98" w:rsidP="305935D5" w:rsidRDefault="4D1BAA98" w14:paraId="6B3C9167" w14:textId="2EB1875E">
      <w:pPr>
        <w:pStyle w:val="ListParagraph"/>
        <w:jc w:val="both"/>
      </w:pPr>
      <w:r w:rsidRPr="305935D5">
        <w:t>By addressing security gaps and validating compliance the system gains the reliability and trustworthiness needed for real incident reporting. The outcome will be a secure, compliant, and high-quality communication channel that strengthens the overall integrity and credibility of the system.</w:t>
      </w:r>
    </w:p>
    <w:p w:rsidR="7DB7BFD2" w:rsidP="305935D5" w:rsidRDefault="4FB3F844" w14:paraId="6ECEC2B6" w14:textId="1E9925D9">
      <w:pPr>
        <w:pStyle w:val="ListParagraph"/>
        <w:jc w:val="both"/>
        <w:rPr>
          <w:b/>
          <w:bCs/>
        </w:rPr>
      </w:pPr>
      <w:r w:rsidRPr="305935D5">
        <w:rPr>
          <w:b/>
          <w:bCs/>
        </w:rPr>
        <w:t>Research Methods:</w:t>
      </w:r>
    </w:p>
    <w:p w:rsidR="3ED9EAB0" w:rsidP="305935D5" w:rsidRDefault="3ED9EAB0" w14:paraId="5FC5BB5F" w14:textId="0D90A7C2">
      <w:pPr>
        <w:pStyle w:val="ListParagraph"/>
        <w:numPr>
          <w:ilvl w:val="0"/>
          <w:numId w:val="7"/>
        </w:numPr>
        <w:jc w:val="both"/>
        <w:rPr>
          <w:b/>
          <w:bCs/>
        </w:rPr>
      </w:pPr>
      <w:r w:rsidRPr="305935D5">
        <w:rPr>
          <w:b/>
          <w:bCs/>
        </w:rPr>
        <w:t>Library</w:t>
      </w:r>
    </w:p>
    <w:p w:rsidR="3ED9EAB0" w:rsidP="305935D5" w:rsidRDefault="3ED9EAB0" w14:paraId="373A69A2" w14:textId="512C7732">
      <w:pPr>
        <w:pStyle w:val="ListParagraph"/>
        <w:numPr>
          <w:ilvl w:val="0"/>
          <w:numId w:val="6"/>
        </w:numPr>
        <w:jc w:val="both"/>
      </w:pPr>
      <w:r w:rsidRPr="305935D5">
        <w:rPr>
          <w:b/>
          <w:bCs/>
        </w:rPr>
        <w:t xml:space="preserve">Literature Study: </w:t>
      </w:r>
      <w:r w:rsidRPr="305935D5">
        <w:t>To review technical documentation, articles, and case studies on testing and validation of WhatsApp Cloud API integrations, focusing on reliability, latency, and data protection.</w:t>
      </w:r>
    </w:p>
    <w:p w:rsidR="5E1327F9" w:rsidP="305935D5" w:rsidRDefault="5E1327F9" w14:paraId="104196AB" w14:textId="25D0144B">
      <w:pPr>
        <w:pStyle w:val="ListParagraph"/>
        <w:numPr>
          <w:ilvl w:val="0"/>
          <w:numId w:val="6"/>
        </w:numPr>
        <w:jc w:val="both"/>
      </w:pPr>
      <w:r w:rsidRPr="305935D5">
        <w:rPr>
          <w:b/>
          <w:bCs/>
        </w:rPr>
        <w:t>Best good and bad practices:</w:t>
      </w:r>
      <w:r w:rsidRPr="305935D5" w:rsidR="5033F835">
        <w:rPr>
          <w:b/>
          <w:bCs/>
        </w:rPr>
        <w:t xml:space="preserve"> </w:t>
      </w:r>
      <w:r w:rsidRPr="305935D5" w:rsidR="5033F835">
        <w:t>To learn and discover from existing WhatsApp integration and testing approaches</w:t>
      </w:r>
      <w:r w:rsidRPr="305935D5" w:rsidR="40C60BE2">
        <w:t>. To identify proven methods and to recognise bad practices early</w:t>
      </w:r>
      <w:r w:rsidRPr="305935D5" w:rsidR="3EF43D9A">
        <w:t xml:space="preserve"> </w:t>
      </w:r>
      <w:r w:rsidRPr="305935D5" w:rsidR="40C60BE2">
        <w:t>and avoid common mistakes.</w:t>
      </w:r>
    </w:p>
    <w:p w:rsidR="3A8F04B0" w:rsidP="305935D5" w:rsidRDefault="3A8F04B0" w14:paraId="0304DEB3" w14:textId="67517CBF">
      <w:pPr>
        <w:pStyle w:val="ListParagraph"/>
        <w:numPr>
          <w:ilvl w:val="0"/>
          <w:numId w:val="5"/>
        </w:numPr>
        <w:jc w:val="both"/>
        <w:rPr>
          <w:b/>
          <w:bCs/>
        </w:rPr>
      </w:pPr>
      <w:r w:rsidRPr="305935D5">
        <w:rPr>
          <w:b/>
          <w:bCs/>
        </w:rPr>
        <w:t>Lab</w:t>
      </w:r>
    </w:p>
    <w:p w:rsidR="6741FB45" w:rsidP="305935D5" w:rsidRDefault="6741FB45" w14:paraId="7C5F3744" w14:textId="57F3E561">
      <w:pPr>
        <w:pStyle w:val="ListParagraph"/>
        <w:numPr>
          <w:ilvl w:val="0"/>
          <w:numId w:val="4"/>
        </w:numPr>
        <w:jc w:val="both"/>
      </w:pPr>
      <w:r w:rsidRPr="305935D5">
        <w:rPr>
          <w:b/>
          <w:bCs/>
        </w:rPr>
        <w:t>Unit test</w:t>
      </w:r>
      <w:r w:rsidRPr="305935D5" w:rsidR="6B6A778F">
        <w:rPr>
          <w:b/>
          <w:bCs/>
        </w:rPr>
        <w:t xml:space="preserve">: </w:t>
      </w:r>
      <w:r w:rsidRPr="305935D5" w:rsidR="6B6A778F">
        <w:t>To verify that individual functions and modules work correctly</w:t>
      </w:r>
    </w:p>
    <w:p w:rsidR="7661A7F4" w:rsidP="305935D5" w:rsidRDefault="7661A7F4" w14:paraId="116CD60F" w14:textId="140E80DE">
      <w:pPr>
        <w:pStyle w:val="ListParagraph"/>
        <w:numPr>
          <w:ilvl w:val="0"/>
          <w:numId w:val="4"/>
        </w:numPr>
        <w:jc w:val="both"/>
      </w:pPr>
      <w:r w:rsidRPr="305935D5">
        <w:rPr>
          <w:b/>
          <w:bCs/>
        </w:rPr>
        <w:t xml:space="preserve">Component test: </w:t>
      </w:r>
      <w:r w:rsidRPr="305935D5">
        <w:t>T</w:t>
      </w:r>
      <w:r w:rsidRPr="305935D5" w:rsidR="53818E90">
        <w:t>o t</w:t>
      </w:r>
      <w:r w:rsidRPr="305935D5">
        <w:t xml:space="preserve">est WhatsApp message capture, parsing, and routing as isolated </w:t>
      </w:r>
      <w:r>
        <w:t>component to ensure correctness</w:t>
      </w:r>
    </w:p>
    <w:p w:rsidR="3C5D8650" w:rsidP="305935D5" w:rsidRDefault="3C5D8650" w14:paraId="64790B03" w14:textId="25AB9F51">
      <w:pPr>
        <w:pStyle w:val="ListParagraph"/>
        <w:numPr>
          <w:ilvl w:val="0"/>
          <w:numId w:val="4"/>
        </w:numPr>
        <w:jc w:val="both"/>
      </w:pPr>
      <w:r w:rsidRPr="305935D5">
        <w:rPr>
          <w:b/>
          <w:bCs/>
        </w:rPr>
        <w:t>System test:</w:t>
      </w:r>
      <w:r w:rsidRPr="305935D5" w:rsidR="41C964A2">
        <w:rPr>
          <w:b/>
          <w:bCs/>
        </w:rPr>
        <w:t xml:space="preserve"> </w:t>
      </w:r>
      <w:r w:rsidRPr="305935D5" w:rsidR="41C964A2">
        <w:t>To validate the complete, integrated system under realistic conditions and ensure all components work together as expected.</w:t>
      </w:r>
    </w:p>
    <w:p w:rsidR="305935D5" w:rsidP="305935D5" w:rsidRDefault="305935D5" w14:paraId="61675368" w14:textId="009AC67E">
      <w:pPr>
        <w:pStyle w:val="ListParagraph"/>
        <w:ind w:left="1440"/>
        <w:jc w:val="both"/>
        <w:rPr>
          <w:b/>
          <w:bCs/>
        </w:rPr>
      </w:pPr>
    </w:p>
    <w:p w:rsidR="6E8209B6" w:rsidP="305935D5" w:rsidRDefault="6E8209B6" w14:paraId="5379C8FB" w14:textId="790D96E4">
      <w:pPr>
        <w:pStyle w:val="ListParagraph"/>
        <w:numPr>
          <w:ilvl w:val="0"/>
          <w:numId w:val="3"/>
        </w:numPr>
        <w:jc w:val="both"/>
        <w:rPr>
          <w:b/>
          <w:bCs/>
        </w:rPr>
      </w:pPr>
      <w:r w:rsidRPr="305935D5">
        <w:rPr>
          <w:b/>
          <w:bCs/>
        </w:rPr>
        <w:t>Showroom</w:t>
      </w:r>
    </w:p>
    <w:p w:rsidR="39E74208" w:rsidP="305935D5" w:rsidRDefault="39E74208" w14:paraId="38E46402" w14:textId="6F4A87BD">
      <w:pPr>
        <w:pStyle w:val="ListParagraph"/>
        <w:numPr>
          <w:ilvl w:val="0"/>
          <w:numId w:val="2"/>
        </w:numPr>
        <w:jc w:val="both"/>
      </w:pPr>
      <w:r w:rsidRPr="305935D5">
        <w:rPr>
          <w:b/>
          <w:bCs/>
        </w:rPr>
        <w:t>Guideline conformity analysis</w:t>
      </w:r>
      <w:r w:rsidRPr="305935D5" w:rsidR="5967E4C4">
        <w:rPr>
          <w:b/>
          <w:bCs/>
        </w:rPr>
        <w:t xml:space="preserve">: </w:t>
      </w:r>
      <w:r w:rsidRPr="305935D5" w:rsidR="5967E4C4">
        <w:t>To ensure the system meets security, privacy, and compliance standards such as GDPR and platform policies, preventing risks and guaranteeing professional, reliable operation.</w:t>
      </w:r>
      <w:r w:rsidRPr="305935D5" w:rsidR="6EB28FB7">
        <w:t xml:space="preserve"> </w:t>
      </w:r>
      <w:r w:rsidRPr="305935D5" w:rsidR="7C664FDE">
        <w:t>For example, how to handle conversation data securely, protect user identities, and prevent potential data leaks.</w:t>
      </w:r>
    </w:p>
    <w:p w:rsidR="305935D5" w:rsidP="305935D5" w:rsidRDefault="305935D5" w14:paraId="492463A1" w14:textId="79DCC31B">
      <w:pPr>
        <w:pStyle w:val="ListParagraph"/>
        <w:ind w:left="1080"/>
        <w:jc w:val="both"/>
        <w:rPr>
          <w:b/>
          <w:bCs/>
        </w:rPr>
      </w:pPr>
    </w:p>
    <w:p w:rsidR="3ED9EAB0" w:rsidP="305935D5" w:rsidRDefault="3ED9EAB0" w14:paraId="5459DE14" w14:textId="4D30F6A1">
      <w:pPr>
        <w:pStyle w:val="ListParagraph"/>
        <w:numPr>
          <w:ilvl w:val="0"/>
          <w:numId w:val="5"/>
        </w:numPr>
        <w:jc w:val="both"/>
        <w:rPr>
          <w:b/>
          <w:bCs/>
        </w:rPr>
      </w:pPr>
      <w:r w:rsidRPr="305935D5">
        <w:rPr>
          <w:b/>
          <w:bCs/>
        </w:rPr>
        <w:t>Workshop</w:t>
      </w:r>
    </w:p>
    <w:p w:rsidR="6EF88E0A" w:rsidP="305935D5" w:rsidRDefault="6EF88E0A" w14:paraId="43BDB597" w14:textId="42E72538">
      <w:pPr>
        <w:pStyle w:val="ListParagraph"/>
        <w:numPr>
          <w:ilvl w:val="0"/>
          <w:numId w:val="1"/>
        </w:numPr>
        <w:jc w:val="both"/>
        <w:rPr/>
      </w:pPr>
      <w:r w:rsidRPr="6A81B931" w:rsidR="6EF88E0A">
        <w:rPr>
          <w:b w:val="1"/>
          <w:bCs w:val="1"/>
        </w:rPr>
        <w:t>Code Review</w:t>
      </w:r>
      <w:r w:rsidRPr="6A81B931" w:rsidR="43C9C13E">
        <w:rPr>
          <w:b w:val="1"/>
          <w:bCs w:val="1"/>
        </w:rPr>
        <w:t xml:space="preserve">: </w:t>
      </w:r>
      <w:r w:rsidR="43C9C13E">
        <w:rPr/>
        <w:t xml:space="preserve">To </w:t>
      </w:r>
      <w:r w:rsidR="43C9C13E">
        <w:rPr/>
        <w:t>identify</w:t>
      </w:r>
      <w:r w:rsidR="43C9C13E">
        <w:rPr/>
        <w:t xml:space="preserve"> bugs, improve code quality, and ensure the implementation meets security and reliability standards through collaborative feedback.</w:t>
      </w:r>
    </w:p>
    <w:p w:rsidR="2EBE472F" w:rsidP="6A81B931" w:rsidRDefault="2EBE472F" w14:paraId="21759680" w14:textId="051E6BA2">
      <w:pPr>
        <w:pStyle w:val="ListParagraph"/>
        <w:numPr>
          <w:ilvl w:val="0"/>
          <w:numId w:val="13"/>
        </w:numPr>
        <w:jc w:val="both"/>
        <w:rPr/>
      </w:pPr>
      <w:r w:rsidRPr="6A81B931" w:rsidR="2EBE472F">
        <w:rPr>
          <w:rFonts w:ascii="Aptos" w:hAnsi="Aptos" w:eastAsia="Aptos" w:cs="Aptos"/>
          <w:noProof w:val="0"/>
          <w:sz w:val="24"/>
          <w:szCs w:val="24"/>
          <w:lang w:val="en-GB"/>
        </w:rPr>
        <w:t>How can code quality practices be applied to ensure maintainable, secure, and reliable multi-platform incident management software?</w:t>
      </w:r>
    </w:p>
    <w:p w:rsidR="2EBE472F" w:rsidP="6A81B931" w:rsidRDefault="2EBE472F" w14:paraId="4BBA9D98" w14:textId="40293846">
      <w:pPr>
        <w:pStyle w:val="ListParagraph"/>
        <w:jc w:val="both"/>
      </w:pPr>
      <w:r w:rsidRPr="6A81B931" w:rsidR="2EBE472F">
        <w:rPr>
          <w:b w:val="1"/>
          <w:bCs w:val="1"/>
        </w:rPr>
        <w:t>Why do we need to research:</w:t>
      </w:r>
      <w:r w:rsidR="2EBE472F">
        <w:rPr/>
        <w:t xml:space="preserve">  </w:t>
      </w:r>
    </w:p>
    <w:p w:rsidR="2EBE472F" w:rsidP="6A81B931" w:rsidRDefault="2EBE472F" w14:paraId="447A75E8" w14:textId="5C3CEEEA">
      <w:pPr>
        <w:spacing w:before="0" w:beforeAutospacing="off" w:after="160" w:afterAutospacing="off" w:line="276" w:lineRule="auto"/>
        <w:ind w:left="720"/>
      </w:pPr>
      <w:r w:rsidRPr="6A81B931" w:rsidR="2EBE472F">
        <w:rPr>
          <w:rFonts w:ascii="Aptos" w:hAnsi="Aptos" w:eastAsia="Aptos" w:cs="Aptos"/>
          <w:noProof w:val="0"/>
          <w:sz w:val="24"/>
          <w:szCs w:val="24"/>
          <w:lang w:val="en-GB"/>
        </w:rPr>
        <w:t xml:space="preserve">Because the system integrates multiple communication platforms and handles sensitive incident data, poor code quality could introduce bugs, security vulnerabilities, or performance issues. </w:t>
      </w:r>
      <w:r w:rsidRPr="6A81B931" w:rsidR="2EBE472F">
        <w:rPr>
          <w:rFonts w:ascii="Aptos" w:hAnsi="Aptos" w:eastAsia="Aptos" w:cs="Aptos"/>
          <w:noProof w:val="0"/>
          <w:sz w:val="24"/>
          <w:szCs w:val="24"/>
          <w:lang w:val="en-GB"/>
        </w:rPr>
        <w:t>Maintaining</w:t>
      </w:r>
      <w:r w:rsidRPr="6A81B931" w:rsidR="2EBE472F">
        <w:rPr>
          <w:rFonts w:ascii="Aptos" w:hAnsi="Aptos" w:eastAsia="Aptos" w:cs="Aptos"/>
          <w:noProof w:val="0"/>
          <w:sz w:val="24"/>
          <w:szCs w:val="24"/>
          <w:lang w:val="en-GB"/>
        </w:rPr>
        <w:t xml:space="preserve"> high code quality reduces technical debt, improves maintainability, and supports long-term system reliability.</w:t>
      </w:r>
    </w:p>
    <w:p w:rsidR="2EBE472F" w:rsidP="6A81B931" w:rsidRDefault="2EBE472F" w14:paraId="75CB29D4" w14:textId="736A7C50">
      <w:pPr>
        <w:pStyle w:val="ListParagraph"/>
        <w:jc w:val="both"/>
      </w:pPr>
      <w:r w:rsidRPr="6A81B931" w:rsidR="2EBE472F">
        <w:rPr>
          <w:b w:val="1"/>
          <w:bCs w:val="1"/>
        </w:rPr>
        <w:t xml:space="preserve">Value it adds to the project: </w:t>
      </w:r>
    </w:p>
    <w:p w:rsidR="2F4B3691" w:rsidP="6A81B931" w:rsidRDefault="2F4B3691" w14:paraId="7A59FF7E" w14:textId="7A2C80B9">
      <w:pPr>
        <w:pStyle w:val="ListParagraph"/>
        <w:numPr>
          <w:ilvl w:val="0"/>
          <w:numId w:val="15"/>
        </w:numPr>
        <w:spacing w:before="0" w:beforeAutospacing="off" w:after="0" w:afterAutospacing="off" w:line="276" w:lineRule="auto"/>
        <w:ind w:right="0"/>
        <w:rPr>
          <w:rFonts w:ascii="Aptos" w:hAnsi="Aptos" w:eastAsia="Aptos" w:cs="Aptos"/>
          <w:noProof w:val="0"/>
          <w:sz w:val="24"/>
          <w:szCs w:val="24"/>
          <w:lang w:val="en-GB"/>
        </w:rPr>
      </w:pPr>
      <w:r w:rsidRPr="6A81B931" w:rsidR="2F4B3691">
        <w:rPr>
          <w:rFonts w:ascii="Aptos" w:hAnsi="Aptos" w:eastAsia="Aptos" w:cs="Aptos"/>
          <w:noProof w:val="0"/>
          <w:sz w:val="24"/>
          <w:szCs w:val="24"/>
          <w:lang w:val="en-GB"/>
        </w:rPr>
        <w:t>Reduces bugs and runtime errors, improving system reliability.</w:t>
      </w:r>
    </w:p>
    <w:p w:rsidR="2F4B3691" w:rsidP="6A81B931" w:rsidRDefault="2F4B3691" w14:paraId="4C2E96C1" w14:textId="41295F03">
      <w:pPr>
        <w:pStyle w:val="ListParagraph"/>
        <w:numPr>
          <w:ilvl w:val="0"/>
          <w:numId w:val="15"/>
        </w:numPr>
        <w:spacing w:before="0" w:beforeAutospacing="off" w:after="0" w:afterAutospacing="off" w:line="276" w:lineRule="auto"/>
        <w:ind w:right="0"/>
        <w:rPr>
          <w:rFonts w:ascii="Aptos" w:hAnsi="Aptos" w:eastAsia="Aptos" w:cs="Aptos"/>
          <w:noProof w:val="0"/>
          <w:sz w:val="24"/>
          <w:szCs w:val="24"/>
          <w:lang w:val="en-GB"/>
        </w:rPr>
      </w:pPr>
      <w:r w:rsidRPr="6A81B931" w:rsidR="2F4B3691">
        <w:rPr>
          <w:rFonts w:ascii="Aptos" w:hAnsi="Aptos" w:eastAsia="Aptos" w:cs="Aptos"/>
          <w:noProof w:val="0"/>
          <w:sz w:val="24"/>
          <w:szCs w:val="24"/>
          <w:lang w:val="en-GB"/>
        </w:rPr>
        <w:t>Enhances maintainability and readability for future development.</w:t>
      </w:r>
    </w:p>
    <w:p w:rsidR="2F4B3691" w:rsidP="6A81B931" w:rsidRDefault="2F4B3691" w14:paraId="295EBB79" w14:textId="62F98ECF">
      <w:pPr>
        <w:pStyle w:val="ListParagraph"/>
        <w:numPr>
          <w:ilvl w:val="0"/>
          <w:numId w:val="15"/>
        </w:numPr>
        <w:spacing w:before="0" w:beforeAutospacing="off" w:after="0" w:afterAutospacing="off" w:line="276" w:lineRule="auto"/>
        <w:ind w:right="0"/>
        <w:rPr>
          <w:rFonts w:ascii="Aptos" w:hAnsi="Aptos" w:eastAsia="Aptos" w:cs="Aptos"/>
          <w:noProof w:val="0"/>
          <w:sz w:val="24"/>
          <w:szCs w:val="24"/>
          <w:lang w:val="en-GB"/>
        </w:rPr>
      </w:pPr>
      <w:r w:rsidRPr="6A81B931" w:rsidR="2F4B3691">
        <w:rPr>
          <w:rFonts w:ascii="Aptos" w:hAnsi="Aptos" w:eastAsia="Aptos" w:cs="Aptos"/>
          <w:noProof w:val="0"/>
          <w:sz w:val="24"/>
          <w:szCs w:val="24"/>
          <w:lang w:val="en-GB"/>
        </w:rPr>
        <w:t>Supports secure coding practices, reducing the risk of vulnerabilities.</w:t>
      </w:r>
    </w:p>
    <w:p w:rsidR="2F4B3691" w:rsidP="6A81B931" w:rsidRDefault="2F4B3691" w14:paraId="0F13F925" w14:textId="5C2213D3">
      <w:pPr>
        <w:pStyle w:val="ListParagraph"/>
        <w:numPr>
          <w:ilvl w:val="0"/>
          <w:numId w:val="15"/>
        </w:numPr>
        <w:spacing w:before="0" w:beforeAutospacing="off" w:after="0" w:afterAutospacing="off" w:line="276" w:lineRule="auto"/>
        <w:ind w:right="0"/>
        <w:rPr>
          <w:rFonts w:ascii="Aptos" w:hAnsi="Aptos" w:eastAsia="Aptos" w:cs="Aptos"/>
          <w:noProof w:val="0"/>
          <w:sz w:val="24"/>
          <w:szCs w:val="24"/>
          <w:lang w:val="en-GB"/>
        </w:rPr>
      </w:pPr>
      <w:r w:rsidRPr="6A81B931" w:rsidR="2F4B3691">
        <w:rPr>
          <w:rFonts w:ascii="Aptos" w:hAnsi="Aptos" w:eastAsia="Aptos" w:cs="Aptos"/>
          <w:noProof w:val="0"/>
          <w:sz w:val="24"/>
          <w:szCs w:val="24"/>
          <w:lang w:val="en-GB"/>
        </w:rPr>
        <w:t>Enables faster testing and deployment through better-structured code.</w:t>
      </w:r>
    </w:p>
    <w:p w:rsidR="2EBE472F" w:rsidP="6A81B931" w:rsidRDefault="2EBE472F" w14:paraId="2BF1A4B2" w14:textId="1E9925D9">
      <w:pPr>
        <w:pStyle w:val="ListParagraph"/>
        <w:jc w:val="both"/>
        <w:rPr>
          <w:b w:val="1"/>
          <w:bCs w:val="1"/>
        </w:rPr>
      </w:pPr>
      <w:r w:rsidRPr="6A81B931" w:rsidR="2EBE472F">
        <w:rPr>
          <w:b w:val="1"/>
          <w:bCs w:val="1"/>
        </w:rPr>
        <w:t>Research Methods:</w:t>
      </w:r>
    </w:p>
    <w:p w:rsidR="2EBE472F" w:rsidP="6A81B931" w:rsidRDefault="2EBE472F" w14:paraId="28D7CCE4" w14:textId="0D90A7C2">
      <w:pPr>
        <w:pStyle w:val="ListParagraph"/>
        <w:numPr>
          <w:ilvl w:val="0"/>
          <w:numId w:val="7"/>
        </w:numPr>
        <w:jc w:val="both"/>
        <w:rPr>
          <w:b w:val="1"/>
          <w:bCs w:val="1"/>
        </w:rPr>
      </w:pPr>
      <w:r w:rsidRPr="6A81B931" w:rsidR="2EBE472F">
        <w:rPr>
          <w:b w:val="1"/>
          <w:bCs w:val="1"/>
        </w:rPr>
        <w:t>Library</w:t>
      </w:r>
    </w:p>
    <w:p w:rsidR="2EBE472F" w:rsidP="6A81B931" w:rsidRDefault="2EBE472F" w14:paraId="49DA91FB" w14:textId="4465CA74">
      <w:pPr>
        <w:pStyle w:val="ListParagraph"/>
        <w:numPr>
          <w:ilvl w:val="0"/>
          <w:numId w:val="6"/>
        </w:numPr>
        <w:jc w:val="both"/>
        <w:rPr>
          <w:noProof w:val="0"/>
          <w:lang w:val="en-GB"/>
        </w:rPr>
      </w:pPr>
      <w:r w:rsidRPr="6A81B931" w:rsidR="2EBE472F">
        <w:rPr>
          <w:b w:val="1"/>
          <w:bCs w:val="1"/>
        </w:rPr>
        <w:t xml:space="preserve">Literature Study: </w:t>
      </w:r>
      <w:r w:rsidRPr="6A81B931" w:rsidR="293F1097">
        <w:rPr>
          <w:rFonts w:ascii="Aptos" w:hAnsi="Aptos" w:eastAsia="Aptos" w:cs="Aptos"/>
          <w:noProof w:val="0"/>
          <w:sz w:val="24"/>
          <w:szCs w:val="24"/>
          <w:lang w:val="en-GB"/>
        </w:rPr>
        <w:t>Review coding standards, design patterns, and best practices for Hexagonal Architecture and multi-platform integrations.</w:t>
      </w:r>
    </w:p>
    <w:p w:rsidR="293F1097" w:rsidP="6A81B931" w:rsidRDefault="293F1097" w14:paraId="42AB9C49" w14:textId="0CD0F5E4">
      <w:pPr>
        <w:pStyle w:val="ListParagraph"/>
        <w:numPr>
          <w:ilvl w:val="0"/>
          <w:numId w:val="6"/>
        </w:numPr>
        <w:jc w:val="both"/>
        <w:rPr>
          <w:noProof w:val="0"/>
          <w:lang w:val="en-GB"/>
        </w:rPr>
      </w:pPr>
      <w:r w:rsidRPr="6A81B931" w:rsidR="293F1097">
        <w:rPr>
          <w:rFonts w:ascii="Aptos" w:hAnsi="Aptos" w:eastAsia="Aptos" w:cs="Aptos"/>
          <w:b w:val="1"/>
          <w:bCs w:val="1"/>
          <w:noProof w:val="0"/>
          <w:sz w:val="24"/>
          <w:szCs w:val="24"/>
          <w:lang w:val="en-GB"/>
        </w:rPr>
        <w:t>Community Research</w:t>
      </w:r>
      <w:r w:rsidRPr="6A81B931" w:rsidR="2EBE472F">
        <w:rPr>
          <w:b w:val="1"/>
          <w:bCs w:val="1"/>
        </w:rPr>
        <w:t xml:space="preserve">: </w:t>
      </w:r>
      <w:r w:rsidRPr="6A81B931" w:rsidR="0D6CB6E2">
        <w:rPr>
          <w:rFonts w:ascii="Aptos" w:hAnsi="Aptos" w:eastAsia="Aptos" w:cs="Aptos"/>
          <w:noProof w:val="0"/>
          <w:sz w:val="24"/>
          <w:szCs w:val="24"/>
          <w:lang w:val="en-GB"/>
        </w:rPr>
        <w:t>Examine articles, blogs, open-source projects, and forums to gather multiple perspectives on effective code quality strategies.</w:t>
      </w:r>
    </w:p>
    <w:p w:rsidR="0D6CB6E2" w:rsidP="6A81B931" w:rsidRDefault="0D6CB6E2" w14:paraId="6EA34414" w14:textId="09AEEEBF">
      <w:pPr>
        <w:pStyle w:val="ListParagraph"/>
        <w:numPr>
          <w:ilvl w:val="0"/>
          <w:numId w:val="5"/>
        </w:numPr>
        <w:jc w:val="both"/>
        <w:rPr>
          <w:rFonts w:ascii="Aptos" w:hAnsi="Aptos" w:eastAsia="Aptos" w:cs="Aptos"/>
          <w:b w:val="1"/>
          <w:bCs w:val="1"/>
          <w:noProof w:val="0"/>
          <w:sz w:val="24"/>
          <w:szCs w:val="24"/>
          <w:lang w:val="en-GB"/>
        </w:rPr>
      </w:pPr>
      <w:r w:rsidRPr="6A81B931" w:rsidR="0D6CB6E2">
        <w:rPr>
          <w:rFonts w:ascii="Aptos" w:hAnsi="Aptos" w:eastAsia="Aptos" w:cs="Aptos"/>
          <w:b w:val="1"/>
          <w:bCs w:val="1"/>
          <w:noProof w:val="0"/>
          <w:sz w:val="24"/>
          <w:szCs w:val="24"/>
          <w:lang w:val="en-GB"/>
        </w:rPr>
        <w:t>Workshop</w:t>
      </w:r>
    </w:p>
    <w:p w:rsidR="627C1829" w:rsidP="6A81B931" w:rsidRDefault="627C1829" w14:paraId="6B0692C1" w14:textId="210EA860">
      <w:pPr>
        <w:pStyle w:val="ListParagraph"/>
        <w:numPr>
          <w:ilvl w:val="0"/>
          <w:numId w:val="4"/>
        </w:numPr>
        <w:jc w:val="both"/>
        <w:rPr>
          <w:noProof w:val="0"/>
          <w:lang w:val="en-GB"/>
        </w:rPr>
      </w:pPr>
      <w:r w:rsidRPr="6A81B931" w:rsidR="627C1829">
        <w:rPr>
          <w:rFonts w:ascii="Aptos" w:hAnsi="Aptos" w:eastAsia="Aptos" w:cs="Aptos"/>
          <w:b w:val="1"/>
          <w:bCs w:val="1"/>
          <w:noProof w:val="0"/>
          <w:sz w:val="24"/>
          <w:szCs w:val="24"/>
          <w:lang w:val="en-GB"/>
        </w:rPr>
        <w:t>Code Review</w:t>
      </w:r>
      <w:r w:rsidRPr="6A81B931" w:rsidR="2EBE472F">
        <w:rPr>
          <w:b w:val="1"/>
          <w:bCs w:val="1"/>
        </w:rPr>
        <w:t xml:space="preserve">: </w:t>
      </w:r>
      <w:r w:rsidRPr="6A81B931" w:rsidR="47F8803D">
        <w:rPr>
          <w:rFonts w:ascii="Aptos" w:hAnsi="Aptos" w:eastAsia="Aptos" w:cs="Aptos"/>
          <w:noProof w:val="0"/>
          <w:sz w:val="24"/>
          <w:szCs w:val="24"/>
          <w:lang w:val="en-GB"/>
        </w:rPr>
        <w:t>Conduct collaborative reviews to identify maintainability, security, and reliability issues, provide feedback on code quality, and refine coding standards.</w:t>
      </w:r>
    </w:p>
    <w:p w:rsidR="2EBE472F" w:rsidP="6A81B931" w:rsidRDefault="2EBE472F" w14:paraId="7297D747" w14:textId="790D96E4">
      <w:pPr>
        <w:pStyle w:val="ListParagraph"/>
        <w:numPr>
          <w:ilvl w:val="0"/>
          <w:numId w:val="3"/>
        </w:numPr>
        <w:jc w:val="both"/>
        <w:rPr>
          <w:b w:val="1"/>
          <w:bCs w:val="1"/>
        </w:rPr>
      </w:pPr>
      <w:r w:rsidRPr="6A81B931" w:rsidR="2EBE472F">
        <w:rPr>
          <w:b w:val="1"/>
          <w:bCs w:val="1"/>
        </w:rPr>
        <w:t>Showroom</w:t>
      </w:r>
    </w:p>
    <w:p w:rsidR="66EF5C25" w:rsidP="6A81B931" w:rsidRDefault="66EF5C25" w14:paraId="54F76160" w14:textId="49515727">
      <w:pPr>
        <w:pStyle w:val="ListParagraph"/>
        <w:numPr>
          <w:ilvl w:val="0"/>
          <w:numId w:val="2"/>
        </w:numPr>
        <w:jc w:val="both"/>
        <w:rPr>
          <w:noProof w:val="0"/>
          <w:lang w:val="en-GB"/>
        </w:rPr>
      </w:pPr>
      <w:r w:rsidRPr="6A81B931" w:rsidR="66EF5C25">
        <w:rPr>
          <w:rFonts w:ascii="Aptos" w:hAnsi="Aptos" w:eastAsia="Aptos" w:cs="Aptos"/>
          <w:b w:val="1"/>
          <w:bCs w:val="1"/>
          <w:noProof w:val="0"/>
          <w:sz w:val="24"/>
          <w:szCs w:val="24"/>
          <w:lang w:val="en-GB"/>
        </w:rPr>
        <w:t>Peer Review</w:t>
      </w:r>
      <w:r w:rsidRPr="6A81B931" w:rsidR="2EBE472F">
        <w:rPr>
          <w:b w:val="1"/>
          <w:bCs w:val="1"/>
        </w:rPr>
        <w:t xml:space="preserve">: </w:t>
      </w:r>
      <w:r w:rsidRPr="6A81B931" w:rsidR="652322F4">
        <w:rPr>
          <w:rFonts w:ascii="Aptos" w:hAnsi="Aptos" w:eastAsia="Aptos" w:cs="Aptos"/>
          <w:noProof w:val="0"/>
          <w:sz w:val="24"/>
          <w:szCs w:val="24"/>
          <w:lang w:val="en-GB"/>
        </w:rPr>
        <w:t>Conduct collaborative reviews to identify maintainability, security, and reliability issues, provide feedback on code quality, and refine coding standards.</w:t>
      </w:r>
    </w:p>
    <w:p w:rsidR="305935D5" w:rsidP="305935D5" w:rsidRDefault="305935D5" w14:paraId="0BD3DCA8" w14:textId="7A9C5314">
      <w:pPr>
        <w:pStyle w:val="ListParagraph"/>
        <w:ind w:left="1440"/>
        <w:jc w:val="both"/>
        <w:rPr>
          <w:b/>
          <w:bCs/>
        </w:rPr>
      </w:pPr>
    </w:p>
    <w:p w:rsidR="04584936" w:rsidP="34D202AA" w:rsidRDefault="04584936" w14:paraId="1EB537EA" w14:textId="061FC9F2">
      <w:pPr>
        <w:jc w:val="both"/>
      </w:pPr>
    </w:p>
    <w:sectPr w:rsidR="0458493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920ce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6a90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8208CA"/>
    <w:multiLevelType w:val="hybridMultilevel"/>
    <w:tmpl w:val="FFFFFFFF"/>
    <w:lvl w:ilvl="0" w:tplc="8C3EAD76">
      <w:start w:val="1"/>
      <w:numFmt w:val="bullet"/>
      <w:lvlText w:val="o"/>
      <w:lvlJc w:val="left"/>
      <w:pPr>
        <w:ind w:left="1440" w:hanging="360"/>
      </w:pPr>
      <w:rPr>
        <w:rFonts w:hint="default" w:ascii="Courier New" w:hAnsi="Courier New"/>
      </w:rPr>
    </w:lvl>
    <w:lvl w:ilvl="1" w:tplc="F836B694">
      <w:start w:val="1"/>
      <w:numFmt w:val="bullet"/>
      <w:lvlText w:val="o"/>
      <w:lvlJc w:val="left"/>
      <w:pPr>
        <w:ind w:left="2160" w:hanging="360"/>
      </w:pPr>
      <w:rPr>
        <w:rFonts w:hint="default" w:ascii="Courier New" w:hAnsi="Courier New"/>
      </w:rPr>
    </w:lvl>
    <w:lvl w:ilvl="2" w:tplc="E1A8A8CA">
      <w:start w:val="1"/>
      <w:numFmt w:val="bullet"/>
      <w:lvlText w:val=""/>
      <w:lvlJc w:val="left"/>
      <w:pPr>
        <w:ind w:left="2880" w:hanging="360"/>
      </w:pPr>
      <w:rPr>
        <w:rFonts w:hint="default" w:ascii="Wingdings" w:hAnsi="Wingdings"/>
      </w:rPr>
    </w:lvl>
    <w:lvl w:ilvl="3" w:tplc="FEFE1A4C">
      <w:start w:val="1"/>
      <w:numFmt w:val="bullet"/>
      <w:lvlText w:val=""/>
      <w:lvlJc w:val="left"/>
      <w:pPr>
        <w:ind w:left="3600" w:hanging="360"/>
      </w:pPr>
      <w:rPr>
        <w:rFonts w:hint="default" w:ascii="Symbol" w:hAnsi="Symbol"/>
      </w:rPr>
    </w:lvl>
    <w:lvl w:ilvl="4" w:tplc="1802638E">
      <w:start w:val="1"/>
      <w:numFmt w:val="bullet"/>
      <w:lvlText w:val="o"/>
      <w:lvlJc w:val="left"/>
      <w:pPr>
        <w:ind w:left="4320" w:hanging="360"/>
      </w:pPr>
      <w:rPr>
        <w:rFonts w:hint="default" w:ascii="Courier New" w:hAnsi="Courier New"/>
      </w:rPr>
    </w:lvl>
    <w:lvl w:ilvl="5" w:tplc="9982A9BE">
      <w:start w:val="1"/>
      <w:numFmt w:val="bullet"/>
      <w:lvlText w:val=""/>
      <w:lvlJc w:val="left"/>
      <w:pPr>
        <w:ind w:left="5040" w:hanging="360"/>
      </w:pPr>
      <w:rPr>
        <w:rFonts w:hint="default" w:ascii="Wingdings" w:hAnsi="Wingdings"/>
      </w:rPr>
    </w:lvl>
    <w:lvl w:ilvl="6" w:tplc="61A67632">
      <w:start w:val="1"/>
      <w:numFmt w:val="bullet"/>
      <w:lvlText w:val=""/>
      <w:lvlJc w:val="left"/>
      <w:pPr>
        <w:ind w:left="5760" w:hanging="360"/>
      </w:pPr>
      <w:rPr>
        <w:rFonts w:hint="default" w:ascii="Symbol" w:hAnsi="Symbol"/>
      </w:rPr>
    </w:lvl>
    <w:lvl w:ilvl="7" w:tplc="CE005BA6">
      <w:start w:val="1"/>
      <w:numFmt w:val="bullet"/>
      <w:lvlText w:val="o"/>
      <w:lvlJc w:val="left"/>
      <w:pPr>
        <w:ind w:left="6480" w:hanging="360"/>
      </w:pPr>
      <w:rPr>
        <w:rFonts w:hint="default" w:ascii="Courier New" w:hAnsi="Courier New"/>
      </w:rPr>
    </w:lvl>
    <w:lvl w:ilvl="8" w:tplc="5472105E">
      <w:start w:val="1"/>
      <w:numFmt w:val="bullet"/>
      <w:lvlText w:val=""/>
      <w:lvlJc w:val="left"/>
      <w:pPr>
        <w:ind w:left="7200" w:hanging="360"/>
      </w:pPr>
      <w:rPr>
        <w:rFonts w:hint="default" w:ascii="Wingdings" w:hAnsi="Wingdings"/>
      </w:rPr>
    </w:lvl>
  </w:abstractNum>
  <w:abstractNum w:abstractNumId="1" w15:restartNumberingAfterBreak="0">
    <w:nsid w:val="0E05249D"/>
    <w:multiLevelType w:val="hybridMultilevel"/>
    <w:tmpl w:val="FFFFFFFF"/>
    <w:lvl w:ilvl="0" w:tplc="A99A0DBC">
      <w:start w:val="1"/>
      <w:numFmt w:val="bullet"/>
      <w:lvlText w:val="-"/>
      <w:lvlJc w:val="left"/>
      <w:pPr>
        <w:ind w:left="1080" w:hanging="360"/>
      </w:pPr>
      <w:rPr>
        <w:rFonts w:hint="default" w:ascii="Aptos" w:hAnsi="Aptos"/>
      </w:rPr>
    </w:lvl>
    <w:lvl w:ilvl="1" w:tplc="541C0AE0">
      <w:start w:val="1"/>
      <w:numFmt w:val="bullet"/>
      <w:lvlText w:val="o"/>
      <w:lvlJc w:val="left"/>
      <w:pPr>
        <w:ind w:left="1800" w:hanging="360"/>
      </w:pPr>
      <w:rPr>
        <w:rFonts w:hint="default" w:ascii="Courier New" w:hAnsi="Courier New"/>
      </w:rPr>
    </w:lvl>
    <w:lvl w:ilvl="2" w:tplc="76DA2F8C">
      <w:start w:val="1"/>
      <w:numFmt w:val="bullet"/>
      <w:lvlText w:val=""/>
      <w:lvlJc w:val="left"/>
      <w:pPr>
        <w:ind w:left="2520" w:hanging="360"/>
      </w:pPr>
      <w:rPr>
        <w:rFonts w:hint="default" w:ascii="Wingdings" w:hAnsi="Wingdings"/>
      </w:rPr>
    </w:lvl>
    <w:lvl w:ilvl="3" w:tplc="9EC44F42">
      <w:start w:val="1"/>
      <w:numFmt w:val="bullet"/>
      <w:lvlText w:val=""/>
      <w:lvlJc w:val="left"/>
      <w:pPr>
        <w:ind w:left="3240" w:hanging="360"/>
      </w:pPr>
      <w:rPr>
        <w:rFonts w:hint="default" w:ascii="Symbol" w:hAnsi="Symbol"/>
      </w:rPr>
    </w:lvl>
    <w:lvl w:ilvl="4" w:tplc="2B7ECF4A">
      <w:start w:val="1"/>
      <w:numFmt w:val="bullet"/>
      <w:lvlText w:val="o"/>
      <w:lvlJc w:val="left"/>
      <w:pPr>
        <w:ind w:left="3960" w:hanging="360"/>
      </w:pPr>
      <w:rPr>
        <w:rFonts w:hint="default" w:ascii="Courier New" w:hAnsi="Courier New"/>
      </w:rPr>
    </w:lvl>
    <w:lvl w:ilvl="5" w:tplc="C5CE13C8">
      <w:start w:val="1"/>
      <w:numFmt w:val="bullet"/>
      <w:lvlText w:val=""/>
      <w:lvlJc w:val="left"/>
      <w:pPr>
        <w:ind w:left="4680" w:hanging="360"/>
      </w:pPr>
      <w:rPr>
        <w:rFonts w:hint="default" w:ascii="Wingdings" w:hAnsi="Wingdings"/>
      </w:rPr>
    </w:lvl>
    <w:lvl w:ilvl="6" w:tplc="22EE700E">
      <w:start w:val="1"/>
      <w:numFmt w:val="bullet"/>
      <w:lvlText w:val=""/>
      <w:lvlJc w:val="left"/>
      <w:pPr>
        <w:ind w:left="5400" w:hanging="360"/>
      </w:pPr>
      <w:rPr>
        <w:rFonts w:hint="default" w:ascii="Symbol" w:hAnsi="Symbol"/>
      </w:rPr>
    </w:lvl>
    <w:lvl w:ilvl="7" w:tplc="6928A396">
      <w:start w:val="1"/>
      <w:numFmt w:val="bullet"/>
      <w:lvlText w:val="o"/>
      <w:lvlJc w:val="left"/>
      <w:pPr>
        <w:ind w:left="6120" w:hanging="360"/>
      </w:pPr>
      <w:rPr>
        <w:rFonts w:hint="default" w:ascii="Courier New" w:hAnsi="Courier New"/>
      </w:rPr>
    </w:lvl>
    <w:lvl w:ilvl="8" w:tplc="4B3A4A9A">
      <w:start w:val="1"/>
      <w:numFmt w:val="bullet"/>
      <w:lvlText w:val=""/>
      <w:lvlJc w:val="left"/>
      <w:pPr>
        <w:ind w:left="6840" w:hanging="360"/>
      </w:pPr>
      <w:rPr>
        <w:rFonts w:hint="default" w:ascii="Wingdings" w:hAnsi="Wingdings"/>
      </w:rPr>
    </w:lvl>
  </w:abstractNum>
  <w:abstractNum w:abstractNumId="2" w15:restartNumberingAfterBreak="0">
    <w:nsid w:val="1AAB096E"/>
    <w:multiLevelType w:val="hybridMultilevel"/>
    <w:tmpl w:val="FFFFFFFF"/>
    <w:lvl w:ilvl="0" w:tplc="BAA6083A">
      <w:start w:val="1"/>
      <w:numFmt w:val="bullet"/>
      <w:lvlText w:val="-"/>
      <w:lvlJc w:val="left"/>
      <w:pPr>
        <w:ind w:left="1800" w:hanging="360"/>
      </w:pPr>
      <w:rPr>
        <w:rFonts w:hint="default" w:ascii="Aptos" w:hAnsi="Aptos"/>
      </w:rPr>
    </w:lvl>
    <w:lvl w:ilvl="1" w:tplc="1BA4D6D2">
      <w:start w:val="1"/>
      <w:numFmt w:val="bullet"/>
      <w:lvlText w:val="o"/>
      <w:lvlJc w:val="left"/>
      <w:pPr>
        <w:ind w:left="2520" w:hanging="360"/>
      </w:pPr>
      <w:rPr>
        <w:rFonts w:hint="default" w:ascii="Courier New" w:hAnsi="Courier New"/>
      </w:rPr>
    </w:lvl>
    <w:lvl w:ilvl="2" w:tplc="BCC44046">
      <w:start w:val="1"/>
      <w:numFmt w:val="bullet"/>
      <w:lvlText w:val=""/>
      <w:lvlJc w:val="left"/>
      <w:pPr>
        <w:ind w:left="3240" w:hanging="360"/>
      </w:pPr>
      <w:rPr>
        <w:rFonts w:hint="default" w:ascii="Wingdings" w:hAnsi="Wingdings"/>
      </w:rPr>
    </w:lvl>
    <w:lvl w:ilvl="3" w:tplc="45043376">
      <w:start w:val="1"/>
      <w:numFmt w:val="bullet"/>
      <w:lvlText w:val=""/>
      <w:lvlJc w:val="left"/>
      <w:pPr>
        <w:ind w:left="3960" w:hanging="360"/>
      </w:pPr>
      <w:rPr>
        <w:rFonts w:hint="default" w:ascii="Symbol" w:hAnsi="Symbol"/>
      </w:rPr>
    </w:lvl>
    <w:lvl w:ilvl="4" w:tplc="A4DC2758">
      <w:start w:val="1"/>
      <w:numFmt w:val="bullet"/>
      <w:lvlText w:val="o"/>
      <w:lvlJc w:val="left"/>
      <w:pPr>
        <w:ind w:left="4680" w:hanging="360"/>
      </w:pPr>
      <w:rPr>
        <w:rFonts w:hint="default" w:ascii="Courier New" w:hAnsi="Courier New"/>
      </w:rPr>
    </w:lvl>
    <w:lvl w:ilvl="5" w:tplc="B83EBC3A">
      <w:start w:val="1"/>
      <w:numFmt w:val="bullet"/>
      <w:lvlText w:val=""/>
      <w:lvlJc w:val="left"/>
      <w:pPr>
        <w:ind w:left="5400" w:hanging="360"/>
      </w:pPr>
      <w:rPr>
        <w:rFonts w:hint="default" w:ascii="Wingdings" w:hAnsi="Wingdings"/>
      </w:rPr>
    </w:lvl>
    <w:lvl w:ilvl="6" w:tplc="74E4DEB2">
      <w:start w:val="1"/>
      <w:numFmt w:val="bullet"/>
      <w:lvlText w:val=""/>
      <w:lvlJc w:val="left"/>
      <w:pPr>
        <w:ind w:left="6120" w:hanging="360"/>
      </w:pPr>
      <w:rPr>
        <w:rFonts w:hint="default" w:ascii="Symbol" w:hAnsi="Symbol"/>
      </w:rPr>
    </w:lvl>
    <w:lvl w:ilvl="7" w:tplc="CD7ED46C">
      <w:start w:val="1"/>
      <w:numFmt w:val="bullet"/>
      <w:lvlText w:val="o"/>
      <w:lvlJc w:val="left"/>
      <w:pPr>
        <w:ind w:left="6840" w:hanging="360"/>
      </w:pPr>
      <w:rPr>
        <w:rFonts w:hint="default" w:ascii="Courier New" w:hAnsi="Courier New"/>
      </w:rPr>
    </w:lvl>
    <w:lvl w:ilvl="8" w:tplc="E6FE60CE">
      <w:start w:val="1"/>
      <w:numFmt w:val="bullet"/>
      <w:lvlText w:val=""/>
      <w:lvlJc w:val="left"/>
      <w:pPr>
        <w:ind w:left="7560" w:hanging="360"/>
      </w:pPr>
      <w:rPr>
        <w:rFonts w:hint="default" w:ascii="Wingdings" w:hAnsi="Wingdings"/>
      </w:rPr>
    </w:lvl>
  </w:abstractNum>
  <w:abstractNum w:abstractNumId="3" w15:restartNumberingAfterBreak="0">
    <w:nsid w:val="2C2E7AFD"/>
    <w:multiLevelType w:val="hybridMultilevel"/>
    <w:tmpl w:val="FFFFFFFF"/>
    <w:lvl w:ilvl="0" w:tplc="A294AB86">
      <w:start w:val="1"/>
      <w:numFmt w:val="bullet"/>
      <w:lvlText w:val="-"/>
      <w:lvlJc w:val="left"/>
      <w:pPr>
        <w:ind w:left="1080" w:hanging="360"/>
      </w:pPr>
      <w:rPr>
        <w:rFonts w:hint="default" w:ascii="Aptos" w:hAnsi="Aptos"/>
      </w:rPr>
    </w:lvl>
    <w:lvl w:ilvl="1" w:tplc="AAB427BC">
      <w:start w:val="1"/>
      <w:numFmt w:val="bullet"/>
      <w:lvlText w:val="o"/>
      <w:lvlJc w:val="left"/>
      <w:pPr>
        <w:ind w:left="1800" w:hanging="360"/>
      </w:pPr>
      <w:rPr>
        <w:rFonts w:hint="default" w:ascii="Courier New" w:hAnsi="Courier New"/>
      </w:rPr>
    </w:lvl>
    <w:lvl w:ilvl="2" w:tplc="E36E999A">
      <w:start w:val="1"/>
      <w:numFmt w:val="bullet"/>
      <w:lvlText w:val=""/>
      <w:lvlJc w:val="left"/>
      <w:pPr>
        <w:ind w:left="2520" w:hanging="360"/>
      </w:pPr>
      <w:rPr>
        <w:rFonts w:hint="default" w:ascii="Wingdings" w:hAnsi="Wingdings"/>
      </w:rPr>
    </w:lvl>
    <w:lvl w:ilvl="3" w:tplc="25B0155E">
      <w:start w:val="1"/>
      <w:numFmt w:val="bullet"/>
      <w:lvlText w:val=""/>
      <w:lvlJc w:val="left"/>
      <w:pPr>
        <w:ind w:left="3240" w:hanging="360"/>
      </w:pPr>
      <w:rPr>
        <w:rFonts w:hint="default" w:ascii="Symbol" w:hAnsi="Symbol"/>
      </w:rPr>
    </w:lvl>
    <w:lvl w:ilvl="4" w:tplc="2DC2B974">
      <w:start w:val="1"/>
      <w:numFmt w:val="bullet"/>
      <w:lvlText w:val="o"/>
      <w:lvlJc w:val="left"/>
      <w:pPr>
        <w:ind w:left="3960" w:hanging="360"/>
      </w:pPr>
      <w:rPr>
        <w:rFonts w:hint="default" w:ascii="Courier New" w:hAnsi="Courier New"/>
      </w:rPr>
    </w:lvl>
    <w:lvl w:ilvl="5" w:tplc="2F9E4D6E">
      <w:start w:val="1"/>
      <w:numFmt w:val="bullet"/>
      <w:lvlText w:val=""/>
      <w:lvlJc w:val="left"/>
      <w:pPr>
        <w:ind w:left="4680" w:hanging="360"/>
      </w:pPr>
      <w:rPr>
        <w:rFonts w:hint="default" w:ascii="Wingdings" w:hAnsi="Wingdings"/>
      </w:rPr>
    </w:lvl>
    <w:lvl w:ilvl="6" w:tplc="CB9C976C">
      <w:start w:val="1"/>
      <w:numFmt w:val="bullet"/>
      <w:lvlText w:val=""/>
      <w:lvlJc w:val="left"/>
      <w:pPr>
        <w:ind w:left="5400" w:hanging="360"/>
      </w:pPr>
      <w:rPr>
        <w:rFonts w:hint="default" w:ascii="Symbol" w:hAnsi="Symbol"/>
      </w:rPr>
    </w:lvl>
    <w:lvl w:ilvl="7" w:tplc="849277A0">
      <w:start w:val="1"/>
      <w:numFmt w:val="bullet"/>
      <w:lvlText w:val="o"/>
      <w:lvlJc w:val="left"/>
      <w:pPr>
        <w:ind w:left="6120" w:hanging="360"/>
      </w:pPr>
      <w:rPr>
        <w:rFonts w:hint="default" w:ascii="Courier New" w:hAnsi="Courier New"/>
      </w:rPr>
    </w:lvl>
    <w:lvl w:ilvl="8" w:tplc="D1322948">
      <w:start w:val="1"/>
      <w:numFmt w:val="bullet"/>
      <w:lvlText w:val=""/>
      <w:lvlJc w:val="left"/>
      <w:pPr>
        <w:ind w:left="6840" w:hanging="360"/>
      </w:pPr>
      <w:rPr>
        <w:rFonts w:hint="default" w:ascii="Wingdings" w:hAnsi="Wingdings"/>
      </w:rPr>
    </w:lvl>
  </w:abstractNum>
  <w:abstractNum w:abstractNumId="4" w15:restartNumberingAfterBreak="0">
    <w:nsid w:val="3902A325"/>
    <w:multiLevelType w:val="hybridMultilevel"/>
    <w:tmpl w:val="FFFFFFFF"/>
    <w:lvl w:ilvl="0" w:tplc="E0D032CC">
      <w:start w:val="1"/>
      <w:numFmt w:val="bullet"/>
      <w:lvlText w:val="-"/>
      <w:lvlJc w:val="left"/>
      <w:pPr>
        <w:ind w:left="1080" w:hanging="360"/>
      </w:pPr>
      <w:rPr>
        <w:rFonts w:hint="default" w:ascii="Aptos" w:hAnsi="Aptos"/>
      </w:rPr>
    </w:lvl>
    <w:lvl w:ilvl="1" w:tplc="35881896">
      <w:start w:val="1"/>
      <w:numFmt w:val="bullet"/>
      <w:lvlText w:val="o"/>
      <w:lvlJc w:val="left"/>
      <w:pPr>
        <w:ind w:left="1800" w:hanging="360"/>
      </w:pPr>
      <w:rPr>
        <w:rFonts w:hint="default" w:ascii="Courier New" w:hAnsi="Courier New"/>
      </w:rPr>
    </w:lvl>
    <w:lvl w:ilvl="2" w:tplc="7D48C228">
      <w:start w:val="1"/>
      <w:numFmt w:val="bullet"/>
      <w:lvlText w:val=""/>
      <w:lvlJc w:val="left"/>
      <w:pPr>
        <w:ind w:left="2520" w:hanging="360"/>
      </w:pPr>
      <w:rPr>
        <w:rFonts w:hint="default" w:ascii="Wingdings" w:hAnsi="Wingdings"/>
      </w:rPr>
    </w:lvl>
    <w:lvl w:ilvl="3" w:tplc="F5C645BE">
      <w:start w:val="1"/>
      <w:numFmt w:val="bullet"/>
      <w:lvlText w:val=""/>
      <w:lvlJc w:val="left"/>
      <w:pPr>
        <w:ind w:left="3240" w:hanging="360"/>
      </w:pPr>
      <w:rPr>
        <w:rFonts w:hint="default" w:ascii="Symbol" w:hAnsi="Symbol"/>
      </w:rPr>
    </w:lvl>
    <w:lvl w:ilvl="4" w:tplc="0B3AEDB2">
      <w:start w:val="1"/>
      <w:numFmt w:val="bullet"/>
      <w:lvlText w:val="o"/>
      <w:lvlJc w:val="left"/>
      <w:pPr>
        <w:ind w:left="3960" w:hanging="360"/>
      </w:pPr>
      <w:rPr>
        <w:rFonts w:hint="default" w:ascii="Courier New" w:hAnsi="Courier New"/>
      </w:rPr>
    </w:lvl>
    <w:lvl w:ilvl="5" w:tplc="6B0C0F92">
      <w:start w:val="1"/>
      <w:numFmt w:val="bullet"/>
      <w:lvlText w:val=""/>
      <w:lvlJc w:val="left"/>
      <w:pPr>
        <w:ind w:left="4680" w:hanging="360"/>
      </w:pPr>
      <w:rPr>
        <w:rFonts w:hint="default" w:ascii="Wingdings" w:hAnsi="Wingdings"/>
      </w:rPr>
    </w:lvl>
    <w:lvl w:ilvl="6" w:tplc="9D348578">
      <w:start w:val="1"/>
      <w:numFmt w:val="bullet"/>
      <w:lvlText w:val=""/>
      <w:lvlJc w:val="left"/>
      <w:pPr>
        <w:ind w:left="5400" w:hanging="360"/>
      </w:pPr>
      <w:rPr>
        <w:rFonts w:hint="default" w:ascii="Symbol" w:hAnsi="Symbol"/>
      </w:rPr>
    </w:lvl>
    <w:lvl w:ilvl="7" w:tplc="E5020404">
      <w:start w:val="1"/>
      <w:numFmt w:val="bullet"/>
      <w:lvlText w:val="o"/>
      <w:lvlJc w:val="left"/>
      <w:pPr>
        <w:ind w:left="6120" w:hanging="360"/>
      </w:pPr>
      <w:rPr>
        <w:rFonts w:hint="default" w:ascii="Courier New" w:hAnsi="Courier New"/>
      </w:rPr>
    </w:lvl>
    <w:lvl w:ilvl="8" w:tplc="6A98C1FA">
      <w:start w:val="1"/>
      <w:numFmt w:val="bullet"/>
      <w:lvlText w:val=""/>
      <w:lvlJc w:val="left"/>
      <w:pPr>
        <w:ind w:left="6840" w:hanging="360"/>
      </w:pPr>
      <w:rPr>
        <w:rFonts w:hint="default" w:ascii="Wingdings" w:hAnsi="Wingdings"/>
      </w:rPr>
    </w:lvl>
  </w:abstractNum>
  <w:abstractNum w:abstractNumId="5" w15:restartNumberingAfterBreak="0">
    <w:nsid w:val="406009AD"/>
    <w:multiLevelType w:val="hybridMultilevel"/>
    <w:tmpl w:val="FFFFFFFF"/>
    <w:lvl w:ilvl="0" w:tplc="C5F601A0">
      <w:start w:val="1"/>
      <w:numFmt w:val="bullet"/>
      <w:lvlText w:val="o"/>
      <w:lvlJc w:val="left"/>
      <w:pPr>
        <w:ind w:left="1440" w:hanging="360"/>
      </w:pPr>
      <w:rPr>
        <w:rFonts w:hint="default" w:ascii="Courier New" w:hAnsi="Courier New"/>
      </w:rPr>
    </w:lvl>
    <w:lvl w:ilvl="1" w:tplc="AF3E7006">
      <w:start w:val="1"/>
      <w:numFmt w:val="bullet"/>
      <w:lvlText w:val="o"/>
      <w:lvlJc w:val="left"/>
      <w:pPr>
        <w:ind w:left="2160" w:hanging="360"/>
      </w:pPr>
      <w:rPr>
        <w:rFonts w:hint="default" w:ascii="Courier New" w:hAnsi="Courier New"/>
      </w:rPr>
    </w:lvl>
    <w:lvl w:ilvl="2" w:tplc="09B4B230">
      <w:start w:val="1"/>
      <w:numFmt w:val="bullet"/>
      <w:lvlText w:val=""/>
      <w:lvlJc w:val="left"/>
      <w:pPr>
        <w:ind w:left="2880" w:hanging="360"/>
      </w:pPr>
      <w:rPr>
        <w:rFonts w:hint="default" w:ascii="Wingdings" w:hAnsi="Wingdings"/>
      </w:rPr>
    </w:lvl>
    <w:lvl w:ilvl="3" w:tplc="772A13F2">
      <w:start w:val="1"/>
      <w:numFmt w:val="bullet"/>
      <w:lvlText w:val=""/>
      <w:lvlJc w:val="left"/>
      <w:pPr>
        <w:ind w:left="3600" w:hanging="360"/>
      </w:pPr>
      <w:rPr>
        <w:rFonts w:hint="default" w:ascii="Symbol" w:hAnsi="Symbol"/>
      </w:rPr>
    </w:lvl>
    <w:lvl w:ilvl="4" w:tplc="88F0FB68">
      <w:start w:val="1"/>
      <w:numFmt w:val="bullet"/>
      <w:lvlText w:val="o"/>
      <w:lvlJc w:val="left"/>
      <w:pPr>
        <w:ind w:left="4320" w:hanging="360"/>
      </w:pPr>
      <w:rPr>
        <w:rFonts w:hint="default" w:ascii="Courier New" w:hAnsi="Courier New"/>
      </w:rPr>
    </w:lvl>
    <w:lvl w:ilvl="5" w:tplc="89261A6E">
      <w:start w:val="1"/>
      <w:numFmt w:val="bullet"/>
      <w:lvlText w:val=""/>
      <w:lvlJc w:val="left"/>
      <w:pPr>
        <w:ind w:left="5040" w:hanging="360"/>
      </w:pPr>
      <w:rPr>
        <w:rFonts w:hint="default" w:ascii="Wingdings" w:hAnsi="Wingdings"/>
      </w:rPr>
    </w:lvl>
    <w:lvl w:ilvl="6" w:tplc="691859F8">
      <w:start w:val="1"/>
      <w:numFmt w:val="bullet"/>
      <w:lvlText w:val=""/>
      <w:lvlJc w:val="left"/>
      <w:pPr>
        <w:ind w:left="5760" w:hanging="360"/>
      </w:pPr>
      <w:rPr>
        <w:rFonts w:hint="default" w:ascii="Symbol" w:hAnsi="Symbol"/>
      </w:rPr>
    </w:lvl>
    <w:lvl w:ilvl="7" w:tplc="0564107A">
      <w:start w:val="1"/>
      <w:numFmt w:val="bullet"/>
      <w:lvlText w:val="o"/>
      <w:lvlJc w:val="left"/>
      <w:pPr>
        <w:ind w:left="6480" w:hanging="360"/>
      </w:pPr>
      <w:rPr>
        <w:rFonts w:hint="default" w:ascii="Courier New" w:hAnsi="Courier New"/>
      </w:rPr>
    </w:lvl>
    <w:lvl w:ilvl="8" w:tplc="6974110E">
      <w:start w:val="1"/>
      <w:numFmt w:val="bullet"/>
      <w:lvlText w:val=""/>
      <w:lvlJc w:val="left"/>
      <w:pPr>
        <w:ind w:left="7200" w:hanging="360"/>
      </w:pPr>
      <w:rPr>
        <w:rFonts w:hint="default" w:ascii="Wingdings" w:hAnsi="Wingdings"/>
      </w:rPr>
    </w:lvl>
  </w:abstractNum>
  <w:abstractNum w:abstractNumId="6" w15:restartNumberingAfterBreak="0">
    <w:nsid w:val="43C48D03"/>
    <w:multiLevelType w:val="hybridMultilevel"/>
    <w:tmpl w:val="FFFFFFFF"/>
    <w:lvl w:ilvl="0" w:tplc="3DF8E38E">
      <w:start w:val="1"/>
      <w:numFmt w:val="decimal"/>
      <w:lvlText w:val="%1."/>
      <w:lvlJc w:val="left"/>
      <w:pPr>
        <w:ind w:left="720" w:hanging="360"/>
      </w:pPr>
    </w:lvl>
    <w:lvl w:ilvl="1" w:tplc="671ABA7E">
      <w:start w:val="1"/>
      <w:numFmt w:val="lowerLetter"/>
      <w:lvlText w:val="%2."/>
      <w:lvlJc w:val="left"/>
      <w:pPr>
        <w:ind w:left="1440" w:hanging="360"/>
      </w:pPr>
    </w:lvl>
    <w:lvl w:ilvl="2" w:tplc="12DCC054">
      <w:start w:val="1"/>
      <w:numFmt w:val="lowerRoman"/>
      <w:lvlText w:val="%3."/>
      <w:lvlJc w:val="right"/>
      <w:pPr>
        <w:ind w:left="2160" w:hanging="180"/>
      </w:pPr>
    </w:lvl>
    <w:lvl w:ilvl="3" w:tplc="E2FC950E">
      <w:start w:val="1"/>
      <w:numFmt w:val="decimal"/>
      <w:lvlText w:val="%4."/>
      <w:lvlJc w:val="left"/>
      <w:pPr>
        <w:ind w:left="2880" w:hanging="360"/>
      </w:pPr>
    </w:lvl>
    <w:lvl w:ilvl="4" w:tplc="CC209CF4">
      <w:start w:val="1"/>
      <w:numFmt w:val="lowerLetter"/>
      <w:lvlText w:val="%5."/>
      <w:lvlJc w:val="left"/>
      <w:pPr>
        <w:ind w:left="3600" w:hanging="360"/>
      </w:pPr>
    </w:lvl>
    <w:lvl w:ilvl="5" w:tplc="D1B47DC2">
      <w:start w:val="1"/>
      <w:numFmt w:val="lowerRoman"/>
      <w:lvlText w:val="%6."/>
      <w:lvlJc w:val="right"/>
      <w:pPr>
        <w:ind w:left="4320" w:hanging="180"/>
      </w:pPr>
    </w:lvl>
    <w:lvl w:ilvl="6" w:tplc="E7680DF8">
      <w:start w:val="1"/>
      <w:numFmt w:val="decimal"/>
      <w:lvlText w:val="%7."/>
      <w:lvlJc w:val="left"/>
      <w:pPr>
        <w:ind w:left="5040" w:hanging="360"/>
      </w:pPr>
    </w:lvl>
    <w:lvl w:ilvl="7" w:tplc="697084B8">
      <w:start w:val="1"/>
      <w:numFmt w:val="lowerLetter"/>
      <w:lvlText w:val="%8."/>
      <w:lvlJc w:val="left"/>
      <w:pPr>
        <w:ind w:left="5760" w:hanging="360"/>
      </w:pPr>
    </w:lvl>
    <w:lvl w:ilvl="8" w:tplc="F54877E8">
      <w:start w:val="1"/>
      <w:numFmt w:val="lowerRoman"/>
      <w:lvlText w:val="%9."/>
      <w:lvlJc w:val="right"/>
      <w:pPr>
        <w:ind w:left="6480" w:hanging="180"/>
      </w:pPr>
    </w:lvl>
  </w:abstractNum>
  <w:abstractNum w:abstractNumId="7" w15:restartNumberingAfterBreak="0">
    <w:nsid w:val="4A2301E1"/>
    <w:multiLevelType w:val="hybridMultilevel"/>
    <w:tmpl w:val="FFFFFFFF"/>
    <w:lvl w:ilvl="0" w:tplc="7AA696C2">
      <w:start w:val="1"/>
      <w:numFmt w:val="bullet"/>
      <w:lvlText w:val="-"/>
      <w:lvlJc w:val="left"/>
      <w:pPr>
        <w:ind w:left="1080" w:hanging="360"/>
      </w:pPr>
      <w:rPr>
        <w:rFonts w:hint="default" w:ascii="Aptos" w:hAnsi="Aptos"/>
      </w:rPr>
    </w:lvl>
    <w:lvl w:ilvl="1" w:tplc="0E02A650">
      <w:start w:val="1"/>
      <w:numFmt w:val="bullet"/>
      <w:lvlText w:val="o"/>
      <w:lvlJc w:val="left"/>
      <w:pPr>
        <w:ind w:left="1800" w:hanging="360"/>
      </w:pPr>
      <w:rPr>
        <w:rFonts w:hint="default" w:ascii="Courier New" w:hAnsi="Courier New"/>
      </w:rPr>
    </w:lvl>
    <w:lvl w:ilvl="2" w:tplc="B3BCE888">
      <w:start w:val="1"/>
      <w:numFmt w:val="bullet"/>
      <w:lvlText w:val=""/>
      <w:lvlJc w:val="left"/>
      <w:pPr>
        <w:ind w:left="2520" w:hanging="360"/>
      </w:pPr>
      <w:rPr>
        <w:rFonts w:hint="default" w:ascii="Wingdings" w:hAnsi="Wingdings"/>
      </w:rPr>
    </w:lvl>
    <w:lvl w:ilvl="3" w:tplc="4030BFCA">
      <w:start w:val="1"/>
      <w:numFmt w:val="bullet"/>
      <w:lvlText w:val=""/>
      <w:lvlJc w:val="left"/>
      <w:pPr>
        <w:ind w:left="3240" w:hanging="360"/>
      </w:pPr>
      <w:rPr>
        <w:rFonts w:hint="default" w:ascii="Symbol" w:hAnsi="Symbol"/>
      </w:rPr>
    </w:lvl>
    <w:lvl w:ilvl="4" w:tplc="519E9FC6">
      <w:start w:val="1"/>
      <w:numFmt w:val="bullet"/>
      <w:lvlText w:val="o"/>
      <w:lvlJc w:val="left"/>
      <w:pPr>
        <w:ind w:left="3960" w:hanging="360"/>
      </w:pPr>
      <w:rPr>
        <w:rFonts w:hint="default" w:ascii="Courier New" w:hAnsi="Courier New"/>
      </w:rPr>
    </w:lvl>
    <w:lvl w:ilvl="5" w:tplc="EECA66CA">
      <w:start w:val="1"/>
      <w:numFmt w:val="bullet"/>
      <w:lvlText w:val=""/>
      <w:lvlJc w:val="left"/>
      <w:pPr>
        <w:ind w:left="4680" w:hanging="360"/>
      </w:pPr>
      <w:rPr>
        <w:rFonts w:hint="default" w:ascii="Wingdings" w:hAnsi="Wingdings"/>
      </w:rPr>
    </w:lvl>
    <w:lvl w:ilvl="6" w:tplc="C144F9D4">
      <w:start w:val="1"/>
      <w:numFmt w:val="bullet"/>
      <w:lvlText w:val=""/>
      <w:lvlJc w:val="left"/>
      <w:pPr>
        <w:ind w:left="5400" w:hanging="360"/>
      </w:pPr>
      <w:rPr>
        <w:rFonts w:hint="default" w:ascii="Symbol" w:hAnsi="Symbol"/>
      </w:rPr>
    </w:lvl>
    <w:lvl w:ilvl="7" w:tplc="FE20DBF0">
      <w:start w:val="1"/>
      <w:numFmt w:val="bullet"/>
      <w:lvlText w:val="o"/>
      <w:lvlJc w:val="left"/>
      <w:pPr>
        <w:ind w:left="6120" w:hanging="360"/>
      </w:pPr>
      <w:rPr>
        <w:rFonts w:hint="default" w:ascii="Courier New" w:hAnsi="Courier New"/>
      </w:rPr>
    </w:lvl>
    <w:lvl w:ilvl="8" w:tplc="119CF0C6">
      <w:start w:val="1"/>
      <w:numFmt w:val="bullet"/>
      <w:lvlText w:val=""/>
      <w:lvlJc w:val="left"/>
      <w:pPr>
        <w:ind w:left="6840" w:hanging="360"/>
      </w:pPr>
      <w:rPr>
        <w:rFonts w:hint="default" w:ascii="Wingdings" w:hAnsi="Wingdings"/>
      </w:rPr>
    </w:lvl>
  </w:abstractNum>
  <w:abstractNum w:abstractNumId="8" w15:restartNumberingAfterBreak="0">
    <w:nsid w:val="54F2A9E8"/>
    <w:multiLevelType w:val="hybridMultilevel"/>
    <w:tmpl w:val="FFFFFFFF"/>
    <w:lvl w:ilvl="0" w:tplc="1CC8AB4C">
      <w:start w:val="1"/>
      <w:numFmt w:val="bullet"/>
      <w:lvlText w:val="-"/>
      <w:lvlJc w:val="left"/>
      <w:pPr>
        <w:ind w:left="1080" w:hanging="360"/>
      </w:pPr>
      <w:rPr>
        <w:rFonts w:hint="default" w:ascii="Aptos" w:hAnsi="Aptos"/>
      </w:rPr>
    </w:lvl>
    <w:lvl w:ilvl="1" w:tplc="34F4DD28">
      <w:start w:val="1"/>
      <w:numFmt w:val="bullet"/>
      <w:lvlText w:val="o"/>
      <w:lvlJc w:val="left"/>
      <w:pPr>
        <w:ind w:left="1800" w:hanging="360"/>
      </w:pPr>
      <w:rPr>
        <w:rFonts w:hint="default" w:ascii="Courier New" w:hAnsi="Courier New"/>
      </w:rPr>
    </w:lvl>
    <w:lvl w:ilvl="2" w:tplc="DB9EE78C">
      <w:start w:val="1"/>
      <w:numFmt w:val="bullet"/>
      <w:lvlText w:val=""/>
      <w:lvlJc w:val="left"/>
      <w:pPr>
        <w:ind w:left="2520" w:hanging="360"/>
      </w:pPr>
      <w:rPr>
        <w:rFonts w:hint="default" w:ascii="Wingdings" w:hAnsi="Wingdings"/>
      </w:rPr>
    </w:lvl>
    <w:lvl w:ilvl="3" w:tplc="7C58C528">
      <w:start w:val="1"/>
      <w:numFmt w:val="bullet"/>
      <w:lvlText w:val=""/>
      <w:lvlJc w:val="left"/>
      <w:pPr>
        <w:ind w:left="3240" w:hanging="360"/>
      </w:pPr>
      <w:rPr>
        <w:rFonts w:hint="default" w:ascii="Symbol" w:hAnsi="Symbol"/>
      </w:rPr>
    </w:lvl>
    <w:lvl w:ilvl="4" w:tplc="1D14CC98">
      <w:start w:val="1"/>
      <w:numFmt w:val="bullet"/>
      <w:lvlText w:val="o"/>
      <w:lvlJc w:val="left"/>
      <w:pPr>
        <w:ind w:left="3960" w:hanging="360"/>
      </w:pPr>
      <w:rPr>
        <w:rFonts w:hint="default" w:ascii="Courier New" w:hAnsi="Courier New"/>
      </w:rPr>
    </w:lvl>
    <w:lvl w:ilvl="5" w:tplc="810C51EA">
      <w:start w:val="1"/>
      <w:numFmt w:val="bullet"/>
      <w:lvlText w:val=""/>
      <w:lvlJc w:val="left"/>
      <w:pPr>
        <w:ind w:left="4680" w:hanging="360"/>
      </w:pPr>
      <w:rPr>
        <w:rFonts w:hint="default" w:ascii="Wingdings" w:hAnsi="Wingdings"/>
      </w:rPr>
    </w:lvl>
    <w:lvl w:ilvl="6" w:tplc="F71A3850">
      <w:start w:val="1"/>
      <w:numFmt w:val="bullet"/>
      <w:lvlText w:val=""/>
      <w:lvlJc w:val="left"/>
      <w:pPr>
        <w:ind w:left="5400" w:hanging="360"/>
      </w:pPr>
      <w:rPr>
        <w:rFonts w:hint="default" w:ascii="Symbol" w:hAnsi="Symbol"/>
      </w:rPr>
    </w:lvl>
    <w:lvl w:ilvl="7" w:tplc="BB647B66">
      <w:start w:val="1"/>
      <w:numFmt w:val="bullet"/>
      <w:lvlText w:val="o"/>
      <w:lvlJc w:val="left"/>
      <w:pPr>
        <w:ind w:left="6120" w:hanging="360"/>
      </w:pPr>
      <w:rPr>
        <w:rFonts w:hint="default" w:ascii="Courier New" w:hAnsi="Courier New"/>
      </w:rPr>
    </w:lvl>
    <w:lvl w:ilvl="8" w:tplc="8F92427A">
      <w:start w:val="1"/>
      <w:numFmt w:val="bullet"/>
      <w:lvlText w:val=""/>
      <w:lvlJc w:val="left"/>
      <w:pPr>
        <w:ind w:left="6840" w:hanging="360"/>
      </w:pPr>
      <w:rPr>
        <w:rFonts w:hint="default" w:ascii="Wingdings" w:hAnsi="Wingdings"/>
      </w:rPr>
    </w:lvl>
  </w:abstractNum>
  <w:abstractNum w:abstractNumId="9" w15:restartNumberingAfterBreak="0">
    <w:nsid w:val="5AE6D475"/>
    <w:multiLevelType w:val="hybridMultilevel"/>
    <w:tmpl w:val="FFFFFFFF"/>
    <w:lvl w:ilvl="0" w:tplc="7FE6257A">
      <w:start w:val="1"/>
      <w:numFmt w:val="bullet"/>
      <w:lvlText w:val="-"/>
      <w:lvlJc w:val="left"/>
      <w:pPr>
        <w:ind w:left="1080" w:hanging="360"/>
      </w:pPr>
      <w:rPr>
        <w:rFonts w:hint="default" w:ascii="Aptos" w:hAnsi="Aptos"/>
      </w:rPr>
    </w:lvl>
    <w:lvl w:ilvl="1" w:tplc="25D26CB6">
      <w:start w:val="1"/>
      <w:numFmt w:val="bullet"/>
      <w:lvlText w:val="o"/>
      <w:lvlJc w:val="left"/>
      <w:pPr>
        <w:ind w:left="1800" w:hanging="360"/>
      </w:pPr>
      <w:rPr>
        <w:rFonts w:hint="default" w:ascii="Courier New" w:hAnsi="Courier New"/>
      </w:rPr>
    </w:lvl>
    <w:lvl w:ilvl="2" w:tplc="0FE8B760">
      <w:start w:val="1"/>
      <w:numFmt w:val="bullet"/>
      <w:lvlText w:val=""/>
      <w:lvlJc w:val="left"/>
      <w:pPr>
        <w:ind w:left="2520" w:hanging="360"/>
      </w:pPr>
      <w:rPr>
        <w:rFonts w:hint="default" w:ascii="Wingdings" w:hAnsi="Wingdings"/>
      </w:rPr>
    </w:lvl>
    <w:lvl w:ilvl="3" w:tplc="8730DB98">
      <w:start w:val="1"/>
      <w:numFmt w:val="bullet"/>
      <w:lvlText w:val=""/>
      <w:lvlJc w:val="left"/>
      <w:pPr>
        <w:ind w:left="3240" w:hanging="360"/>
      </w:pPr>
      <w:rPr>
        <w:rFonts w:hint="default" w:ascii="Symbol" w:hAnsi="Symbol"/>
      </w:rPr>
    </w:lvl>
    <w:lvl w:ilvl="4" w:tplc="CF2ECC5E">
      <w:start w:val="1"/>
      <w:numFmt w:val="bullet"/>
      <w:lvlText w:val="o"/>
      <w:lvlJc w:val="left"/>
      <w:pPr>
        <w:ind w:left="3960" w:hanging="360"/>
      </w:pPr>
      <w:rPr>
        <w:rFonts w:hint="default" w:ascii="Courier New" w:hAnsi="Courier New"/>
      </w:rPr>
    </w:lvl>
    <w:lvl w:ilvl="5" w:tplc="CDC81584">
      <w:start w:val="1"/>
      <w:numFmt w:val="bullet"/>
      <w:lvlText w:val=""/>
      <w:lvlJc w:val="left"/>
      <w:pPr>
        <w:ind w:left="4680" w:hanging="360"/>
      </w:pPr>
      <w:rPr>
        <w:rFonts w:hint="default" w:ascii="Wingdings" w:hAnsi="Wingdings"/>
      </w:rPr>
    </w:lvl>
    <w:lvl w:ilvl="6" w:tplc="B0FAE5E8">
      <w:start w:val="1"/>
      <w:numFmt w:val="bullet"/>
      <w:lvlText w:val=""/>
      <w:lvlJc w:val="left"/>
      <w:pPr>
        <w:ind w:left="5400" w:hanging="360"/>
      </w:pPr>
      <w:rPr>
        <w:rFonts w:hint="default" w:ascii="Symbol" w:hAnsi="Symbol"/>
      </w:rPr>
    </w:lvl>
    <w:lvl w:ilvl="7" w:tplc="97C26AAA">
      <w:start w:val="1"/>
      <w:numFmt w:val="bullet"/>
      <w:lvlText w:val="o"/>
      <w:lvlJc w:val="left"/>
      <w:pPr>
        <w:ind w:left="6120" w:hanging="360"/>
      </w:pPr>
      <w:rPr>
        <w:rFonts w:hint="default" w:ascii="Courier New" w:hAnsi="Courier New"/>
      </w:rPr>
    </w:lvl>
    <w:lvl w:ilvl="8" w:tplc="625CF4D6">
      <w:start w:val="1"/>
      <w:numFmt w:val="bullet"/>
      <w:lvlText w:val=""/>
      <w:lvlJc w:val="left"/>
      <w:pPr>
        <w:ind w:left="6840" w:hanging="360"/>
      </w:pPr>
      <w:rPr>
        <w:rFonts w:hint="default" w:ascii="Wingdings" w:hAnsi="Wingdings"/>
      </w:rPr>
    </w:lvl>
  </w:abstractNum>
  <w:abstractNum w:abstractNumId="10" w15:restartNumberingAfterBreak="0">
    <w:nsid w:val="744062DE"/>
    <w:multiLevelType w:val="hybridMultilevel"/>
    <w:tmpl w:val="FFFFFFFF"/>
    <w:lvl w:ilvl="0" w:tplc="4FB89A3A">
      <w:start w:val="1"/>
      <w:numFmt w:val="bullet"/>
      <w:lvlText w:val="o"/>
      <w:lvlJc w:val="left"/>
      <w:pPr>
        <w:ind w:left="1440" w:hanging="360"/>
      </w:pPr>
      <w:rPr>
        <w:rFonts w:hint="default" w:ascii="Courier New" w:hAnsi="Courier New"/>
      </w:rPr>
    </w:lvl>
    <w:lvl w:ilvl="1" w:tplc="4AAE630C">
      <w:start w:val="1"/>
      <w:numFmt w:val="bullet"/>
      <w:lvlText w:val="o"/>
      <w:lvlJc w:val="left"/>
      <w:pPr>
        <w:ind w:left="2160" w:hanging="360"/>
      </w:pPr>
      <w:rPr>
        <w:rFonts w:hint="default" w:ascii="Courier New" w:hAnsi="Courier New"/>
      </w:rPr>
    </w:lvl>
    <w:lvl w:ilvl="2" w:tplc="4F9ED3CC">
      <w:start w:val="1"/>
      <w:numFmt w:val="bullet"/>
      <w:lvlText w:val=""/>
      <w:lvlJc w:val="left"/>
      <w:pPr>
        <w:ind w:left="2880" w:hanging="360"/>
      </w:pPr>
      <w:rPr>
        <w:rFonts w:hint="default" w:ascii="Wingdings" w:hAnsi="Wingdings"/>
      </w:rPr>
    </w:lvl>
    <w:lvl w:ilvl="3" w:tplc="DF0670DA">
      <w:start w:val="1"/>
      <w:numFmt w:val="bullet"/>
      <w:lvlText w:val=""/>
      <w:lvlJc w:val="left"/>
      <w:pPr>
        <w:ind w:left="3600" w:hanging="360"/>
      </w:pPr>
      <w:rPr>
        <w:rFonts w:hint="default" w:ascii="Symbol" w:hAnsi="Symbol"/>
      </w:rPr>
    </w:lvl>
    <w:lvl w:ilvl="4" w:tplc="BE02F188">
      <w:start w:val="1"/>
      <w:numFmt w:val="bullet"/>
      <w:lvlText w:val="o"/>
      <w:lvlJc w:val="left"/>
      <w:pPr>
        <w:ind w:left="4320" w:hanging="360"/>
      </w:pPr>
      <w:rPr>
        <w:rFonts w:hint="default" w:ascii="Courier New" w:hAnsi="Courier New"/>
      </w:rPr>
    </w:lvl>
    <w:lvl w:ilvl="5" w:tplc="8EDAC854">
      <w:start w:val="1"/>
      <w:numFmt w:val="bullet"/>
      <w:lvlText w:val=""/>
      <w:lvlJc w:val="left"/>
      <w:pPr>
        <w:ind w:left="5040" w:hanging="360"/>
      </w:pPr>
      <w:rPr>
        <w:rFonts w:hint="default" w:ascii="Wingdings" w:hAnsi="Wingdings"/>
      </w:rPr>
    </w:lvl>
    <w:lvl w:ilvl="6" w:tplc="D7BAAC2C">
      <w:start w:val="1"/>
      <w:numFmt w:val="bullet"/>
      <w:lvlText w:val=""/>
      <w:lvlJc w:val="left"/>
      <w:pPr>
        <w:ind w:left="5760" w:hanging="360"/>
      </w:pPr>
      <w:rPr>
        <w:rFonts w:hint="default" w:ascii="Symbol" w:hAnsi="Symbol"/>
      </w:rPr>
    </w:lvl>
    <w:lvl w:ilvl="7" w:tplc="8252F858">
      <w:start w:val="1"/>
      <w:numFmt w:val="bullet"/>
      <w:lvlText w:val="o"/>
      <w:lvlJc w:val="left"/>
      <w:pPr>
        <w:ind w:left="6480" w:hanging="360"/>
      </w:pPr>
      <w:rPr>
        <w:rFonts w:hint="default" w:ascii="Courier New" w:hAnsi="Courier New"/>
      </w:rPr>
    </w:lvl>
    <w:lvl w:ilvl="8" w:tplc="CA4A1BAA">
      <w:start w:val="1"/>
      <w:numFmt w:val="bullet"/>
      <w:lvlText w:val=""/>
      <w:lvlJc w:val="left"/>
      <w:pPr>
        <w:ind w:left="7200" w:hanging="360"/>
      </w:pPr>
      <w:rPr>
        <w:rFonts w:hint="default" w:ascii="Wingdings" w:hAnsi="Wingdings"/>
      </w:rPr>
    </w:lvl>
  </w:abstractNum>
  <w:abstractNum w:abstractNumId="11" w15:restartNumberingAfterBreak="0">
    <w:nsid w:val="77FC7DFB"/>
    <w:multiLevelType w:val="hybridMultilevel"/>
    <w:tmpl w:val="FFFFFFFF"/>
    <w:lvl w:ilvl="0" w:tplc="E1228EB2">
      <w:start w:val="1"/>
      <w:numFmt w:val="bullet"/>
      <w:lvlText w:val="o"/>
      <w:lvlJc w:val="left"/>
      <w:pPr>
        <w:ind w:left="1440" w:hanging="360"/>
      </w:pPr>
      <w:rPr>
        <w:rFonts w:hint="default" w:ascii="Courier New" w:hAnsi="Courier New"/>
      </w:rPr>
    </w:lvl>
    <w:lvl w:ilvl="1" w:tplc="DA7A0A28">
      <w:start w:val="1"/>
      <w:numFmt w:val="bullet"/>
      <w:lvlText w:val="o"/>
      <w:lvlJc w:val="left"/>
      <w:pPr>
        <w:ind w:left="2160" w:hanging="360"/>
      </w:pPr>
      <w:rPr>
        <w:rFonts w:hint="default" w:ascii="Courier New" w:hAnsi="Courier New"/>
      </w:rPr>
    </w:lvl>
    <w:lvl w:ilvl="2" w:tplc="159A013A">
      <w:start w:val="1"/>
      <w:numFmt w:val="bullet"/>
      <w:lvlText w:val=""/>
      <w:lvlJc w:val="left"/>
      <w:pPr>
        <w:ind w:left="2880" w:hanging="360"/>
      </w:pPr>
      <w:rPr>
        <w:rFonts w:hint="default" w:ascii="Wingdings" w:hAnsi="Wingdings"/>
      </w:rPr>
    </w:lvl>
    <w:lvl w:ilvl="3" w:tplc="718EE050">
      <w:start w:val="1"/>
      <w:numFmt w:val="bullet"/>
      <w:lvlText w:val=""/>
      <w:lvlJc w:val="left"/>
      <w:pPr>
        <w:ind w:left="3600" w:hanging="360"/>
      </w:pPr>
      <w:rPr>
        <w:rFonts w:hint="default" w:ascii="Symbol" w:hAnsi="Symbol"/>
      </w:rPr>
    </w:lvl>
    <w:lvl w:ilvl="4" w:tplc="E9D646EC">
      <w:start w:val="1"/>
      <w:numFmt w:val="bullet"/>
      <w:lvlText w:val="o"/>
      <w:lvlJc w:val="left"/>
      <w:pPr>
        <w:ind w:left="4320" w:hanging="360"/>
      </w:pPr>
      <w:rPr>
        <w:rFonts w:hint="default" w:ascii="Courier New" w:hAnsi="Courier New"/>
      </w:rPr>
    </w:lvl>
    <w:lvl w:ilvl="5" w:tplc="3CDC4B4A">
      <w:start w:val="1"/>
      <w:numFmt w:val="bullet"/>
      <w:lvlText w:val=""/>
      <w:lvlJc w:val="left"/>
      <w:pPr>
        <w:ind w:left="5040" w:hanging="360"/>
      </w:pPr>
      <w:rPr>
        <w:rFonts w:hint="default" w:ascii="Wingdings" w:hAnsi="Wingdings"/>
      </w:rPr>
    </w:lvl>
    <w:lvl w:ilvl="6" w:tplc="D0443BBC">
      <w:start w:val="1"/>
      <w:numFmt w:val="bullet"/>
      <w:lvlText w:val=""/>
      <w:lvlJc w:val="left"/>
      <w:pPr>
        <w:ind w:left="5760" w:hanging="360"/>
      </w:pPr>
      <w:rPr>
        <w:rFonts w:hint="default" w:ascii="Symbol" w:hAnsi="Symbol"/>
      </w:rPr>
    </w:lvl>
    <w:lvl w:ilvl="7" w:tplc="00702312">
      <w:start w:val="1"/>
      <w:numFmt w:val="bullet"/>
      <w:lvlText w:val="o"/>
      <w:lvlJc w:val="left"/>
      <w:pPr>
        <w:ind w:left="6480" w:hanging="360"/>
      </w:pPr>
      <w:rPr>
        <w:rFonts w:hint="default" w:ascii="Courier New" w:hAnsi="Courier New"/>
      </w:rPr>
    </w:lvl>
    <w:lvl w:ilvl="8" w:tplc="F266D104">
      <w:start w:val="1"/>
      <w:numFmt w:val="bullet"/>
      <w:lvlText w:val=""/>
      <w:lvlJc w:val="left"/>
      <w:pPr>
        <w:ind w:left="7200" w:hanging="360"/>
      </w:pPr>
      <w:rPr>
        <w:rFonts w:hint="default" w:ascii="Wingdings" w:hAnsi="Wingdings"/>
      </w:rPr>
    </w:lvl>
  </w:abstractNum>
  <w:abstractNum w:abstractNumId="12" w15:restartNumberingAfterBreak="0">
    <w:nsid w:val="786640EB"/>
    <w:multiLevelType w:val="hybridMultilevel"/>
    <w:tmpl w:val="FFFFFFFF"/>
    <w:lvl w:ilvl="0" w:tplc="60A06F86">
      <w:start w:val="1"/>
      <w:numFmt w:val="bullet"/>
      <w:lvlText w:val="-"/>
      <w:lvlJc w:val="left"/>
      <w:pPr>
        <w:ind w:left="1080" w:hanging="360"/>
      </w:pPr>
      <w:rPr>
        <w:rFonts w:hint="default" w:ascii="Aptos" w:hAnsi="Aptos"/>
      </w:rPr>
    </w:lvl>
    <w:lvl w:ilvl="1" w:tplc="FEBAF46A">
      <w:start w:val="1"/>
      <w:numFmt w:val="bullet"/>
      <w:lvlText w:val="o"/>
      <w:lvlJc w:val="left"/>
      <w:pPr>
        <w:ind w:left="1800" w:hanging="360"/>
      </w:pPr>
      <w:rPr>
        <w:rFonts w:hint="default" w:ascii="Courier New" w:hAnsi="Courier New"/>
      </w:rPr>
    </w:lvl>
    <w:lvl w:ilvl="2" w:tplc="16D2DE34">
      <w:start w:val="1"/>
      <w:numFmt w:val="bullet"/>
      <w:lvlText w:val=""/>
      <w:lvlJc w:val="left"/>
      <w:pPr>
        <w:ind w:left="2520" w:hanging="360"/>
      </w:pPr>
      <w:rPr>
        <w:rFonts w:hint="default" w:ascii="Wingdings" w:hAnsi="Wingdings"/>
      </w:rPr>
    </w:lvl>
    <w:lvl w:ilvl="3" w:tplc="EDECFF00">
      <w:start w:val="1"/>
      <w:numFmt w:val="bullet"/>
      <w:lvlText w:val=""/>
      <w:lvlJc w:val="left"/>
      <w:pPr>
        <w:ind w:left="3240" w:hanging="360"/>
      </w:pPr>
      <w:rPr>
        <w:rFonts w:hint="default" w:ascii="Symbol" w:hAnsi="Symbol"/>
      </w:rPr>
    </w:lvl>
    <w:lvl w:ilvl="4" w:tplc="2BD87D24">
      <w:start w:val="1"/>
      <w:numFmt w:val="bullet"/>
      <w:lvlText w:val="o"/>
      <w:lvlJc w:val="left"/>
      <w:pPr>
        <w:ind w:left="3960" w:hanging="360"/>
      </w:pPr>
      <w:rPr>
        <w:rFonts w:hint="default" w:ascii="Courier New" w:hAnsi="Courier New"/>
      </w:rPr>
    </w:lvl>
    <w:lvl w:ilvl="5" w:tplc="4C6C3DEC">
      <w:start w:val="1"/>
      <w:numFmt w:val="bullet"/>
      <w:lvlText w:val=""/>
      <w:lvlJc w:val="left"/>
      <w:pPr>
        <w:ind w:left="4680" w:hanging="360"/>
      </w:pPr>
      <w:rPr>
        <w:rFonts w:hint="default" w:ascii="Wingdings" w:hAnsi="Wingdings"/>
      </w:rPr>
    </w:lvl>
    <w:lvl w:ilvl="6" w:tplc="10EEF3DE">
      <w:start w:val="1"/>
      <w:numFmt w:val="bullet"/>
      <w:lvlText w:val=""/>
      <w:lvlJc w:val="left"/>
      <w:pPr>
        <w:ind w:left="5400" w:hanging="360"/>
      </w:pPr>
      <w:rPr>
        <w:rFonts w:hint="default" w:ascii="Symbol" w:hAnsi="Symbol"/>
      </w:rPr>
    </w:lvl>
    <w:lvl w:ilvl="7" w:tplc="2A184F6A">
      <w:start w:val="1"/>
      <w:numFmt w:val="bullet"/>
      <w:lvlText w:val="o"/>
      <w:lvlJc w:val="left"/>
      <w:pPr>
        <w:ind w:left="6120" w:hanging="360"/>
      </w:pPr>
      <w:rPr>
        <w:rFonts w:hint="default" w:ascii="Courier New" w:hAnsi="Courier New"/>
      </w:rPr>
    </w:lvl>
    <w:lvl w:ilvl="8" w:tplc="ED1E4F3A">
      <w:start w:val="1"/>
      <w:numFmt w:val="bullet"/>
      <w:lvlText w:val=""/>
      <w:lvlJc w:val="left"/>
      <w:pPr>
        <w:ind w:left="6840" w:hanging="360"/>
      </w:pPr>
      <w:rPr>
        <w:rFonts w:hint="default" w:ascii="Wingdings" w:hAnsi="Wingdings"/>
      </w:rPr>
    </w:lvl>
  </w:abstractNum>
  <w:num w:numId="15">
    <w:abstractNumId w:val="14"/>
  </w:num>
  <w:num w:numId="14">
    <w:abstractNumId w:val="13"/>
  </w:num>
  <w:num w:numId="1" w16cid:durableId="1165635387">
    <w:abstractNumId w:val="0"/>
  </w:num>
  <w:num w:numId="2" w16cid:durableId="919750427">
    <w:abstractNumId w:val="10"/>
  </w:num>
  <w:num w:numId="3" w16cid:durableId="1925145538">
    <w:abstractNumId w:val="12"/>
  </w:num>
  <w:num w:numId="4" w16cid:durableId="2113545697">
    <w:abstractNumId w:val="5"/>
  </w:num>
  <w:num w:numId="5" w16cid:durableId="243998703">
    <w:abstractNumId w:val="9"/>
  </w:num>
  <w:num w:numId="6" w16cid:durableId="111365402">
    <w:abstractNumId w:val="11"/>
  </w:num>
  <w:num w:numId="7" w16cid:durableId="1949461567">
    <w:abstractNumId w:val="8"/>
  </w:num>
  <w:num w:numId="8" w16cid:durableId="1040322755">
    <w:abstractNumId w:val="1"/>
  </w:num>
  <w:num w:numId="9" w16cid:durableId="840051722">
    <w:abstractNumId w:val="7"/>
  </w:num>
  <w:num w:numId="10" w16cid:durableId="1999191416">
    <w:abstractNumId w:val="2"/>
  </w:num>
  <w:num w:numId="11" w16cid:durableId="919757353">
    <w:abstractNumId w:val="3"/>
  </w:num>
  <w:num w:numId="12" w16cid:durableId="1750426138">
    <w:abstractNumId w:val="4"/>
  </w:num>
  <w:num w:numId="13" w16cid:durableId="312102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904340"/>
    <w:rsid w:val="0085FC52"/>
    <w:rsid w:val="00911A5F"/>
    <w:rsid w:val="00AE518D"/>
    <w:rsid w:val="00D62C29"/>
    <w:rsid w:val="018C9A4D"/>
    <w:rsid w:val="02622C3C"/>
    <w:rsid w:val="027526F9"/>
    <w:rsid w:val="039397FF"/>
    <w:rsid w:val="03994957"/>
    <w:rsid w:val="03F3653A"/>
    <w:rsid w:val="04584936"/>
    <w:rsid w:val="046AF324"/>
    <w:rsid w:val="04E8D393"/>
    <w:rsid w:val="066C14C3"/>
    <w:rsid w:val="06D05A12"/>
    <w:rsid w:val="07377EEA"/>
    <w:rsid w:val="074B3362"/>
    <w:rsid w:val="077135BE"/>
    <w:rsid w:val="08AF79AC"/>
    <w:rsid w:val="08FA8C4C"/>
    <w:rsid w:val="0966C5DF"/>
    <w:rsid w:val="09789D78"/>
    <w:rsid w:val="09907AA9"/>
    <w:rsid w:val="09F67069"/>
    <w:rsid w:val="0A562F81"/>
    <w:rsid w:val="0B4B2EA6"/>
    <w:rsid w:val="0C3D343E"/>
    <w:rsid w:val="0C6BAC94"/>
    <w:rsid w:val="0CAABFF4"/>
    <w:rsid w:val="0D6CB6E2"/>
    <w:rsid w:val="0D786D10"/>
    <w:rsid w:val="0D7CAC59"/>
    <w:rsid w:val="0D972BAF"/>
    <w:rsid w:val="0DB6BCA2"/>
    <w:rsid w:val="0E461DCF"/>
    <w:rsid w:val="0E570D78"/>
    <w:rsid w:val="0E610B76"/>
    <w:rsid w:val="0EFD3D8A"/>
    <w:rsid w:val="10495E5A"/>
    <w:rsid w:val="107CAF60"/>
    <w:rsid w:val="115A34A5"/>
    <w:rsid w:val="1166211D"/>
    <w:rsid w:val="11882E83"/>
    <w:rsid w:val="11DB385C"/>
    <w:rsid w:val="12207D9F"/>
    <w:rsid w:val="126281DB"/>
    <w:rsid w:val="128700B4"/>
    <w:rsid w:val="13654568"/>
    <w:rsid w:val="140FF428"/>
    <w:rsid w:val="14E3F287"/>
    <w:rsid w:val="15455B1C"/>
    <w:rsid w:val="1546B976"/>
    <w:rsid w:val="1656A9BD"/>
    <w:rsid w:val="1673DEB9"/>
    <w:rsid w:val="1685AFE1"/>
    <w:rsid w:val="16B8C225"/>
    <w:rsid w:val="16EEE19D"/>
    <w:rsid w:val="16FAC6E8"/>
    <w:rsid w:val="17003A90"/>
    <w:rsid w:val="1A1517B5"/>
    <w:rsid w:val="1A20D015"/>
    <w:rsid w:val="1A9E1C92"/>
    <w:rsid w:val="1AB97B1C"/>
    <w:rsid w:val="1B4DC3AC"/>
    <w:rsid w:val="1C3062D3"/>
    <w:rsid w:val="1D5A2A79"/>
    <w:rsid w:val="1D70F172"/>
    <w:rsid w:val="1DA4A7A7"/>
    <w:rsid w:val="1ECD6432"/>
    <w:rsid w:val="1F1CDDB3"/>
    <w:rsid w:val="1F354C87"/>
    <w:rsid w:val="2093E97F"/>
    <w:rsid w:val="20FF3D30"/>
    <w:rsid w:val="21AA5E65"/>
    <w:rsid w:val="21E4F7D2"/>
    <w:rsid w:val="2353F5BE"/>
    <w:rsid w:val="2466A828"/>
    <w:rsid w:val="2491FCC6"/>
    <w:rsid w:val="255128B1"/>
    <w:rsid w:val="25977A03"/>
    <w:rsid w:val="2810B846"/>
    <w:rsid w:val="281538A9"/>
    <w:rsid w:val="293F1097"/>
    <w:rsid w:val="294F49F3"/>
    <w:rsid w:val="29DB632F"/>
    <w:rsid w:val="2AB08DF1"/>
    <w:rsid w:val="2ACD9912"/>
    <w:rsid w:val="2C2C22F0"/>
    <w:rsid w:val="2C3BDEDD"/>
    <w:rsid w:val="2C7D8F97"/>
    <w:rsid w:val="2C8C2AB4"/>
    <w:rsid w:val="2CA74ED4"/>
    <w:rsid w:val="2CD521FA"/>
    <w:rsid w:val="2CD83F20"/>
    <w:rsid w:val="2D8742B7"/>
    <w:rsid w:val="2E1A1A00"/>
    <w:rsid w:val="2EBE472F"/>
    <w:rsid w:val="2F4B3691"/>
    <w:rsid w:val="3013277C"/>
    <w:rsid w:val="305935D5"/>
    <w:rsid w:val="30B844D1"/>
    <w:rsid w:val="30FC3BC8"/>
    <w:rsid w:val="317DB350"/>
    <w:rsid w:val="3219009D"/>
    <w:rsid w:val="32280EA8"/>
    <w:rsid w:val="32AEB82C"/>
    <w:rsid w:val="3362EB92"/>
    <w:rsid w:val="33CFF291"/>
    <w:rsid w:val="34652722"/>
    <w:rsid w:val="34D202AA"/>
    <w:rsid w:val="34D2375E"/>
    <w:rsid w:val="34DCC621"/>
    <w:rsid w:val="353E7B86"/>
    <w:rsid w:val="3554F55B"/>
    <w:rsid w:val="35AB9EA2"/>
    <w:rsid w:val="36657FB5"/>
    <w:rsid w:val="367F4AAA"/>
    <w:rsid w:val="37100D56"/>
    <w:rsid w:val="372313F8"/>
    <w:rsid w:val="38EDCAF1"/>
    <w:rsid w:val="3928AF0B"/>
    <w:rsid w:val="3951D109"/>
    <w:rsid w:val="39E1A009"/>
    <w:rsid w:val="39E74208"/>
    <w:rsid w:val="3A145C78"/>
    <w:rsid w:val="3A4B1CF1"/>
    <w:rsid w:val="3A6E6CDC"/>
    <w:rsid w:val="3A8F04B0"/>
    <w:rsid w:val="3AD4EAF1"/>
    <w:rsid w:val="3C5D8650"/>
    <w:rsid w:val="3CAE0F80"/>
    <w:rsid w:val="3D84E6DC"/>
    <w:rsid w:val="3D947E9F"/>
    <w:rsid w:val="3DC3A1E4"/>
    <w:rsid w:val="3DF3116E"/>
    <w:rsid w:val="3E39828E"/>
    <w:rsid w:val="3ED9EAB0"/>
    <w:rsid w:val="3EF43D9A"/>
    <w:rsid w:val="40C60BE2"/>
    <w:rsid w:val="416CF63E"/>
    <w:rsid w:val="41C964A2"/>
    <w:rsid w:val="423A48B0"/>
    <w:rsid w:val="425C9834"/>
    <w:rsid w:val="42DED07E"/>
    <w:rsid w:val="43C9C13E"/>
    <w:rsid w:val="4480F711"/>
    <w:rsid w:val="44904340"/>
    <w:rsid w:val="44987CFA"/>
    <w:rsid w:val="45049484"/>
    <w:rsid w:val="45071A04"/>
    <w:rsid w:val="46345608"/>
    <w:rsid w:val="468002AD"/>
    <w:rsid w:val="46D9C244"/>
    <w:rsid w:val="476BA1A8"/>
    <w:rsid w:val="478F448B"/>
    <w:rsid w:val="47EAFD9C"/>
    <w:rsid w:val="47F8803D"/>
    <w:rsid w:val="48DB7FA5"/>
    <w:rsid w:val="493FEE9B"/>
    <w:rsid w:val="49A95AC0"/>
    <w:rsid w:val="4A404092"/>
    <w:rsid w:val="4A440E03"/>
    <w:rsid w:val="4AB48119"/>
    <w:rsid w:val="4AEF5FD6"/>
    <w:rsid w:val="4C9D6E8E"/>
    <w:rsid w:val="4D1BAA98"/>
    <w:rsid w:val="4E54F2F6"/>
    <w:rsid w:val="4E9CFEE0"/>
    <w:rsid w:val="4EA7CEFC"/>
    <w:rsid w:val="4EDA8AA4"/>
    <w:rsid w:val="4FB3F844"/>
    <w:rsid w:val="50288EC8"/>
    <w:rsid w:val="5033F835"/>
    <w:rsid w:val="5075AFEF"/>
    <w:rsid w:val="529C7C01"/>
    <w:rsid w:val="53818E90"/>
    <w:rsid w:val="547F3B79"/>
    <w:rsid w:val="55CE758B"/>
    <w:rsid w:val="56EE66F5"/>
    <w:rsid w:val="5784085D"/>
    <w:rsid w:val="5891966D"/>
    <w:rsid w:val="58ECF8B1"/>
    <w:rsid w:val="5907F7ED"/>
    <w:rsid w:val="5963FC9E"/>
    <w:rsid w:val="5967E4C4"/>
    <w:rsid w:val="59D20803"/>
    <w:rsid w:val="5B44DA03"/>
    <w:rsid w:val="5CED4ECF"/>
    <w:rsid w:val="5D337C2F"/>
    <w:rsid w:val="5D4A1005"/>
    <w:rsid w:val="5DC4BEA2"/>
    <w:rsid w:val="5E1327F9"/>
    <w:rsid w:val="609CAAF8"/>
    <w:rsid w:val="6203EDAD"/>
    <w:rsid w:val="623136AE"/>
    <w:rsid w:val="6247E5C6"/>
    <w:rsid w:val="627C1829"/>
    <w:rsid w:val="631C6E74"/>
    <w:rsid w:val="6388274F"/>
    <w:rsid w:val="6397740E"/>
    <w:rsid w:val="6403A5D9"/>
    <w:rsid w:val="64C4F97D"/>
    <w:rsid w:val="652322F4"/>
    <w:rsid w:val="669C5BE9"/>
    <w:rsid w:val="66EF5C25"/>
    <w:rsid w:val="66F44EFE"/>
    <w:rsid w:val="6741FB45"/>
    <w:rsid w:val="6796DC67"/>
    <w:rsid w:val="683F64E6"/>
    <w:rsid w:val="68CF267F"/>
    <w:rsid w:val="6A50A359"/>
    <w:rsid w:val="6A81B931"/>
    <w:rsid w:val="6ABC149F"/>
    <w:rsid w:val="6B6A778F"/>
    <w:rsid w:val="6C0624A9"/>
    <w:rsid w:val="6CAB4D36"/>
    <w:rsid w:val="6D390765"/>
    <w:rsid w:val="6D5B4620"/>
    <w:rsid w:val="6DF79556"/>
    <w:rsid w:val="6E2DE828"/>
    <w:rsid w:val="6E6D2F0E"/>
    <w:rsid w:val="6E785675"/>
    <w:rsid w:val="6E8209B6"/>
    <w:rsid w:val="6EB28FB7"/>
    <w:rsid w:val="6EF88E0A"/>
    <w:rsid w:val="6F8BEB3D"/>
    <w:rsid w:val="6FD51143"/>
    <w:rsid w:val="70C2B89A"/>
    <w:rsid w:val="7342B85A"/>
    <w:rsid w:val="747F59F4"/>
    <w:rsid w:val="751D8A1C"/>
    <w:rsid w:val="7556682D"/>
    <w:rsid w:val="75A468C0"/>
    <w:rsid w:val="7637FB08"/>
    <w:rsid w:val="7661A7F4"/>
    <w:rsid w:val="7689136D"/>
    <w:rsid w:val="769D92D0"/>
    <w:rsid w:val="77007038"/>
    <w:rsid w:val="7752CBC4"/>
    <w:rsid w:val="778F5A2B"/>
    <w:rsid w:val="77AD4E92"/>
    <w:rsid w:val="787916F8"/>
    <w:rsid w:val="78B83E99"/>
    <w:rsid w:val="794E168E"/>
    <w:rsid w:val="7988C2BC"/>
    <w:rsid w:val="79C298A6"/>
    <w:rsid w:val="7A6F8B7D"/>
    <w:rsid w:val="7C664FDE"/>
    <w:rsid w:val="7D9335C4"/>
    <w:rsid w:val="7DAFB995"/>
    <w:rsid w:val="7DB7BFD2"/>
    <w:rsid w:val="7E8B9D20"/>
    <w:rsid w:val="7F5867F2"/>
    <w:rsid w:val="7F6FFE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4340"/>
  <w15:chartTrackingRefBased/>
  <w15:docId w15:val="{CA8DDE49-B612-4F40-B5CC-621EF148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5CE758B"/>
    <w:pPr>
      <w:ind w:left="720"/>
      <w:contextualSpacing/>
    </w:pPr>
  </w:style>
  <w:style w:type="paragraph" w:styleId="NoSpacing">
    <w:name w:val="No Spacing"/>
    <w:uiPriority w:val="1"/>
    <w:qFormat/>
    <w:rsid w:val="305935D5"/>
    <w:pPr>
      <w:spacing w:after="0"/>
    </w:pPr>
  </w:style>
  <w:style w:type="paragraph" w:styleId="TOC1">
    <w:name w:val="toc 1"/>
    <w:basedOn w:val="Normal"/>
    <w:next w:val="Normal"/>
    <w:uiPriority w:val="39"/>
    <w:unhideWhenUsed/>
    <w:rsid w:val="305935D5"/>
    <w:pPr>
      <w:spacing w:after="100"/>
    </w:pPr>
  </w:style>
  <w:style w:type="character" w:styleId="Hyperlink">
    <w:name w:val="Hyperlink"/>
    <w:basedOn w:val="DefaultParagraphFont"/>
    <w:uiPriority w:val="99"/>
    <w:unhideWhenUsed/>
    <w:rsid w:val="305935D5"/>
    <w:rPr>
      <w:color w:val="467886"/>
      <w:u w:val="single"/>
    </w:rPr>
  </w:style>
  <w:style w:type="paragraph" w:styleId="TOC2">
    <w:name w:val="toc 2"/>
    <w:basedOn w:val="Normal"/>
    <w:next w:val="Normal"/>
    <w:uiPriority w:val="39"/>
    <w:unhideWhenUsed/>
    <w:rsid w:val="305935D5"/>
    <w:pPr>
      <w:spacing w:after="100"/>
      <w:ind w:left="22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B1C324444695478F1BC28CB548A270" ma:contentTypeVersion="9" ma:contentTypeDescription="Een nieuw document maken." ma:contentTypeScope="" ma:versionID="56fa19b8afb81f5e79644fba81fd138d">
  <xsd:schema xmlns:xsd="http://www.w3.org/2001/XMLSchema" xmlns:xs="http://www.w3.org/2001/XMLSchema" xmlns:p="http://schemas.microsoft.com/office/2006/metadata/properties" xmlns:ns2="67dddb6e-2c45-4381-b3d1-ab4d8a4b069b" targetNamespace="http://schemas.microsoft.com/office/2006/metadata/properties" ma:root="true" ma:fieldsID="ebe8678d226042063760259c9dfaec1d" ns2:_="">
    <xsd:import namespace="67dddb6e-2c45-4381-b3d1-ab4d8a4b06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ddb6e-2c45-4381-b3d1-ab4d8a4b06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dddb6e-2c45-4381-b3d1-ab4d8a4b06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CBDA50-F35B-45A0-8900-458FF316C27E}">
  <ds:schemaRefs>
    <ds:schemaRef ds:uri="http://schemas.microsoft.com/sharepoint/v3/contenttype/forms"/>
  </ds:schemaRefs>
</ds:datastoreItem>
</file>

<file path=customXml/itemProps2.xml><?xml version="1.0" encoding="utf-8"?>
<ds:datastoreItem xmlns:ds="http://schemas.openxmlformats.org/officeDocument/2006/customXml" ds:itemID="{A0B7B3BF-3699-484E-8406-42EA890B3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ddb6e-2c45-4381-b3d1-ab4d8a4b06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FF6CB-0647-4592-A3F0-B6EA94A05D6E}">
  <ds:schemaRefs>
    <ds:schemaRef ds:uri="http://schemas.microsoft.com/office/2006/metadata/properties"/>
    <ds:schemaRef ds:uri="http://schemas.microsoft.com/office/infopath/2007/PartnerControls"/>
    <ds:schemaRef ds:uri="67dddb6e-2c45-4381-b3d1-ab4d8a4b06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Hailemariam,Yirgalem Y.T.</dc:creator>
  <keywords/>
  <dc:description/>
  <lastModifiedBy>Robin Hannan,Robin R.</lastModifiedBy>
  <revision>9</revision>
  <dcterms:created xsi:type="dcterms:W3CDTF">2025-10-05T11:16:00.0000000Z</dcterms:created>
  <dcterms:modified xsi:type="dcterms:W3CDTF">2025-10-20T09:30:04.0723544Z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0x0101001BB1C324444695478F1BC28CB548A270</vt:lpwstr>
  </property>
  <property fmtid="{D5CDD505-2E9C-101B-9397-08002B2CF9AE}" pid="3" name="MediaServiceImageTags">
    <vt:lpwstr/>
  </property>
</Properties>
</file>