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5108603" w:rsidR="00596536" w:rsidRDefault="001162CD">
      <w:pPr>
        <w:pBdr>
          <w:top w:val="nil"/>
          <w:left w:val="nil"/>
          <w:bottom w:val="nil"/>
          <w:right w:val="nil"/>
          <w:between w:val="nil"/>
        </w:pBdr>
        <w:ind w:left="-850" w:right="-74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Study topics and tasks</w:t>
      </w:r>
      <w:r w:rsidR="00BC071B">
        <w:rPr>
          <w:b/>
          <w:sz w:val="28"/>
          <w:szCs w:val="28"/>
        </w:rPr>
        <w:t xml:space="preserve"> for students</w:t>
      </w:r>
    </w:p>
    <w:p w14:paraId="00000002" w14:textId="77777777" w:rsidR="00596536" w:rsidRDefault="00596536">
      <w:pPr>
        <w:pBdr>
          <w:top w:val="nil"/>
          <w:left w:val="nil"/>
          <w:bottom w:val="nil"/>
          <w:right w:val="nil"/>
          <w:between w:val="nil"/>
        </w:pBdr>
        <w:ind w:left="-850" w:right="-749"/>
        <w:jc w:val="center"/>
        <w:rPr>
          <w:sz w:val="28"/>
          <w:szCs w:val="28"/>
        </w:rPr>
      </w:pPr>
    </w:p>
    <w:p w14:paraId="00000003" w14:textId="77777777" w:rsidR="00596536" w:rsidRDefault="001162CD">
      <w:pPr>
        <w:pBdr>
          <w:top w:val="nil"/>
          <w:left w:val="nil"/>
          <w:bottom w:val="nil"/>
          <w:right w:val="nil"/>
          <w:between w:val="nil"/>
        </w:pBdr>
        <w:ind w:left="-850" w:right="-7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Requirements for completing </w:t>
      </w:r>
      <w:hyperlink r:id="rId7">
        <w:r>
          <w:rPr>
            <w:color w:val="1155CC"/>
            <w:sz w:val="28"/>
            <w:szCs w:val="28"/>
            <w:u w:val="single"/>
          </w:rPr>
          <w:t>tasks</w:t>
        </w:r>
      </w:hyperlink>
      <w:r>
        <w:rPr>
          <w:sz w:val="28"/>
          <w:szCs w:val="28"/>
        </w:rPr>
        <w:t xml:space="preserve">: computer, webcam, </w:t>
      </w:r>
      <w:hyperlink r:id="rId8">
        <w:r>
          <w:rPr>
            <w:color w:val="1155CC"/>
            <w:sz w:val="28"/>
            <w:szCs w:val="28"/>
            <w:u w:val="single"/>
          </w:rPr>
          <w:t>Google Mail</w:t>
        </w:r>
      </w:hyperlink>
      <w:r>
        <w:rPr>
          <w:sz w:val="28"/>
          <w:szCs w:val="28"/>
        </w:rPr>
        <w:t xml:space="preserve"> account.</w:t>
      </w:r>
    </w:p>
    <w:p w14:paraId="00000004" w14:textId="77777777" w:rsidR="00596536" w:rsidRDefault="00596536">
      <w:pPr>
        <w:pBdr>
          <w:top w:val="nil"/>
          <w:left w:val="nil"/>
          <w:bottom w:val="nil"/>
          <w:right w:val="nil"/>
          <w:between w:val="nil"/>
        </w:pBdr>
        <w:ind w:left="-850" w:right="-749"/>
        <w:jc w:val="both"/>
        <w:rPr>
          <w:sz w:val="28"/>
          <w:szCs w:val="28"/>
        </w:rPr>
      </w:pPr>
    </w:p>
    <w:p w14:paraId="00000005" w14:textId="77777777" w:rsidR="00596536" w:rsidRDefault="001162CD">
      <w:pPr>
        <w:ind w:left="-850" w:right="-749"/>
        <w:jc w:val="both"/>
        <w:rPr>
          <w:sz w:val="28"/>
          <w:szCs w:val="28"/>
        </w:rPr>
      </w:pPr>
      <w:r>
        <w:rPr>
          <w:sz w:val="28"/>
          <w:szCs w:val="28"/>
        </w:rPr>
        <w:t>There are three learning strategie</w:t>
      </w:r>
      <w:r>
        <w:rPr>
          <w:sz w:val="28"/>
          <w:szCs w:val="28"/>
        </w:rPr>
        <w:t>s to choose from:</w:t>
      </w:r>
    </w:p>
    <w:p w14:paraId="00000006" w14:textId="77777777" w:rsidR="00596536" w:rsidRDefault="001162CD">
      <w:pPr>
        <w:numPr>
          <w:ilvl w:val="0"/>
          <w:numId w:val="2"/>
        </w:numPr>
        <w:ind w:left="-283" w:right="-749"/>
        <w:jc w:val="both"/>
        <w:rPr>
          <w:sz w:val="28"/>
          <w:szCs w:val="28"/>
        </w:rPr>
      </w:pPr>
      <w:r>
        <w:rPr>
          <w:sz w:val="28"/>
          <w:szCs w:val="28"/>
        </w:rPr>
        <w:t>Study each exercise carefully and perform each one.</w:t>
      </w:r>
    </w:p>
    <w:p w14:paraId="00000007" w14:textId="77777777" w:rsidR="00596536" w:rsidRDefault="001162CD">
      <w:pPr>
        <w:numPr>
          <w:ilvl w:val="0"/>
          <w:numId w:val="2"/>
        </w:numPr>
        <w:ind w:left="-283" w:right="-7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Choose one topic and focus on studying it. In the best case, we’ll start writing a </w:t>
      </w:r>
      <w:r>
        <w:rPr>
          <w:b/>
          <w:color w:val="9900FF"/>
          <w:sz w:val="28"/>
          <w:szCs w:val="28"/>
        </w:rPr>
        <w:t>joint research article</w:t>
      </w:r>
      <w:r>
        <w:rPr>
          <w:sz w:val="28"/>
          <w:szCs w:val="28"/>
        </w:rPr>
        <w:t xml:space="preserve"> (academic paper) on the chosen topic.</w:t>
      </w:r>
    </w:p>
    <w:p w14:paraId="00000008" w14:textId="77777777" w:rsidR="00596536" w:rsidRDefault="001162CD">
      <w:pPr>
        <w:numPr>
          <w:ilvl w:val="0"/>
          <w:numId w:val="2"/>
        </w:numPr>
        <w:ind w:left="-283" w:right="-7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Combined option. </w:t>
      </w:r>
      <w:r>
        <w:rPr>
          <w:b/>
          <w:sz w:val="28"/>
          <w:szCs w:val="28"/>
        </w:rPr>
        <w:t>Quickly</w:t>
      </w:r>
      <w:r>
        <w:rPr>
          <w:sz w:val="28"/>
          <w:szCs w:val="28"/>
        </w:rPr>
        <w:t xml:space="preserve"> familiarize yours</w:t>
      </w:r>
      <w:r>
        <w:rPr>
          <w:sz w:val="28"/>
          <w:szCs w:val="28"/>
        </w:rPr>
        <w:t>elf with the proposed tasks and concentrate on studying one topic. With the possibility of writing a research article.</w:t>
      </w:r>
    </w:p>
    <w:p w14:paraId="00000009" w14:textId="77777777" w:rsidR="00596536" w:rsidRDefault="00596536">
      <w:pPr>
        <w:pBdr>
          <w:top w:val="nil"/>
          <w:left w:val="nil"/>
          <w:bottom w:val="nil"/>
          <w:right w:val="nil"/>
          <w:between w:val="nil"/>
        </w:pBdr>
        <w:ind w:left="-850" w:right="-749"/>
        <w:jc w:val="both"/>
        <w:rPr>
          <w:sz w:val="28"/>
          <w:szCs w:val="28"/>
        </w:rPr>
      </w:pPr>
    </w:p>
    <w:p w14:paraId="0000000A" w14:textId="77777777" w:rsidR="00596536" w:rsidRDefault="001162CD">
      <w:pPr>
        <w:pBdr>
          <w:top w:val="nil"/>
          <w:left w:val="nil"/>
          <w:bottom w:val="nil"/>
          <w:right w:val="nil"/>
          <w:between w:val="nil"/>
        </w:pBdr>
        <w:ind w:left="-850" w:right="-749"/>
        <w:jc w:val="both"/>
        <w:rPr>
          <w:sz w:val="28"/>
          <w:szCs w:val="28"/>
        </w:rPr>
      </w:pPr>
      <w:r>
        <w:rPr>
          <w:sz w:val="28"/>
          <w:szCs w:val="28"/>
        </w:rPr>
        <w:t>Most likely we’ll choose the second strategy (option B) for topics 7 and 8.</w:t>
      </w:r>
    </w:p>
    <w:p w14:paraId="0000000B" w14:textId="77777777" w:rsidR="00596536" w:rsidRDefault="00596536">
      <w:pPr>
        <w:pBdr>
          <w:top w:val="nil"/>
          <w:left w:val="nil"/>
          <w:bottom w:val="nil"/>
          <w:right w:val="nil"/>
          <w:between w:val="nil"/>
        </w:pBdr>
        <w:ind w:left="-850" w:right="-749"/>
        <w:jc w:val="both"/>
        <w:rPr>
          <w:sz w:val="28"/>
          <w:szCs w:val="28"/>
        </w:rPr>
      </w:pPr>
    </w:p>
    <w:p w14:paraId="0000000C" w14:textId="77777777" w:rsidR="00596536" w:rsidRDefault="001162CD">
      <w:pPr>
        <w:pBdr>
          <w:top w:val="nil"/>
          <w:left w:val="nil"/>
          <w:bottom w:val="nil"/>
          <w:right w:val="nil"/>
          <w:between w:val="nil"/>
        </w:pBdr>
        <w:ind w:left="-850" w:right="-749"/>
        <w:jc w:val="both"/>
        <w:rPr>
          <w:sz w:val="28"/>
          <w:szCs w:val="28"/>
        </w:rPr>
      </w:pPr>
      <w:r>
        <w:rPr>
          <w:sz w:val="28"/>
          <w:szCs w:val="28"/>
        </w:rPr>
        <w:t>The following topics are available for study:</w:t>
      </w:r>
    </w:p>
    <w:p w14:paraId="0000000D" w14:textId="77777777" w:rsidR="00596536" w:rsidRDefault="001162CD">
      <w:pPr>
        <w:numPr>
          <w:ilvl w:val="0"/>
          <w:numId w:val="1"/>
        </w:numPr>
        <w:ind w:left="-283" w:right="-749"/>
        <w:jc w:val="both"/>
        <w:rPr>
          <w:sz w:val="28"/>
          <w:szCs w:val="28"/>
        </w:rPr>
      </w:pPr>
      <w:r>
        <w:rPr>
          <w:sz w:val="28"/>
          <w:szCs w:val="28"/>
        </w:rPr>
        <w:t>Classification of three-dimensional (3D) medical images. File "01_3D_image_classification.ipynb".</w:t>
      </w:r>
    </w:p>
    <w:p w14:paraId="0000000E" w14:textId="77777777" w:rsidR="00596536" w:rsidRDefault="001162CD">
      <w:pPr>
        <w:numPr>
          <w:ilvl w:val="0"/>
          <w:numId w:val="1"/>
        </w:numPr>
        <w:ind w:left="-283" w:right="-749"/>
        <w:jc w:val="both"/>
        <w:rPr>
          <w:sz w:val="28"/>
          <w:szCs w:val="28"/>
        </w:rPr>
      </w:pPr>
      <w:r>
        <w:rPr>
          <w:sz w:val="28"/>
          <w:szCs w:val="28"/>
        </w:rPr>
        <w:t>Implementation and launch of a Generative Adversarial Network (GAN). A simple version of GAN and a more advanced one. Files "02.1_Simple_GAN_example.ipynb" an</w:t>
      </w:r>
      <w:r>
        <w:rPr>
          <w:sz w:val="28"/>
          <w:szCs w:val="28"/>
        </w:rPr>
        <w:t>d "02.2_DCGAN_example.ipynb".</w:t>
      </w:r>
    </w:p>
    <w:p w14:paraId="0000000F" w14:textId="77777777" w:rsidR="00596536" w:rsidRDefault="001162CD">
      <w:pPr>
        <w:numPr>
          <w:ilvl w:val="0"/>
          <w:numId w:val="1"/>
        </w:numPr>
        <w:ind w:left="-283" w:right="-749"/>
        <w:jc w:val="both"/>
        <w:rPr>
          <w:sz w:val="28"/>
          <w:szCs w:val="28"/>
        </w:rPr>
      </w:pPr>
      <w:r>
        <w:rPr>
          <w:sz w:val="28"/>
          <w:szCs w:val="28"/>
        </w:rPr>
        <w:t>Image processing with Python without neural networks. File "03_Image_processing_with_Python.ipynb".</w:t>
      </w:r>
    </w:p>
    <w:p w14:paraId="00000010" w14:textId="77777777" w:rsidR="00596536" w:rsidRDefault="001162CD">
      <w:pPr>
        <w:numPr>
          <w:ilvl w:val="0"/>
          <w:numId w:val="1"/>
        </w:numPr>
        <w:ind w:left="-283" w:right="-749"/>
        <w:jc w:val="both"/>
        <w:rPr>
          <w:sz w:val="28"/>
          <w:szCs w:val="28"/>
        </w:rPr>
      </w:pPr>
      <w:r>
        <w:rPr>
          <w:sz w:val="28"/>
          <w:szCs w:val="28"/>
        </w:rPr>
        <w:t>OpenCV features detectors and descriptor extractors algorithms with GUI. File "04_OpenCV_feature_detectors_and_descriptor_extr</w:t>
      </w:r>
      <w:r>
        <w:rPr>
          <w:sz w:val="28"/>
          <w:szCs w:val="28"/>
        </w:rPr>
        <w:t>actors.ipynb".</w:t>
      </w:r>
    </w:p>
    <w:p w14:paraId="00000011" w14:textId="77777777" w:rsidR="00596536" w:rsidRDefault="001162CD">
      <w:pPr>
        <w:numPr>
          <w:ilvl w:val="0"/>
          <w:numId w:val="1"/>
        </w:numPr>
        <w:ind w:left="-283" w:right="-749"/>
        <w:jc w:val="both"/>
        <w:rPr>
          <w:sz w:val="28"/>
          <w:szCs w:val="28"/>
        </w:rPr>
      </w:pPr>
      <w:r>
        <w:rPr>
          <w:sz w:val="28"/>
          <w:szCs w:val="28"/>
        </w:rPr>
        <w:t>Implementation and experiments with ReAct (reasoning and acting) AI (artificial intelligence) Agent. File "05_AI_Agent.ipynb".</w:t>
      </w:r>
    </w:p>
    <w:p w14:paraId="00000012" w14:textId="77777777" w:rsidR="00596536" w:rsidRDefault="001162CD">
      <w:pPr>
        <w:numPr>
          <w:ilvl w:val="0"/>
          <w:numId w:val="1"/>
        </w:numPr>
        <w:ind w:left="-283" w:right="-749"/>
        <w:jc w:val="both"/>
        <w:rPr>
          <w:sz w:val="28"/>
          <w:szCs w:val="28"/>
        </w:rPr>
      </w:pPr>
      <w:r>
        <w:rPr>
          <w:sz w:val="28"/>
          <w:szCs w:val="28"/>
        </w:rPr>
        <w:t>Generating heat maps using neural network class activation maps. File "06_Heatmap_using_CAM.ipynb".</w:t>
      </w:r>
    </w:p>
    <w:p w14:paraId="00000013" w14:textId="77777777" w:rsidR="00596536" w:rsidRDefault="001162CD">
      <w:pPr>
        <w:numPr>
          <w:ilvl w:val="0"/>
          <w:numId w:val="1"/>
        </w:numPr>
        <w:ind w:left="-283" w:right="-749"/>
        <w:jc w:val="both"/>
        <w:rPr>
          <w:sz w:val="28"/>
          <w:szCs w:val="28"/>
        </w:rPr>
      </w:pPr>
      <w:r>
        <w:rPr>
          <w:b/>
          <w:sz w:val="28"/>
          <w:szCs w:val="28"/>
        </w:rPr>
        <w:t>Independent wo</w:t>
      </w:r>
      <w:r>
        <w:rPr>
          <w:b/>
          <w:sz w:val="28"/>
          <w:szCs w:val="28"/>
        </w:rPr>
        <w:t>rk on assignment.</w:t>
      </w:r>
      <w:r>
        <w:rPr>
          <w:sz w:val="28"/>
          <w:szCs w:val="28"/>
        </w:rPr>
        <w:t xml:space="preserve"> Self-supervised contrastive learning code example. Directory "additional_data/Contrastive_Learning_research".</w:t>
      </w:r>
    </w:p>
    <w:p w14:paraId="00000014" w14:textId="77777777" w:rsidR="00596536" w:rsidRDefault="001162CD">
      <w:pPr>
        <w:numPr>
          <w:ilvl w:val="0"/>
          <w:numId w:val="1"/>
        </w:numPr>
        <w:ind w:left="-283" w:right="-749"/>
        <w:jc w:val="both"/>
        <w:rPr>
          <w:sz w:val="28"/>
          <w:szCs w:val="28"/>
        </w:rPr>
      </w:pPr>
      <w:r>
        <w:rPr>
          <w:b/>
          <w:sz w:val="28"/>
          <w:szCs w:val="28"/>
        </w:rPr>
        <w:t>Independent work on assignment.</w:t>
      </w:r>
      <w:r>
        <w:rPr>
          <w:sz w:val="28"/>
          <w:szCs w:val="28"/>
        </w:rPr>
        <w:t xml:space="preserve"> Maps segmentation using the pipeline in file "additional_data/UNet_image_segmentation_v2.ipynb".</w:t>
      </w:r>
      <w:r>
        <w:rPr>
          <w:sz w:val="28"/>
          <w:szCs w:val="28"/>
        </w:rPr>
        <w:t xml:space="preserve"> Maps generation using the pipeline in file "additional_data/Pix2Pix_GAN_implementation.ipynb".</w:t>
      </w:r>
    </w:p>
    <w:p w14:paraId="00000015" w14:textId="77777777" w:rsidR="00596536" w:rsidRDefault="00596536">
      <w:pPr>
        <w:pBdr>
          <w:top w:val="nil"/>
          <w:left w:val="nil"/>
          <w:bottom w:val="nil"/>
          <w:right w:val="nil"/>
          <w:between w:val="nil"/>
        </w:pBdr>
        <w:ind w:left="-850" w:right="-749"/>
        <w:jc w:val="both"/>
        <w:rPr>
          <w:sz w:val="28"/>
          <w:szCs w:val="28"/>
        </w:rPr>
      </w:pPr>
    </w:p>
    <w:p w14:paraId="00000016" w14:textId="77777777" w:rsidR="00596536" w:rsidRDefault="001162CD">
      <w:pPr>
        <w:pBdr>
          <w:top w:val="nil"/>
          <w:left w:val="nil"/>
          <w:bottom w:val="nil"/>
          <w:right w:val="nil"/>
          <w:between w:val="nil"/>
        </w:pBdr>
        <w:ind w:left="-850" w:right="-749"/>
        <w:jc w:val="both"/>
        <w:rPr>
          <w:sz w:val="28"/>
          <w:szCs w:val="28"/>
        </w:rPr>
      </w:pPr>
      <w:r>
        <w:rPr>
          <w:i/>
          <w:sz w:val="28"/>
          <w:szCs w:val="28"/>
        </w:rPr>
        <w:t>After your internship</w:t>
      </w:r>
      <w:r>
        <w:rPr>
          <w:sz w:val="28"/>
          <w:szCs w:val="28"/>
        </w:rPr>
        <w:t>, you can continue your studies with the following course: "Practical Deep Learning for Coders" (</w:t>
      </w:r>
      <w:hyperlink r:id="rId9">
        <w:r>
          <w:rPr>
            <w:color w:val="1155CC"/>
            <w:sz w:val="28"/>
            <w:szCs w:val="28"/>
            <w:u w:val="single"/>
          </w:rPr>
          <w:t>https://course.fast.ai/</w:t>
        </w:r>
      </w:hyperlink>
      <w:r>
        <w:rPr>
          <w:sz w:val="28"/>
          <w:szCs w:val="28"/>
        </w:rPr>
        <w:t>).</w:t>
      </w:r>
    </w:p>
    <w:sectPr w:rsidR="00596536"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6D75" w14:textId="77777777" w:rsidR="001162CD" w:rsidRDefault="001162CD">
      <w:pPr>
        <w:spacing w:line="240" w:lineRule="auto"/>
      </w:pPr>
      <w:r>
        <w:separator/>
      </w:r>
    </w:p>
  </w:endnote>
  <w:endnote w:type="continuationSeparator" w:id="0">
    <w:p w14:paraId="5C4BF16A" w14:textId="77777777" w:rsidR="001162CD" w:rsidRDefault="00116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596536" w:rsidRDefault="001162CD">
    <w:pP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596536" w:rsidRDefault="005965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4EE05" w14:textId="77777777" w:rsidR="001162CD" w:rsidRDefault="001162CD">
      <w:pPr>
        <w:spacing w:line="240" w:lineRule="auto"/>
      </w:pPr>
      <w:r>
        <w:separator/>
      </w:r>
    </w:p>
  </w:footnote>
  <w:footnote w:type="continuationSeparator" w:id="0">
    <w:p w14:paraId="2F88D83E" w14:textId="77777777" w:rsidR="001162CD" w:rsidRDefault="00116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596536" w:rsidRDefault="005965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506C"/>
    <w:multiLevelType w:val="multilevel"/>
    <w:tmpl w:val="1C206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EE49E3"/>
    <w:multiLevelType w:val="multilevel"/>
    <w:tmpl w:val="7B584D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36"/>
    <w:rsid w:val="001162CD"/>
    <w:rsid w:val="00596536"/>
    <w:rsid w:val="00B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665D"/>
  <w15:docId w15:val="{7153AB2C-E8FC-4FDF-91F4-B3C99CAE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992"/>
      <w:jc w:val="both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ind w:firstLine="1133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1332"/>
      <w:jc w:val="both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mail/answer/56256?hl=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DIFyyo9d6fRRfS6WdlaNccz3JvywFy0L?usp=drive_lin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urse.fast.a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Dzmitry Paulenka</cp:lastModifiedBy>
  <cp:revision>2</cp:revision>
  <dcterms:created xsi:type="dcterms:W3CDTF">2025-09-05T11:29:00Z</dcterms:created>
  <dcterms:modified xsi:type="dcterms:W3CDTF">2025-09-05T11:30:00Z</dcterms:modified>
</cp:coreProperties>
</file>