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7411" w:rsidRPr="00DD551D" w:rsidRDefault="00F37411" w:rsidP="00F37411">
      <w:pPr>
        <w:spacing w:line="360" w:lineRule="auto"/>
        <w:rPr>
          <w:rStyle w:val="fontstyle01"/>
          <w:rFonts w:hint="default"/>
          <w:b/>
          <w:sz w:val="32"/>
          <w:szCs w:val="32"/>
        </w:rPr>
      </w:pPr>
      <w:r w:rsidRPr="00DD551D">
        <w:rPr>
          <w:rStyle w:val="fontstyle01"/>
          <w:rFonts w:hint="default"/>
          <w:b/>
          <w:sz w:val="32"/>
          <w:szCs w:val="32"/>
        </w:rPr>
        <w:t>一、题目及要求</w:t>
      </w:r>
    </w:p>
    <w:p w:rsidR="00C21CFB" w:rsidRPr="00DD551D" w:rsidRDefault="00C21CFB" w:rsidP="00F37411">
      <w:pPr>
        <w:spacing w:line="360" w:lineRule="auto"/>
        <w:rPr>
          <w:color w:val="000000"/>
          <w:sz w:val="28"/>
          <w:szCs w:val="28"/>
        </w:rPr>
      </w:pPr>
      <w:r w:rsidRPr="00DD551D">
        <w:rPr>
          <w:rStyle w:val="fontstyle01"/>
          <w:rFonts w:hint="default"/>
          <w:sz w:val="28"/>
          <w:szCs w:val="28"/>
        </w:rPr>
        <w:t>题目： A-1</w:t>
      </w:r>
      <w:r w:rsidRPr="00DD551D">
        <w:rPr>
          <w:rStyle w:val="fontstyle21"/>
          <w:sz w:val="28"/>
          <w:szCs w:val="28"/>
        </w:rPr>
        <w:t xml:space="preserve"> </w:t>
      </w:r>
      <w:r w:rsidRPr="00DD551D">
        <w:rPr>
          <w:rStyle w:val="fontstyle01"/>
          <w:rFonts w:hint="default"/>
          <w:sz w:val="28"/>
          <w:szCs w:val="28"/>
        </w:rPr>
        <w:t>颜色空间的转换和分析</w:t>
      </w:r>
    </w:p>
    <w:p w:rsidR="00C21CFB" w:rsidRPr="00F37411" w:rsidRDefault="00C21CFB" w:rsidP="00F37411">
      <w:pPr>
        <w:spacing w:line="360" w:lineRule="auto"/>
        <w:rPr>
          <w:color w:val="000000"/>
          <w:szCs w:val="21"/>
        </w:rPr>
      </w:pPr>
      <w:r w:rsidRPr="00F37411">
        <w:rPr>
          <w:rStyle w:val="fontstyle01"/>
          <w:rFonts w:hint="default"/>
          <w:sz w:val="21"/>
          <w:szCs w:val="21"/>
        </w:rPr>
        <w:t xml:space="preserve">目的： 视频处理中常见的颜色空间是 </w:t>
      </w:r>
      <w:r w:rsidRPr="00F37411">
        <w:rPr>
          <w:rStyle w:val="fontstyle31"/>
          <w:sz w:val="21"/>
          <w:szCs w:val="21"/>
        </w:rPr>
        <w:t xml:space="preserve">RGB </w:t>
      </w:r>
      <w:r w:rsidRPr="00F37411">
        <w:rPr>
          <w:rStyle w:val="fontstyle01"/>
          <w:rFonts w:hint="default"/>
          <w:sz w:val="21"/>
          <w:szCs w:val="21"/>
        </w:rPr>
        <w:t xml:space="preserve">、 </w:t>
      </w:r>
      <w:r w:rsidRPr="00F37411">
        <w:rPr>
          <w:rStyle w:val="fontstyle31"/>
          <w:sz w:val="21"/>
          <w:szCs w:val="21"/>
        </w:rPr>
        <w:t>YUV</w:t>
      </w:r>
      <w:r w:rsidRPr="00F37411">
        <w:rPr>
          <w:rStyle w:val="fontstyle01"/>
          <w:rFonts w:hint="default"/>
          <w:sz w:val="21"/>
          <w:szCs w:val="21"/>
        </w:rPr>
        <w:t xml:space="preserve">、 </w:t>
      </w:r>
      <w:r w:rsidRPr="00F37411">
        <w:rPr>
          <w:rStyle w:val="fontstyle31"/>
          <w:sz w:val="21"/>
          <w:szCs w:val="21"/>
        </w:rPr>
        <w:t xml:space="preserve">YIQ </w:t>
      </w:r>
      <w:r w:rsidRPr="00F37411">
        <w:rPr>
          <w:rStyle w:val="fontstyle01"/>
          <w:rFonts w:hint="default"/>
          <w:sz w:val="21"/>
          <w:szCs w:val="21"/>
        </w:rPr>
        <w:t xml:space="preserve">和 </w:t>
      </w:r>
      <w:r w:rsidRPr="00F37411">
        <w:rPr>
          <w:rStyle w:val="fontstyle31"/>
          <w:sz w:val="21"/>
          <w:szCs w:val="21"/>
        </w:rPr>
        <w:t>YCrCb</w:t>
      </w:r>
      <w:r w:rsidRPr="00F37411">
        <w:rPr>
          <w:rStyle w:val="fontstyle01"/>
          <w:rFonts w:hint="default"/>
          <w:sz w:val="21"/>
          <w:szCs w:val="21"/>
        </w:rPr>
        <w:t>，它们在视觉、信号表示、数据特性等方面各有特点。虽然各有不同，但可以相互转换。</w:t>
      </w:r>
    </w:p>
    <w:p w:rsidR="00C21CFB" w:rsidRPr="00F37411" w:rsidRDefault="00C21CFB" w:rsidP="00F37411">
      <w:pPr>
        <w:spacing w:line="360" w:lineRule="auto"/>
        <w:rPr>
          <w:color w:val="000000"/>
          <w:szCs w:val="21"/>
        </w:rPr>
      </w:pPr>
    </w:p>
    <w:p w:rsidR="00C21CFB" w:rsidRPr="00F37411" w:rsidRDefault="00C21CFB" w:rsidP="00F37411">
      <w:pPr>
        <w:spacing w:line="360" w:lineRule="auto"/>
        <w:rPr>
          <w:rStyle w:val="fontstyle31"/>
          <w:rFonts w:hint="eastAsia"/>
          <w:sz w:val="21"/>
          <w:szCs w:val="21"/>
        </w:rPr>
      </w:pPr>
      <w:r w:rsidRPr="00F37411">
        <w:rPr>
          <w:rStyle w:val="fontstyle01"/>
          <w:rFonts w:hint="default"/>
          <w:sz w:val="21"/>
          <w:szCs w:val="21"/>
        </w:rPr>
        <w:t xml:space="preserve">要求： 选定 </w:t>
      </w:r>
      <w:r w:rsidRPr="00F37411">
        <w:rPr>
          <w:rStyle w:val="fontstyle31"/>
          <w:sz w:val="21"/>
          <w:szCs w:val="21"/>
        </w:rPr>
        <w:t xml:space="preserve">2~3 </w:t>
      </w:r>
      <w:r w:rsidRPr="00F37411">
        <w:rPr>
          <w:rStyle w:val="fontstyle01"/>
          <w:rFonts w:hint="default"/>
          <w:sz w:val="21"/>
          <w:szCs w:val="21"/>
        </w:rPr>
        <w:t xml:space="preserve">幅颜色丰富的 </w:t>
      </w:r>
      <w:r w:rsidRPr="00F37411">
        <w:rPr>
          <w:rStyle w:val="fontstyle31"/>
          <w:sz w:val="21"/>
          <w:szCs w:val="21"/>
        </w:rPr>
        <w:t xml:space="preserve">RGB </w:t>
      </w:r>
      <w:r w:rsidRPr="00F37411">
        <w:rPr>
          <w:rStyle w:val="fontstyle01"/>
          <w:rFonts w:hint="default"/>
          <w:sz w:val="21"/>
          <w:szCs w:val="21"/>
        </w:rPr>
        <w:t xml:space="preserve">图像（如 </w:t>
      </w:r>
      <w:r w:rsidRPr="00F37411">
        <w:rPr>
          <w:rStyle w:val="fontstyle31"/>
          <w:sz w:val="21"/>
          <w:szCs w:val="21"/>
        </w:rPr>
        <w:t xml:space="preserve">BMP </w:t>
      </w:r>
      <w:r w:rsidRPr="00F37411">
        <w:rPr>
          <w:rStyle w:val="fontstyle01"/>
          <w:rFonts w:hint="default"/>
          <w:sz w:val="21"/>
          <w:szCs w:val="21"/>
        </w:rPr>
        <w:t>格式的图像文件）作为实验图，</w:t>
      </w:r>
    </w:p>
    <w:p w:rsidR="00C21CFB" w:rsidRPr="00F37411" w:rsidRDefault="00C21CFB" w:rsidP="00F37411">
      <w:pPr>
        <w:spacing w:line="360" w:lineRule="auto"/>
        <w:rPr>
          <w:color w:val="000000"/>
          <w:szCs w:val="21"/>
        </w:rPr>
      </w:pPr>
      <w:r w:rsidRPr="00F37411">
        <w:rPr>
          <w:rStyle w:val="fontstyle31"/>
          <w:sz w:val="21"/>
          <w:szCs w:val="21"/>
        </w:rPr>
        <w:t xml:space="preserve">(1) </w:t>
      </w:r>
      <w:r w:rsidRPr="00F37411">
        <w:rPr>
          <w:rStyle w:val="fontstyle01"/>
          <w:rFonts w:hint="default"/>
          <w:sz w:val="21"/>
          <w:szCs w:val="21"/>
        </w:rPr>
        <w:t xml:space="preserve">分离出 </w:t>
      </w:r>
      <w:r w:rsidRPr="00F37411">
        <w:rPr>
          <w:rStyle w:val="fontstyle31"/>
          <w:sz w:val="21"/>
          <w:szCs w:val="21"/>
        </w:rPr>
        <w:t xml:space="preserve">RGB </w:t>
      </w:r>
      <w:r w:rsidRPr="00F37411">
        <w:rPr>
          <w:rStyle w:val="fontstyle01"/>
          <w:rFonts w:hint="default"/>
          <w:sz w:val="21"/>
          <w:szCs w:val="21"/>
        </w:rPr>
        <w:t xml:space="preserve">三个分量，再从 </w:t>
      </w:r>
      <w:r w:rsidRPr="00F37411">
        <w:rPr>
          <w:rStyle w:val="fontstyle31"/>
          <w:sz w:val="21"/>
          <w:szCs w:val="21"/>
        </w:rPr>
        <w:t xml:space="preserve">RGB </w:t>
      </w:r>
      <w:r w:rsidRPr="00F37411">
        <w:rPr>
          <w:rStyle w:val="fontstyle01"/>
          <w:rFonts w:hint="default"/>
          <w:sz w:val="21"/>
          <w:szCs w:val="21"/>
        </w:rPr>
        <w:t xml:space="preserve">分别转换成 </w:t>
      </w:r>
      <w:r w:rsidRPr="00F37411">
        <w:rPr>
          <w:rStyle w:val="fontstyle31"/>
          <w:sz w:val="21"/>
          <w:szCs w:val="21"/>
        </w:rPr>
        <w:t>YIQ</w:t>
      </w:r>
      <w:r w:rsidRPr="00F37411">
        <w:rPr>
          <w:rStyle w:val="fontstyle01"/>
          <w:rFonts w:hint="default"/>
          <w:sz w:val="21"/>
          <w:szCs w:val="21"/>
        </w:rPr>
        <w:t xml:space="preserve">， </w:t>
      </w:r>
      <w:r w:rsidRPr="00F37411">
        <w:rPr>
          <w:rStyle w:val="fontstyle31"/>
          <w:sz w:val="21"/>
          <w:szCs w:val="21"/>
        </w:rPr>
        <w:t>YUY</w:t>
      </w:r>
      <w:r w:rsidRPr="00F37411">
        <w:rPr>
          <w:rStyle w:val="fontstyle01"/>
          <w:rFonts w:hint="default"/>
          <w:sz w:val="21"/>
          <w:szCs w:val="21"/>
        </w:rPr>
        <w:t xml:space="preserve">、 </w:t>
      </w:r>
      <w:r w:rsidRPr="00F37411">
        <w:rPr>
          <w:rStyle w:val="fontstyle31"/>
          <w:sz w:val="21"/>
          <w:szCs w:val="21"/>
        </w:rPr>
        <w:t xml:space="preserve">YCrCb </w:t>
      </w:r>
      <w:r w:rsidRPr="00F37411">
        <w:rPr>
          <w:rStyle w:val="fontstyle01"/>
          <w:rFonts w:hint="default"/>
          <w:sz w:val="21"/>
          <w:szCs w:val="21"/>
        </w:rPr>
        <w:t>的各个分量。</w:t>
      </w:r>
    </w:p>
    <w:p w:rsidR="00C21CFB" w:rsidRPr="00F37411" w:rsidRDefault="00C21CFB" w:rsidP="00F37411">
      <w:pPr>
        <w:spacing w:line="360" w:lineRule="auto"/>
        <w:rPr>
          <w:color w:val="000000"/>
          <w:szCs w:val="21"/>
        </w:rPr>
      </w:pPr>
      <w:r w:rsidRPr="00F37411">
        <w:rPr>
          <w:rStyle w:val="fontstyle31"/>
          <w:sz w:val="21"/>
          <w:szCs w:val="21"/>
        </w:rPr>
        <w:t xml:space="preserve">(2) </w:t>
      </w:r>
      <w:r w:rsidRPr="00F37411">
        <w:rPr>
          <w:rStyle w:val="fontstyle01"/>
          <w:rFonts w:hint="default"/>
          <w:sz w:val="21"/>
          <w:szCs w:val="21"/>
        </w:rPr>
        <w:t>计算各个颜色空间内三个分量图像</w:t>
      </w:r>
      <w:r w:rsidRPr="00F37411">
        <w:rPr>
          <w:rStyle w:val="fontstyle31"/>
          <w:sz w:val="21"/>
          <w:szCs w:val="21"/>
        </w:rPr>
        <w:t>(</w:t>
      </w:r>
      <w:r w:rsidRPr="00F37411">
        <w:rPr>
          <w:rStyle w:val="fontstyle01"/>
          <w:rFonts w:hint="default"/>
          <w:sz w:val="21"/>
          <w:szCs w:val="21"/>
        </w:rPr>
        <w:t>亮度分量、两个色度分量</w:t>
      </w:r>
      <w:r w:rsidRPr="00F37411">
        <w:rPr>
          <w:rStyle w:val="fontstyle31"/>
          <w:sz w:val="21"/>
          <w:szCs w:val="21"/>
        </w:rPr>
        <w:t>)</w:t>
      </w:r>
      <w:r w:rsidRPr="00F37411">
        <w:rPr>
          <w:rStyle w:val="fontstyle01"/>
          <w:rFonts w:hint="default"/>
          <w:sz w:val="21"/>
          <w:szCs w:val="21"/>
        </w:rPr>
        <w:t>之间的相关系数、每个分量图像的熵。</w:t>
      </w:r>
    </w:p>
    <w:p w:rsidR="00C21CFB" w:rsidRPr="00F37411" w:rsidRDefault="00C21CFB" w:rsidP="00F37411">
      <w:pPr>
        <w:spacing w:line="360" w:lineRule="auto"/>
        <w:rPr>
          <w:color w:val="000000"/>
          <w:szCs w:val="21"/>
        </w:rPr>
      </w:pPr>
      <w:r w:rsidRPr="00F37411">
        <w:rPr>
          <w:rStyle w:val="fontstyle31"/>
          <w:sz w:val="21"/>
          <w:szCs w:val="21"/>
        </w:rPr>
        <w:t xml:space="preserve">(3) </w:t>
      </w:r>
      <w:r w:rsidRPr="00F37411">
        <w:rPr>
          <w:rStyle w:val="fontstyle01"/>
          <w:rFonts w:hint="default"/>
          <w:sz w:val="21"/>
          <w:szCs w:val="21"/>
        </w:rPr>
        <w:t xml:space="preserve">尝试将 </w:t>
      </w:r>
      <w:r w:rsidRPr="00F37411">
        <w:rPr>
          <w:rStyle w:val="fontstyle31"/>
          <w:sz w:val="21"/>
          <w:szCs w:val="21"/>
        </w:rPr>
        <w:t>YIQ</w:t>
      </w:r>
      <w:r w:rsidRPr="00F37411">
        <w:rPr>
          <w:rStyle w:val="fontstyle01"/>
          <w:rFonts w:hint="default"/>
          <w:sz w:val="21"/>
          <w:szCs w:val="21"/>
        </w:rPr>
        <w:t xml:space="preserve">， </w:t>
      </w:r>
      <w:r w:rsidRPr="00F37411">
        <w:rPr>
          <w:rStyle w:val="fontstyle31"/>
          <w:sz w:val="21"/>
          <w:szCs w:val="21"/>
        </w:rPr>
        <w:t>YUY</w:t>
      </w:r>
      <w:r w:rsidRPr="00F37411">
        <w:rPr>
          <w:rStyle w:val="fontstyle01"/>
          <w:rFonts w:hint="default"/>
          <w:sz w:val="21"/>
          <w:szCs w:val="21"/>
        </w:rPr>
        <w:t xml:space="preserve">、 </w:t>
      </w:r>
      <w:r w:rsidRPr="00F37411">
        <w:rPr>
          <w:rStyle w:val="fontstyle31"/>
          <w:sz w:val="21"/>
          <w:szCs w:val="21"/>
        </w:rPr>
        <w:t xml:space="preserve">YCrCb </w:t>
      </w:r>
      <w:r w:rsidRPr="00F37411">
        <w:rPr>
          <w:rStyle w:val="fontstyle01"/>
          <w:rFonts w:hint="default"/>
          <w:sz w:val="21"/>
          <w:szCs w:val="21"/>
        </w:rPr>
        <w:t>三种颜色空间之间相互转换，计算三种亮度分量之间的相关系数，计算色度分量之间的相关系数。</w:t>
      </w:r>
    </w:p>
    <w:p w:rsidR="00C21CFB" w:rsidRPr="00F37411" w:rsidRDefault="00C21CFB" w:rsidP="00F37411">
      <w:pPr>
        <w:spacing w:line="360" w:lineRule="auto"/>
        <w:rPr>
          <w:color w:val="000000"/>
          <w:szCs w:val="21"/>
        </w:rPr>
      </w:pPr>
      <w:r w:rsidRPr="00F37411">
        <w:rPr>
          <w:rStyle w:val="fontstyle31"/>
          <w:sz w:val="21"/>
          <w:szCs w:val="21"/>
        </w:rPr>
        <w:t xml:space="preserve">(4) </w:t>
      </w:r>
      <w:r w:rsidRPr="00F37411">
        <w:rPr>
          <w:rStyle w:val="fontstyle01"/>
          <w:rFonts w:hint="default"/>
          <w:sz w:val="21"/>
          <w:szCs w:val="21"/>
        </w:rPr>
        <w:t>分析并总结上述颜色转换和颜色分量的特性。</w:t>
      </w:r>
    </w:p>
    <w:p w:rsidR="004168D3" w:rsidRPr="00F37411" w:rsidRDefault="00C21CFB" w:rsidP="00F37411">
      <w:pPr>
        <w:spacing w:line="360" w:lineRule="auto"/>
        <w:rPr>
          <w:rStyle w:val="fontstyle01"/>
          <w:rFonts w:hint="default"/>
          <w:sz w:val="21"/>
          <w:szCs w:val="21"/>
        </w:rPr>
      </w:pPr>
      <w:r w:rsidRPr="00F37411">
        <w:rPr>
          <w:rStyle w:val="fontstyle01"/>
          <w:rFonts w:hint="default"/>
          <w:sz w:val="21"/>
          <w:szCs w:val="21"/>
        </w:rPr>
        <w:t xml:space="preserve">注意：本设计中不得使用 </w:t>
      </w:r>
      <w:r w:rsidRPr="00F37411">
        <w:rPr>
          <w:rStyle w:val="fontstyle31"/>
          <w:sz w:val="21"/>
          <w:szCs w:val="21"/>
        </w:rPr>
        <w:t xml:space="preserve">Matlab </w:t>
      </w:r>
      <w:r w:rsidRPr="00F37411">
        <w:rPr>
          <w:rStyle w:val="fontstyle01"/>
          <w:rFonts w:hint="default"/>
          <w:sz w:val="21"/>
          <w:szCs w:val="21"/>
        </w:rPr>
        <w:t>自带的或者其他库函数实现颜色转换函数。</w:t>
      </w:r>
    </w:p>
    <w:p w:rsidR="00AA7EBE" w:rsidRPr="00F37411" w:rsidRDefault="00AA7EBE" w:rsidP="00F37411">
      <w:pPr>
        <w:spacing w:line="360" w:lineRule="auto"/>
        <w:rPr>
          <w:rStyle w:val="fontstyle01"/>
          <w:rFonts w:hint="default"/>
          <w:sz w:val="21"/>
          <w:szCs w:val="21"/>
        </w:rPr>
      </w:pPr>
    </w:p>
    <w:p w:rsidR="00DE6145" w:rsidRPr="00F37411" w:rsidRDefault="00DE6145" w:rsidP="00F37411">
      <w:pPr>
        <w:spacing w:line="360" w:lineRule="auto"/>
        <w:rPr>
          <w:rStyle w:val="fontstyle01"/>
          <w:rFonts w:hint="default"/>
          <w:sz w:val="21"/>
          <w:szCs w:val="21"/>
        </w:rPr>
      </w:pPr>
    </w:p>
    <w:p w:rsidR="00DE6145" w:rsidRPr="006956B7" w:rsidRDefault="00DD551D" w:rsidP="006956B7">
      <w:pPr>
        <w:spacing w:line="360" w:lineRule="auto"/>
        <w:rPr>
          <w:rStyle w:val="fontstyle01"/>
          <w:rFonts w:hint="default"/>
          <w:b/>
          <w:sz w:val="32"/>
          <w:szCs w:val="32"/>
        </w:rPr>
      </w:pPr>
      <w:r w:rsidRPr="006956B7">
        <w:rPr>
          <w:rStyle w:val="fontstyle01"/>
          <w:rFonts w:hint="default"/>
          <w:b/>
          <w:sz w:val="32"/>
          <w:szCs w:val="32"/>
        </w:rPr>
        <w:t>二、原理</w:t>
      </w:r>
    </w:p>
    <w:p w:rsidR="0082243C" w:rsidRPr="00F37411" w:rsidRDefault="0082243C" w:rsidP="00C32FEE">
      <w:pPr>
        <w:spacing w:line="360" w:lineRule="auto"/>
        <w:ind w:firstLineChars="200" w:firstLine="420"/>
        <w:rPr>
          <w:rStyle w:val="fontstyle01"/>
          <w:rFonts w:hint="default"/>
          <w:sz w:val="21"/>
          <w:szCs w:val="21"/>
        </w:rPr>
      </w:pPr>
      <w:r w:rsidRPr="00F37411">
        <w:rPr>
          <w:rStyle w:val="fontstyle01"/>
          <w:rFonts w:hint="default"/>
          <w:sz w:val="21"/>
          <w:szCs w:val="21"/>
        </w:rPr>
        <w:t>YUV的原理是把亮度与色度分离，研究证明,人眼对亮度的敏感超过色度。利用这个原理，可以把色度信息减少一点，人眼也无法查觉这一点。YUV三个字母中，其中”Y”表示明亮度（Lumina nce或Luma），也就是灰阶值；而”U”和”V”表示的则是色度（Chrominance或Chroma），作用是描述影像色彩及饱和度，用于指定像素的颜色。</w:t>
      </w:r>
    </w:p>
    <w:p w:rsidR="00DE6145" w:rsidRPr="00F37411" w:rsidRDefault="007E0B3E" w:rsidP="00F37411">
      <w:pPr>
        <w:spacing w:line="360" w:lineRule="auto"/>
        <w:rPr>
          <w:rStyle w:val="fontstyle01"/>
          <w:rFonts w:hint="default"/>
          <w:sz w:val="21"/>
          <w:szCs w:val="21"/>
        </w:rPr>
      </w:pPr>
      <w:r w:rsidRPr="00F37411">
        <w:rPr>
          <w:rStyle w:val="fontstyle01"/>
          <w:rFonts w:hint="default"/>
          <w:sz w:val="21"/>
          <w:szCs w:val="21"/>
        </w:rPr>
        <w:t>RGB到YUV</w:t>
      </w:r>
      <w:r w:rsidR="00DE6145" w:rsidRPr="00F37411">
        <w:rPr>
          <w:rStyle w:val="fontstyle01"/>
          <w:rFonts w:hint="default"/>
          <w:sz w:val="21"/>
          <w:szCs w:val="21"/>
        </w:rPr>
        <w:t>的转换公式如下：</w:t>
      </w:r>
    </w:p>
    <w:p w:rsidR="00AA7EBE" w:rsidRPr="00F37411" w:rsidRDefault="00AA7EBE" w:rsidP="00F37411">
      <w:pPr>
        <w:spacing w:line="360" w:lineRule="auto"/>
        <w:rPr>
          <w:rStyle w:val="fontstyle01"/>
          <w:rFonts w:hint="default"/>
          <w:sz w:val="21"/>
          <w:szCs w:val="21"/>
        </w:rPr>
      </w:pPr>
    </w:p>
    <w:p w:rsidR="00F37411" w:rsidRPr="00F37411" w:rsidRDefault="002672E1" w:rsidP="00F37411">
      <w:pPr>
        <w:spacing w:line="360" w:lineRule="auto"/>
        <w:ind w:firstLineChars="50" w:firstLine="105"/>
        <w:rPr>
          <w:rStyle w:val="fontstyle01"/>
          <w:rFonts w:hint="default"/>
          <w:sz w:val="21"/>
          <w:szCs w:val="21"/>
        </w:rPr>
      </w:pPr>
      <m:oMathPara>
        <m:oMath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cs="Cambria Math" w:hint="default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cs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Y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U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V</m:t>
                    </m:r>
                  </m:e>
                </m:mr>
              </m:m>
            </m:e>
          </m:d>
          <m:r>
            <m:rPr>
              <m:sty m:val="p"/>
            </m:rPr>
            <w:rPr>
              <w:rStyle w:val="fontstyle01"/>
              <w:rFonts w:ascii="Cambria Math" w:eastAsia="Cambria Math" w:hAnsi="Cambria Math" w:cs="Cambria Math" w:hint="default"/>
              <w:sz w:val="21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0.299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0.587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0.144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-0.14713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-0.28886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0.436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0.615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-0.51499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-1.0001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R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G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B</m:t>
                    </m:r>
                  </m:e>
                </m:mr>
              </m:m>
            </m:e>
          </m:d>
        </m:oMath>
      </m:oMathPara>
    </w:p>
    <w:p w:rsidR="00F37411" w:rsidRPr="00F37411" w:rsidRDefault="002672E1" w:rsidP="00F37411">
      <w:pPr>
        <w:spacing w:line="360" w:lineRule="auto"/>
        <w:ind w:firstLineChars="50" w:firstLine="105"/>
        <w:rPr>
          <w:rStyle w:val="fontstyle01"/>
          <w:rFonts w:hint="default"/>
          <w:sz w:val="21"/>
          <w:szCs w:val="21"/>
        </w:rPr>
      </w:pPr>
      <m:oMathPara>
        <m:oMath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cs="Cambria Math" w:hint="default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cs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R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G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B</m:t>
                    </m:r>
                  </m:e>
                </m:mr>
              </m:m>
            </m:e>
          </m:d>
          <m:r>
            <m:rPr>
              <m:sty m:val="p"/>
            </m:rPr>
            <w:rPr>
              <w:rStyle w:val="fontstyle01"/>
              <w:rFonts w:ascii="Cambria Math" w:eastAsia="Cambria Math" w:hAnsi="Cambria Math" w:cs="Cambria Math" w:hint="default"/>
              <w:sz w:val="21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1.13983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-0.39465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-0.58060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2.03211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Y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U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V</m:t>
                    </m:r>
                  </m:e>
                </m:mr>
              </m:m>
            </m:e>
          </m:d>
        </m:oMath>
      </m:oMathPara>
    </w:p>
    <w:p w:rsidR="00F37411" w:rsidRPr="00F37411" w:rsidRDefault="00F37411" w:rsidP="00F37411">
      <w:pPr>
        <w:spacing w:line="360" w:lineRule="auto"/>
        <w:rPr>
          <w:rStyle w:val="fontstyle01"/>
          <w:rFonts w:hint="default"/>
          <w:sz w:val="21"/>
          <w:szCs w:val="21"/>
        </w:rPr>
      </w:pPr>
    </w:p>
    <w:p w:rsidR="00AA7EBE" w:rsidRPr="00F37411" w:rsidRDefault="00AA7EBE" w:rsidP="00C32FEE">
      <w:pPr>
        <w:spacing w:line="360" w:lineRule="auto"/>
        <w:ind w:firstLineChars="200" w:firstLine="420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YIQ色彩空间属于NTSC系统。这里Y是指颜色的明视度，即亮度。其实Y就是图像灰度值，I和Q都指的是指色调，即描述图像色彩与饱和度的属性。YIQ颜色空间具有能将图</w:t>
      </w:r>
      <w:r w:rsidRPr="00F37411">
        <w:rPr>
          <w:rFonts w:ascii="宋体" w:eastAsia="宋体" w:hAnsi="宋体" w:hint="eastAsia"/>
          <w:color w:val="000000"/>
          <w:szCs w:val="21"/>
        </w:rPr>
        <w:lastRenderedPageBreak/>
        <w:t>像中的亮度分量分离提取出来的优点，并且YIQ颜色空间与RGB颜色空间之间是线性变换的关系，计算量小，聚类特性也比较好，可以适应光照强度不断变化的场合。</w:t>
      </w:r>
    </w:p>
    <w:p w:rsidR="007E0B3E" w:rsidRPr="00F37411" w:rsidRDefault="007E0B3E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R</w:t>
      </w:r>
      <w:r w:rsidRPr="00F37411">
        <w:rPr>
          <w:rFonts w:ascii="宋体" w:eastAsia="宋体" w:hAnsi="宋体"/>
          <w:color w:val="000000"/>
          <w:szCs w:val="21"/>
        </w:rPr>
        <w:t>GB到</w:t>
      </w:r>
      <w:r w:rsidRPr="00F37411">
        <w:rPr>
          <w:rFonts w:ascii="宋体" w:eastAsia="宋体" w:hAnsi="宋体" w:hint="eastAsia"/>
          <w:color w:val="000000"/>
          <w:szCs w:val="21"/>
        </w:rPr>
        <w:t>Y</w:t>
      </w:r>
      <w:r w:rsidRPr="00F37411">
        <w:rPr>
          <w:rFonts w:ascii="宋体" w:eastAsia="宋体" w:hAnsi="宋体"/>
          <w:color w:val="000000"/>
          <w:szCs w:val="21"/>
        </w:rPr>
        <w:t>IQ的转换公式如下</w:t>
      </w:r>
      <w:r w:rsidRPr="00F37411">
        <w:rPr>
          <w:rFonts w:ascii="宋体" w:eastAsia="宋体" w:hAnsi="宋体" w:hint="eastAsia"/>
          <w:color w:val="000000"/>
          <w:szCs w:val="21"/>
        </w:rPr>
        <w:t>：</w:t>
      </w:r>
    </w:p>
    <w:p w:rsidR="00AA7EBE" w:rsidRPr="00F37411" w:rsidRDefault="00AA7EBE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</w:p>
    <w:p w:rsidR="00AA7EBE" w:rsidRPr="00F37411" w:rsidRDefault="002672E1" w:rsidP="00F37411">
      <w:pPr>
        <w:spacing w:line="360" w:lineRule="auto"/>
        <w:rPr>
          <w:rStyle w:val="fontstyle01"/>
          <w:rFonts w:hint="default"/>
          <w:sz w:val="21"/>
          <w:szCs w:val="21"/>
        </w:rPr>
      </w:pPr>
      <m:oMathPara>
        <m:oMath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cs="Cambria Math" w:hint="default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cs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Y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I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Q</m:t>
                    </m:r>
                  </m:e>
                </m:mr>
              </m:m>
            </m:e>
          </m:d>
          <m:r>
            <m:rPr>
              <m:sty m:val="p"/>
            </m:rPr>
            <w:rPr>
              <w:rStyle w:val="fontstyle01"/>
              <w:rFonts w:ascii="Cambria Math" w:eastAsia="Cambria Math" w:hAnsi="Cambria Math" w:cs="Cambria Math" w:hint="default"/>
              <w:sz w:val="21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0.299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0.587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0.144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0.596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-0.275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-0.321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0.212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-0.523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-0.311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R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G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B</m:t>
                    </m:r>
                  </m:e>
                </m:mr>
              </m:m>
            </m:e>
          </m:d>
        </m:oMath>
      </m:oMathPara>
    </w:p>
    <w:p w:rsidR="00F37411" w:rsidRPr="00F37411" w:rsidRDefault="002672E1" w:rsidP="00F37411">
      <w:pPr>
        <w:spacing w:line="360" w:lineRule="auto"/>
        <w:rPr>
          <w:rStyle w:val="fontstyle01"/>
          <w:rFonts w:hint="default"/>
          <w:sz w:val="21"/>
          <w:szCs w:val="21"/>
        </w:rPr>
      </w:pPr>
      <m:oMathPara>
        <m:oMath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cs="Cambria Math" w:hint="default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cs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R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G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B</m:t>
                    </m:r>
                  </m:e>
                </m:mr>
              </m:m>
            </m:e>
          </m:d>
          <m:r>
            <m:rPr>
              <m:sty m:val="p"/>
            </m:rPr>
            <w:rPr>
              <w:rStyle w:val="fontstyle01"/>
              <w:rFonts w:ascii="Cambria Math" w:eastAsia="Cambria Math" w:hAnsi="Cambria Math" w:cs="Cambria Math" w:hint="default"/>
              <w:sz w:val="21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0.956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0.620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-0.272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-0.647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-1.108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1.700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Y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I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Q</m:t>
                    </m:r>
                  </m:e>
                </m:mr>
              </m:m>
            </m:e>
          </m:d>
        </m:oMath>
      </m:oMathPara>
    </w:p>
    <w:p w:rsidR="00F37411" w:rsidRPr="00F37411" w:rsidRDefault="00F37411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</w:p>
    <w:p w:rsidR="00AA7EBE" w:rsidRPr="00F37411" w:rsidRDefault="00AA7EBE" w:rsidP="00C32FEE">
      <w:pPr>
        <w:spacing w:line="360" w:lineRule="auto"/>
        <w:ind w:firstLineChars="200" w:firstLine="420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YCbCr是色彩空间的一种，通常会用于影片中的影像连续处理，或是数字摄影系统中。</w:t>
      </w:r>
    </w:p>
    <w:p w:rsidR="007E0B3E" w:rsidRPr="00F37411" w:rsidRDefault="007E0B3E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R</w:t>
      </w:r>
      <w:r w:rsidRPr="00F37411">
        <w:rPr>
          <w:rFonts w:ascii="宋体" w:eastAsia="宋体" w:hAnsi="宋体"/>
          <w:color w:val="000000"/>
          <w:szCs w:val="21"/>
        </w:rPr>
        <w:t>GB到YcbCr的转换公式如下</w:t>
      </w:r>
      <w:r w:rsidRPr="00F37411">
        <w:rPr>
          <w:rFonts w:ascii="宋体" w:eastAsia="宋体" w:hAnsi="宋体" w:hint="eastAsia"/>
          <w:color w:val="000000"/>
          <w:szCs w:val="21"/>
        </w:rPr>
        <w:t>：</w:t>
      </w:r>
    </w:p>
    <w:p w:rsidR="00F37411" w:rsidRPr="00F37411" w:rsidRDefault="002672E1" w:rsidP="00F37411">
      <w:pPr>
        <w:spacing w:line="360" w:lineRule="auto"/>
        <w:rPr>
          <w:rStyle w:val="fontstyle01"/>
          <w:rFonts w:hint="default"/>
          <w:sz w:val="21"/>
          <w:szCs w:val="21"/>
        </w:rPr>
      </w:pPr>
      <m:oMathPara>
        <m:oMath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cs="Cambria Math" w:hint="default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cs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Y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Cb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Cr</m:t>
                    </m:r>
                  </m:e>
                </m:mr>
              </m:m>
            </m:e>
          </m:d>
          <m:r>
            <m:rPr>
              <m:sty m:val="p"/>
            </m:rPr>
            <w:rPr>
              <w:rStyle w:val="fontstyle01"/>
              <w:rFonts w:ascii="Cambria Math" w:eastAsia="Cambria Math" w:hAnsi="Cambria Math" w:cs="Cambria Math" w:hint="default"/>
              <w:sz w:val="21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0.257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0.504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0.098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-0.148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-0.291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0.439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0.439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-0.368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-0.071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R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G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B</m:t>
                    </m:r>
                  </m:e>
                </m:mr>
              </m:m>
            </m:e>
          </m:d>
          <m:r>
            <w:rPr>
              <w:rStyle w:val="fontstyle01"/>
              <w:rFonts w:ascii="Cambria Math" w:eastAsia="Cambria Math" w:hAnsi="Cambria Math" w:hint="default"/>
              <w:sz w:val="21"/>
              <w:szCs w:val="21"/>
            </w:rPr>
            <m:t>+</m:t>
          </m:r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16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128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128</m:t>
                    </m:r>
                  </m:e>
                </m:mr>
              </m:m>
            </m:e>
          </m:d>
        </m:oMath>
      </m:oMathPara>
    </w:p>
    <w:p w:rsidR="00F37411" w:rsidRPr="00F37411" w:rsidRDefault="002672E1" w:rsidP="00F37411">
      <w:pPr>
        <w:spacing w:line="360" w:lineRule="auto"/>
        <w:rPr>
          <w:rStyle w:val="fontstyle01"/>
          <w:rFonts w:hint="default"/>
          <w:sz w:val="21"/>
          <w:szCs w:val="21"/>
        </w:rPr>
      </w:pPr>
      <m:oMathPara>
        <m:oMath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cs="Cambria Math" w:hint="default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cs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R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G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cs="Cambria Math" w:hint="default"/>
                        <w:sz w:val="21"/>
                        <w:szCs w:val="21"/>
                      </w:rPr>
                      <m:t>B</m:t>
                    </m:r>
                  </m:e>
                </m:mr>
              </m:m>
            </m:e>
          </m:d>
          <m:r>
            <m:rPr>
              <m:sty m:val="p"/>
            </m:rPr>
            <w:rPr>
              <w:rStyle w:val="fontstyle01"/>
              <w:rFonts w:ascii="Cambria Math" w:eastAsia="Cambria Math" w:hAnsi="Cambria Math" w:cs="Cambria Math" w:hint="default"/>
              <w:sz w:val="21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1.164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1.596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1.164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-0.392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0.813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1.164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2.017</m:t>
                    </m:r>
                  </m:e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Y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Cb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Cr</m:t>
                    </m:r>
                  </m:e>
                </m:mr>
              </m:m>
            </m:e>
          </m:d>
          <m:r>
            <w:rPr>
              <w:rStyle w:val="fontstyle01"/>
              <w:rFonts w:ascii="Cambria Math" w:eastAsia="Cambria Math" w:hAnsi="Cambria Math" w:hint="default"/>
              <w:sz w:val="21"/>
              <w:szCs w:val="21"/>
            </w:rPr>
            <m:t>-</m:t>
          </m:r>
          <m:d>
            <m:dPr>
              <m:begChr m:val="["/>
              <m:endChr m:val="]"/>
              <m:ctrlPr>
                <w:rPr>
                  <w:rStyle w:val="fontstyle01"/>
                  <w:rFonts w:ascii="Cambria Math" w:eastAsia="Cambria Math" w:hAnsi="Cambria Math" w:hint="default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eastAsia="Cambria Math" w:hAnsi="Cambria Math" w:hint="default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16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128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eastAsia="Cambria Math" w:hAnsi="Cambria Math" w:hint="default"/>
                        <w:sz w:val="21"/>
                        <w:szCs w:val="21"/>
                      </w:rPr>
                      <m:t>128</m:t>
                    </m:r>
                  </m:e>
                </m:mr>
              </m:m>
            </m:e>
          </m:d>
        </m:oMath>
      </m:oMathPara>
    </w:p>
    <w:p w:rsidR="00DD551D" w:rsidRDefault="00DD551D" w:rsidP="00DD551D">
      <w:pPr>
        <w:rPr>
          <w:rFonts w:ascii="Arial" w:eastAsia="宋体" w:hAnsi="Arial" w:cs="Arial" w:hint="eastAsia"/>
          <w:color w:val="414141"/>
          <w:kern w:val="0"/>
          <w:szCs w:val="21"/>
          <w:shd w:val="clear" w:color="auto" w:fill="FFFFFF"/>
        </w:rPr>
      </w:pPr>
    </w:p>
    <w:p w:rsidR="006A1F9B" w:rsidRPr="00C32FEE" w:rsidRDefault="00DD551D" w:rsidP="00F37411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sz w:val="32"/>
          <w:szCs w:val="32"/>
        </w:rPr>
      </w:pPr>
      <w:r w:rsidRPr="00DD551D">
        <w:rPr>
          <w:b/>
          <w:sz w:val="32"/>
          <w:szCs w:val="32"/>
        </w:rPr>
        <w:t>实验和结果分析</w:t>
      </w:r>
    </w:p>
    <w:p w:rsidR="006A1F9B" w:rsidRPr="00F37411" w:rsidRDefault="006A1F9B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/>
          <w:color w:val="000000"/>
          <w:szCs w:val="21"/>
        </w:rPr>
        <w:t>问题</w:t>
      </w:r>
      <w:r w:rsidRPr="00F37411">
        <w:rPr>
          <w:rFonts w:ascii="宋体" w:eastAsia="宋体" w:hAnsi="宋体" w:hint="eastAsia"/>
          <w:color w:val="000000"/>
          <w:szCs w:val="21"/>
        </w:rPr>
        <w:t>1：</w:t>
      </w:r>
    </w:p>
    <w:p w:rsidR="006A1F9B" w:rsidRPr="00F37411" w:rsidRDefault="006A1F9B" w:rsidP="00F37411">
      <w:pPr>
        <w:spacing w:line="360" w:lineRule="auto"/>
        <w:rPr>
          <w:color w:val="000000"/>
          <w:szCs w:val="21"/>
        </w:rPr>
      </w:pPr>
      <w:r w:rsidRPr="00F37411">
        <w:rPr>
          <w:rStyle w:val="fontstyle01"/>
          <w:rFonts w:hint="default"/>
          <w:sz w:val="21"/>
          <w:szCs w:val="21"/>
        </w:rPr>
        <w:t xml:space="preserve">分离出 </w:t>
      </w:r>
      <w:r w:rsidRPr="00F37411">
        <w:rPr>
          <w:rStyle w:val="fontstyle31"/>
          <w:sz w:val="21"/>
          <w:szCs w:val="21"/>
        </w:rPr>
        <w:t xml:space="preserve">RGB </w:t>
      </w:r>
      <w:r w:rsidRPr="00F37411">
        <w:rPr>
          <w:rStyle w:val="fontstyle01"/>
          <w:rFonts w:hint="default"/>
          <w:sz w:val="21"/>
          <w:szCs w:val="21"/>
        </w:rPr>
        <w:t xml:space="preserve">三个分量，再从 </w:t>
      </w:r>
      <w:r w:rsidRPr="00F37411">
        <w:rPr>
          <w:rStyle w:val="fontstyle31"/>
          <w:sz w:val="21"/>
          <w:szCs w:val="21"/>
        </w:rPr>
        <w:t xml:space="preserve">RGB </w:t>
      </w:r>
      <w:r w:rsidRPr="00F37411">
        <w:rPr>
          <w:rStyle w:val="fontstyle01"/>
          <w:rFonts w:hint="default"/>
          <w:sz w:val="21"/>
          <w:szCs w:val="21"/>
        </w:rPr>
        <w:t xml:space="preserve">分别转换成 </w:t>
      </w:r>
      <w:r w:rsidRPr="00F37411">
        <w:rPr>
          <w:rStyle w:val="fontstyle31"/>
          <w:sz w:val="21"/>
          <w:szCs w:val="21"/>
        </w:rPr>
        <w:t>YIQ</w:t>
      </w:r>
      <w:r w:rsidRPr="00F37411">
        <w:rPr>
          <w:rStyle w:val="fontstyle01"/>
          <w:rFonts w:hint="default"/>
          <w:sz w:val="21"/>
          <w:szCs w:val="21"/>
        </w:rPr>
        <w:t xml:space="preserve">， </w:t>
      </w:r>
      <w:r w:rsidRPr="00F37411">
        <w:rPr>
          <w:rStyle w:val="fontstyle31"/>
          <w:sz w:val="21"/>
          <w:szCs w:val="21"/>
        </w:rPr>
        <w:t>YUY</w:t>
      </w:r>
      <w:r w:rsidRPr="00F37411">
        <w:rPr>
          <w:rStyle w:val="fontstyle01"/>
          <w:rFonts w:hint="default"/>
          <w:sz w:val="21"/>
          <w:szCs w:val="21"/>
        </w:rPr>
        <w:t xml:space="preserve">、 </w:t>
      </w:r>
      <w:r w:rsidRPr="00F37411">
        <w:rPr>
          <w:rStyle w:val="fontstyle31"/>
          <w:sz w:val="21"/>
          <w:szCs w:val="21"/>
        </w:rPr>
        <w:t xml:space="preserve">YCrCb </w:t>
      </w:r>
      <w:r w:rsidRPr="00F37411">
        <w:rPr>
          <w:rStyle w:val="fontstyle01"/>
          <w:rFonts w:hint="default"/>
          <w:sz w:val="21"/>
          <w:szCs w:val="21"/>
        </w:rPr>
        <w:t>的各个分量。</w:t>
      </w:r>
    </w:p>
    <w:p w:rsidR="006A1F9B" w:rsidRPr="00F37411" w:rsidRDefault="007B22C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R</w:t>
      </w:r>
      <w:r w:rsidRPr="00F37411">
        <w:rPr>
          <w:rFonts w:ascii="宋体" w:eastAsia="宋体" w:hAnsi="宋体"/>
          <w:color w:val="000000"/>
          <w:szCs w:val="21"/>
        </w:rPr>
        <w:t>GB</w:t>
      </w:r>
      <w:r w:rsidRPr="00F37411">
        <w:rPr>
          <w:rFonts w:ascii="宋体" w:eastAsia="宋体" w:hAnsi="宋体" w:hint="eastAsia"/>
          <w:color w:val="000000"/>
          <w:szCs w:val="21"/>
        </w:rPr>
        <w:t>：</w:t>
      </w:r>
    </w:p>
    <w:p w:rsidR="007B22C6" w:rsidRPr="00F37411" w:rsidRDefault="007B22C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noProof/>
          <w:szCs w:val="21"/>
        </w:rPr>
        <w:lastRenderedPageBreak/>
        <w:drawing>
          <wp:inline distT="0" distB="0" distL="0" distR="0" wp14:anchorId="4666EDFF" wp14:editId="21939AE0">
            <wp:extent cx="4323809" cy="3752381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C6" w:rsidRPr="00F37411" w:rsidRDefault="007B22C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Y</w:t>
      </w:r>
      <w:r w:rsidRPr="00F37411">
        <w:rPr>
          <w:rFonts w:ascii="宋体" w:eastAsia="宋体" w:hAnsi="宋体"/>
          <w:color w:val="000000"/>
          <w:szCs w:val="21"/>
        </w:rPr>
        <w:t>UV:</w:t>
      </w:r>
    </w:p>
    <w:p w:rsidR="007B22C6" w:rsidRPr="00F37411" w:rsidRDefault="007B22C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noProof/>
          <w:szCs w:val="21"/>
        </w:rPr>
        <w:drawing>
          <wp:inline distT="0" distB="0" distL="0" distR="0" wp14:anchorId="3925DF93" wp14:editId="661D6BD2">
            <wp:extent cx="4304762" cy="38190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E6" w:rsidRPr="00F37411" w:rsidRDefault="007B22C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Y</w:t>
      </w:r>
      <w:r w:rsidRPr="00F37411">
        <w:rPr>
          <w:rFonts w:ascii="宋体" w:eastAsia="宋体" w:hAnsi="宋体"/>
          <w:color w:val="000000"/>
          <w:szCs w:val="21"/>
        </w:rPr>
        <w:t>IQ:</w:t>
      </w:r>
    </w:p>
    <w:p w:rsidR="00896AE6" w:rsidRPr="00F37411" w:rsidRDefault="007B22C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noProof/>
          <w:szCs w:val="21"/>
        </w:rPr>
        <w:lastRenderedPageBreak/>
        <w:drawing>
          <wp:inline distT="0" distB="0" distL="0" distR="0" wp14:anchorId="0CB7449F" wp14:editId="2966F966">
            <wp:extent cx="4257143" cy="379047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E6" w:rsidRPr="00F37411" w:rsidRDefault="007B22C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Y</w:t>
      </w:r>
      <w:r w:rsidRPr="00F37411">
        <w:rPr>
          <w:rFonts w:ascii="宋体" w:eastAsia="宋体" w:hAnsi="宋体"/>
          <w:color w:val="000000"/>
          <w:szCs w:val="21"/>
        </w:rPr>
        <w:t>cbCr:</w:t>
      </w:r>
    </w:p>
    <w:p w:rsidR="00896AE6" w:rsidRPr="00F37411" w:rsidRDefault="007B22C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noProof/>
          <w:szCs w:val="21"/>
        </w:rPr>
        <w:drawing>
          <wp:inline distT="0" distB="0" distL="0" distR="0" wp14:anchorId="6528CE5C" wp14:editId="1AB3CE6C">
            <wp:extent cx="4285714" cy="3790476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</w:p>
    <w:p w:rsidR="007B22C6" w:rsidRPr="00F37411" w:rsidRDefault="007B22C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/>
          <w:color w:val="000000"/>
          <w:szCs w:val="21"/>
        </w:rPr>
        <w:t>问题</w:t>
      </w:r>
      <w:r w:rsidRPr="00F37411">
        <w:rPr>
          <w:rFonts w:ascii="宋体" w:eastAsia="宋体" w:hAnsi="宋体" w:hint="eastAsia"/>
          <w:color w:val="000000"/>
          <w:szCs w:val="21"/>
        </w:rPr>
        <w:t>2：</w:t>
      </w:r>
    </w:p>
    <w:p w:rsidR="007B22C6" w:rsidRDefault="007B22C6" w:rsidP="00F37411">
      <w:pPr>
        <w:spacing w:line="360" w:lineRule="auto"/>
        <w:ind w:firstLineChars="100" w:firstLine="210"/>
        <w:rPr>
          <w:rStyle w:val="fontstyle01"/>
          <w:rFonts w:hint="default"/>
          <w:sz w:val="21"/>
          <w:szCs w:val="21"/>
        </w:rPr>
      </w:pPr>
      <w:r w:rsidRPr="00F37411">
        <w:rPr>
          <w:rStyle w:val="fontstyle01"/>
          <w:rFonts w:hint="default"/>
          <w:sz w:val="21"/>
          <w:szCs w:val="21"/>
        </w:rPr>
        <w:lastRenderedPageBreak/>
        <w:t>计算各个颜色空间内三个分量图像</w:t>
      </w:r>
      <w:r w:rsidRPr="00F37411">
        <w:rPr>
          <w:rStyle w:val="fontstyle31"/>
          <w:sz w:val="21"/>
          <w:szCs w:val="21"/>
        </w:rPr>
        <w:t>(</w:t>
      </w:r>
      <w:r w:rsidRPr="00F37411">
        <w:rPr>
          <w:rStyle w:val="fontstyle01"/>
          <w:rFonts w:hint="default"/>
          <w:sz w:val="21"/>
          <w:szCs w:val="21"/>
        </w:rPr>
        <w:t>亮度分量、两个色度分量</w:t>
      </w:r>
      <w:r w:rsidRPr="00F37411">
        <w:rPr>
          <w:rStyle w:val="fontstyle31"/>
          <w:sz w:val="21"/>
          <w:szCs w:val="21"/>
        </w:rPr>
        <w:t>)</w:t>
      </w:r>
      <w:r w:rsidRPr="00F37411">
        <w:rPr>
          <w:rStyle w:val="fontstyle01"/>
          <w:rFonts w:hint="default"/>
          <w:sz w:val="21"/>
          <w:szCs w:val="21"/>
        </w:rPr>
        <w:t>之间的相关系数、每个分量图像的熵。</w:t>
      </w:r>
    </w:p>
    <w:p w:rsidR="00C32FEE" w:rsidRPr="00F37411" w:rsidRDefault="00C32FEE" w:rsidP="00F37411">
      <w:pPr>
        <w:spacing w:line="360" w:lineRule="auto"/>
        <w:ind w:firstLineChars="100" w:firstLine="210"/>
        <w:rPr>
          <w:rFonts w:ascii="宋体" w:eastAsia="宋体" w:hAnsi="宋体"/>
          <w:color w:val="000000"/>
          <w:szCs w:val="21"/>
        </w:rPr>
      </w:pPr>
      <w:r>
        <w:rPr>
          <w:rStyle w:val="fontstyle01"/>
          <w:rFonts w:hint="default"/>
          <w:sz w:val="21"/>
          <w:szCs w:val="21"/>
        </w:rPr>
        <w:t>计算结果如下：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BD0BC9">
        <w:rPr>
          <w:rFonts w:ascii="宋体" w:eastAsia="宋体" w:hAnsi="宋体"/>
          <w:color w:val="000000"/>
          <w:szCs w:val="21"/>
        </w:rPr>
        <w:t>RGB: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相关系数(R,G): 0.883951452217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相关系数(R,B): 0.696412290798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相关系数(</w:t>
      </w:r>
      <w:r w:rsidR="002672E1">
        <w:rPr>
          <w:rFonts w:ascii="宋体" w:eastAsia="宋体" w:hAnsi="宋体"/>
          <w:color w:val="000000"/>
          <w:szCs w:val="21"/>
        </w:rPr>
        <w:t>G</w:t>
      </w:r>
      <w:bookmarkStart w:id="0" w:name="_GoBack"/>
      <w:bookmarkEnd w:id="0"/>
      <w:r w:rsidRPr="00BD0BC9">
        <w:rPr>
          <w:rFonts w:ascii="宋体" w:eastAsia="宋体" w:hAnsi="宋体" w:hint="eastAsia"/>
          <w:color w:val="000000"/>
          <w:szCs w:val="21"/>
        </w:rPr>
        <w:t>,B): 0.917940511535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熵(R): 7.286306985813546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熵(G): 7.632862312220344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熵(B): 7.006722504542565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BD0BC9">
        <w:rPr>
          <w:rFonts w:ascii="宋体" w:eastAsia="宋体" w:hAnsi="宋体"/>
          <w:color w:val="000000"/>
          <w:szCs w:val="21"/>
        </w:rPr>
        <w:t>YUV: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相关系数(Y,U): 0.676785184682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相关系数(Y,V): -0.125716550407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相关系数(U,V): 0.411482055244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熵(Y): 7.484816690583468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熵(U): 5.381129433297838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熵(V): 5.859224885028199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BD0BC9">
        <w:rPr>
          <w:rFonts w:ascii="宋体" w:eastAsia="宋体" w:hAnsi="宋体"/>
          <w:color w:val="000000"/>
          <w:szCs w:val="21"/>
        </w:rPr>
        <w:t>YIQ: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相关系数(Y,I): 0.185872031216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相关系数(Y,Q): -0.866918747035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相关系数(I,Q): 0.092526675516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熵(Y): 7.484816690583468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熵(I): 5.954894446848424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熵(Q): 5.016904316158626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BD0BC9">
        <w:rPr>
          <w:rFonts w:ascii="宋体" w:eastAsia="宋体" w:hAnsi="宋体"/>
          <w:color w:val="000000"/>
          <w:szCs w:val="21"/>
        </w:rPr>
        <w:t>YCbCr: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相关系数(Y,Cb): -0.751003666131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相关系数(Y,Cr): -0.128037336469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相关系数(Cb,Cr): -0.438077276501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熵(Y): 7.484813554439123</w:t>
      </w:r>
    </w:p>
    <w:p w:rsidR="00BD0BC9" w:rsidRPr="00BD0BC9" w:rsidRDefault="00BD0BC9" w:rsidP="00BD0BC9">
      <w:pPr>
        <w:spacing w:line="360" w:lineRule="auto"/>
        <w:rPr>
          <w:rFonts w:ascii="宋体" w:eastAsia="宋体" w:hAnsi="宋体" w:hint="eastAsia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t>熵(Cb): 5.588669454825942</w:t>
      </w:r>
    </w:p>
    <w:p w:rsidR="007B22C6" w:rsidRPr="00F37411" w:rsidRDefault="00BD0BC9" w:rsidP="00BD0BC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BD0BC9">
        <w:rPr>
          <w:rFonts w:ascii="宋体" w:eastAsia="宋体" w:hAnsi="宋体" w:hint="eastAsia"/>
          <w:color w:val="000000"/>
          <w:szCs w:val="21"/>
        </w:rPr>
        <w:lastRenderedPageBreak/>
        <w:t>熵(Cr): 5.55775677992417</w:t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/>
          <w:color w:val="000000"/>
          <w:szCs w:val="21"/>
        </w:rPr>
        <w:t>问题</w:t>
      </w:r>
      <w:r w:rsidRPr="00F37411">
        <w:rPr>
          <w:rFonts w:ascii="宋体" w:eastAsia="宋体" w:hAnsi="宋体" w:hint="eastAsia"/>
          <w:color w:val="000000"/>
          <w:szCs w:val="21"/>
        </w:rPr>
        <w:t>3：</w:t>
      </w:r>
    </w:p>
    <w:p w:rsidR="00896AE6" w:rsidRDefault="00896AE6" w:rsidP="00F37411">
      <w:pPr>
        <w:spacing w:line="360" w:lineRule="auto"/>
        <w:ind w:firstLineChars="200" w:firstLine="420"/>
        <w:rPr>
          <w:rStyle w:val="fontstyle01"/>
          <w:rFonts w:hint="default"/>
          <w:sz w:val="21"/>
          <w:szCs w:val="21"/>
        </w:rPr>
      </w:pPr>
      <w:r w:rsidRPr="00F37411">
        <w:rPr>
          <w:rStyle w:val="fontstyle01"/>
          <w:rFonts w:hint="default"/>
          <w:sz w:val="21"/>
          <w:szCs w:val="21"/>
        </w:rPr>
        <w:t xml:space="preserve">尝试将 </w:t>
      </w:r>
      <w:r w:rsidRPr="00F37411">
        <w:rPr>
          <w:rStyle w:val="fontstyle31"/>
          <w:sz w:val="21"/>
          <w:szCs w:val="21"/>
        </w:rPr>
        <w:t>YIQ</w:t>
      </w:r>
      <w:r w:rsidRPr="00F37411">
        <w:rPr>
          <w:rStyle w:val="fontstyle01"/>
          <w:rFonts w:hint="default"/>
          <w:sz w:val="21"/>
          <w:szCs w:val="21"/>
        </w:rPr>
        <w:t xml:space="preserve">， </w:t>
      </w:r>
      <w:r w:rsidRPr="00F37411">
        <w:rPr>
          <w:rStyle w:val="fontstyle31"/>
          <w:sz w:val="21"/>
          <w:szCs w:val="21"/>
        </w:rPr>
        <w:t>YUY</w:t>
      </w:r>
      <w:r w:rsidRPr="00F37411">
        <w:rPr>
          <w:rStyle w:val="fontstyle01"/>
          <w:rFonts w:hint="default"/>
          <w:sz w:val="21"/>
          <w:szCs w:val="21"/>
        </w:rPr>
        <w:t xml:space="preserve">、 </w:t>
      </w:r>
      <w:r w:rsidRPr="00F37411">
        <w:rPr>
          <w:rStyle w:val="fontstyle31"/>
          <w:sz w:val="21"/>
          <w:szCs w:val="21"/>
        </w:rPr>
        <w:t xml:space="preserve">YCrCb </w:t>
      </w:r>
      <w:r w:rsidRPr="00F37411">
        <w:rPr>
          <w:rStyle w:val="fontstyle01"/>
          <w:rFonts w:hint="default"/>
          <w:sz w:val="21"/>
          <w:szCs w:val="21"/>
        </w:rPr>
        <w:t>三种颜色空间之间相互转换，计算三种亮度分量之间的相关系数，计算色度分量之间的相关系数。</w:t>
      </w:r>
    </w:p>
    <w:p w:rsidR="002622B2" w:rsidRPr="00F37411" w:rsidRDefault="002622B2" w:rsidP="00F37411">
      <w:pPr>
        <w:spacing w:line="360" w:lineRule="auto"/>
        <w:ind w:firstLineChars="200" w:firstLine="420"/>
        <w:rPr>
          <w:color w:val="000000"/>
          <w:szCs w:val="21"/>
        </w:rPr>
      </w:pPr>
      <w:r>
        <w:rPr>
          <w:rStyle w:val="fontstyle01"/>
          <w:rFonts w:hint="default"/>
          <w:sz w:val="21"/>
          <w:szCs w:val="21"/>
        </w:rPr>
        <w:t>实验结果如下：</w:t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Y</w:t>
      </w:r>
      <w:r w:rsidRPr="00F37411">
        <w:rPr>
          <w:rFonts w:ascii="宋体" w:eastAsia="宋体" w:hAnsi="宋体"/>
          <w:color w:val="000000"/>
          <w:szCs w:val="21"/>
        </w:rPr>
        <w:t>UV-YIQ</w:t>
      </w:r>
    </w:p>
    <w:p w:rsidR="00896AE6" w:rsidRPr="00F37411" w:rsidRDefault="007B22C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noProof/>
          <w:szCs w:val="21"/>
        </w:rPr>
        <w:drawing>
          <wp:inline distT="0" distB="0" distL="0" distR="0" wp14:anchorId="4EFCB90E" wp14:editId="4A249148">
            <wp:extent cx="4276190" cy="40476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E6" w:rsidRPr="00F37411" w:rsidRDefault="007B22C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noProof/>
          <w:szCs w:val="21"/>
        </w:rPr>
        <w:lastRenderedPageBreak/>
        <w:drawing>
          <wp:inline distT="0" distB="0" distL="0" distR="0" wp14:anchorId="2597BD86" wp14:editId="62AB0DF1">
            <wp:extent cx="4276190" cy="40285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Y</w:t>
      </w:r>
      <w:r w:rsidRPr="00F37411">
        <w:rPr>
          <w:rFonts w:ascii="宋体" w:eastAsia="宋体" w:hAnsi="宋体"/>
          <w:color w:val="000000"/>
          <w:szCs w:val="21"/>
        </w:rPr>
        <w:t>UV-YcbCr</w:t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noProof/>
          <w:szCs w:val="21"/>
        </w:rPr>
        <w:drawing>
          <wp:inline distT="0" distB="0" distL="0" distR="0" wp14:anchorId="3A94E526" wp14:editId="0420FA5C">
            <wp:extent cx="4419600" cy="41025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049" cy="410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noProof/>
          <w:szCs w:val="21"/>
        </w:rPr>
        <w:lastRenderedPageBreak/>
        <w:drawing>
          <wp:inline distT="0" distB="0" distL="0" distR="0" wp14:anchorId="440FEDE1" wp14:editId="207F9AF3">
            <wp:extent cx="4323809" cy="405714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Y</w:t>
      </w:r>
      <w:r w:rsidRPr="00F37411">
        <w:rPr>
          <w:rFonts w:ascii="宋体" w:eastAsia="宋体" w:hAnsi="宋体"/>
          <w:color w:val="000000"/>
          <w:szCs w:val="21"/>
        </w:rPr>
        <w:t>IQ-YcbCr</w:t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noProof/>
          <w:szCs w:val="21"/>
        </w:rPr>
        <w:lastRenderedPageBreak/>
        <w:drawing>
          <wp:inline distT="0" distB="0" distL="0" distR="0" wp14:anchorId="235C559E" wp14:editId="395A6491">
            <wp:extent cx="4304762" cy="405714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noProof/>
          <w:szCs w:val="21"/>
        </w:rPr>
        <w:drawing>
          <wp:inline distT="0" distB="0" distL="0" distR="0" wp14:anchorId="7D13843E" wp14:editId="2251F736">
            <wp:extent cx="4447619" cy="40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相关系数：</w:t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lastRenderedPageBreak/>
        <w:t>相关系数(Y1,Y2): 0.450263075364</w:t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相关系数(Y1,Y3): 0.66161044485</w:t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相关系数(Y2,Y3): 0.610316507047</w:t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相关系数(U,I): 0.619648134597</w:t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相关系数(U,Cb): 0.929053442669</w:t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相关系数(I,Cb): 0.615551872848</w:t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相关系数(V,Q): -0.40420582513</w:t>
      </w:r>
    </w:p>
    <w:p w:rsidR="00896AE6" w:rsidRPr="00F37411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相关系数(V,Cr): 0.583441005364</w:t>
      </w:r>
    </w:p>
    <w:p w:rsidR="00896AE6" w:rsidRDefault="00896AE6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F37411">
        <w:rPr>
          <w:rFonts w:ascii="宋体" w:eastAsia="宋体" w:hAnsi="宋体" w:hint="eastAsia"/>
          <w:color w:val="000000"/>
          <w:szCs w:val="21"/>
        </w:rPr>
        <w:t>相关系数(Q,Cb): 0.999547350345</w:t>
      </w:r>
    </w:p>
    <w:p w:rsidR="00B62A8C" w:rsidRDefault="00B62A8C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</w:p>
    <w:p w:rsidR="00B62A8C" w:rsidRDefault="00B62A8C" w:rsidP="00F37411">
      <w:pPr>
        <w:spacing w:line="360" w:lineRule="auto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问题</w:t>
      </w:r>
      <w:r>
        <w:rPr>
          <w:rFonts w:ascii="宋体" w:eastAsia="宋体" w:hAnsi="宋体" w:hint="eastAsia"/>
          <w:color w:val="000000"/>
          <w:szCs w:val="21"/>
        </w:rPr>
        <w:t>4：</w:t>
      </w:r>
    </w:p>
    <w:p w:rsidR="00B62A8C" w:rsidRDefault="00B62A8C" w:rsidP="00B62A8C">
      <w:pPr>
        <w:spacing w:line="360" w:lineRule="auto"/>
        <w:ind w:firstLineChars="200" w:firstLine="420"/>
        <w:rPr>
          <w:rFonts w:ascii="宋体" w:eastAsia="宋体" w:hAnsi="宋体"/>
          <w:color w:val="000000"/>
          <w:szCs w:val="21"/>
        </w:rPr>
      </w:pPr>
      <w:r w:rsidRPr="00B62A8C">
        <w:rPr>
          <w:rFonts w:ascii="宋体" w:eastAsia="宋体" w:hAnsi="宋体" w:hint="eastAsia"/>
          <w:color w:val="000000"/>
          <w:szCs w:val="21"/>
        </w:rPr>
        <w:t>RGB彩色</w:t>
      </w:r>
      <w:r>
        <w:rPr>
          <w:rFonts w:ascii="宋体" w:eastAsia="宋体" w:hAnsi="宋体" w:hint="eastAsia"/>
          <w:color w:val="000000"/>
          <w:szCs w:val="21"/>
        </w:rPr>
        <w:t>模型主要是面向硬件的模型，如彩色监视器和一大类的彩色视频摄像机，</w:t>
      </w:r>
      <w:r w:rsidRPr="00B62A8C">
        <w:rPr>
          <w:rFonts w:ascii="宋体" w:eastAsia="宋体" w:hAnsi="宋体" w:hint="eastAsia"/>
          <w:color w:val="000000"/>
          <w:szCs w:val="21"/>
        </w:rPr>
        <w:t>RGB模型可以和人眼感受三原色的事实相匹配</w:t>
      </w:r>
      <w:r>
        <w:rPr>
          <w:rFonts w:ascii="宋体" w:eastAsia="宋体" w:hAnsi="宋体" w:hint="eastAsia"/>
          <w:color w:val="000000"/>
          <w:szCs w:val="21"/>
        </w:rPr>
        <w:t>。</w:t>
      </w:r>
    </w:p>
    <w:p w:rsidR="00B62A8C" w:rsidRDefault="00B62A8C" w:rsidP="00B62A8C">
      <w:pPr>
        <w:spacing w:line="360" w:lineRule="auto"/>
        <w:ind w:firstLineChars="200" w:firstLine="420"/>
        <w:rPr>
          <w:rFonts w:ascii="宋体" w:eastAsia="宋体" w:hAnsi="宋体"/>
          <w:color w:val="000000"/>
          <w:szCs w:val="21"/>
        </w:rPr>
      </w:pPr>
      <w:r w:rsidRPr="00B62A8C">
        <w:rPr>
          <w:rFonts w:ascii="宋体" w:eastAsia="宋体" w:hAnsi="宋体" w:hint="eastAsia"/>
          <w:color w:val="000000"/>
          <w:szCs w:val="21"/>
        </w:rPr>
        <w:t>YUV颜色模型中，U、V表示的是色度(Chrominance/Chroma)。YUV是欧洲电视系统所采用的颜色模型(属于PAL制式)，颜色被分为一个亮度信号和两个色差信号进行传输</w:t>
      </w:r>
      <w:r>
        <w:rPr>
          <w:rFonts w:ascii="宋体" w:eastAsia="宋体" w:hAnsi="宋体" w:hint="eastAsia"/>
          <w:color w:val="000000"/>
          <w:szCs w:val="21"/>
        </w:rPr>
        <w:t>。</w:t>
      </w:r>
    </w:p>
    <w:p w:rsidR="00B62A8C" w:rsidRDefault="009156FF" w:rsidP="00B62A8C">
      <w:pPr>
        <w:spacing w:line="360" w:lineRule="auto"/>
        <w:ind w:firstLineChars="200" w:firstLine="420"/>
        <w:rPr>
          <w:rFonts w:ascii="宋体" w:eastAsia="宋体" w:hAnsi="宋体"/>
          <w:color w:val="000000"/>
          <w:szCs w:val="21"/>
        </w:rPr>
      </w:pPr>
      <w:r w:rsidRPr="009156FF">
        <w:rPr>
          <w:rFonts w:ascii="宋体" w:eastAsia="宋体" w:hAnsi="宋体" w:hint="eastAsia"/>
          <w:color w:val="000000"/>
          <w:szCs w:val="21"/>
        </w:rPr>
        <w:t>YIQ颜色空间具有能将图像中的亮度分量分离提取出来的优点，并且YIQ颜色空间与RGB颜色空间之间是线性变换的关系，计算量小，聚类特性也比较好，可以适应光照强度不断变化的场合，因此能够有效地用于彩色图像处理。</w:t>
      </w:r>
    </w:p>
    <w:p w:rsidR="00B62A8C" w:rsidRPr="00F37411" w:rsidRDefault="00544D8E" w:rsidP="00B62A8C">
      <w:pPr>
        <w:spacing w:line="360" w:lineRule="auto"/>
        <w:ind w:firstLineChars="200" w:firstLine="420"/>
        <w:rPr>
          <w:rFonts w:ascii="宋体" w:eastAsia="宋体" w:hAnsi="宋体"/>
          <w:color w:val="000000"/>
          <w:szCs w:val="21"/>
        </w:rPr>
      </w:pPr>
      <w:r w:rsidRPr="00544D8E">
        <w:rPr>
          <w:rFonts w:ascii="宋体" w:eastAsia="宋体" w:hAnsi="宋体" w:hint="eastAsia"/>
          <w:color w:val="000000"/>
          <w:szCs w:val="21"/>
        </w:rPr>
        <w:t>YCbCr其中Y是指亮度分量，Cb指蓝色色度分量，而Cr指红色色度分量。人的肉眼对视频的Y分量更敏感，因此在通过对色度分量进行子采样来减少色度分量后，肉眼将察觉不到的图像质量的变化。</w:t>
      </w:r>
    </w:p>
    <w:sectPr w:rsidR="00B62A8C" w:rsidRPr="00F374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7E5F0A"/>
    <w:multiLevelType w:val="hybridMultilevel"/>
    <w:tmpl w:val="2AD0B886"/>
    <w:lvl w:ilvl="0" w:tplc="DE1A35AA">
      <w:start w:val="1"/>
      <w:numFmt w:val="japaneseCounting"/>
      <w:lvlText w:val="%1、"/>
      <w:lvlJc w:val="left"/>
      <w:pPr>
        <w:ind w:left="875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2D3B5EB1"/>
    <w:multiLevelType w:val="hybridMultilevel"/>
    <w:tmpl w:val="B7B42844"/>
    <w:lvl w:ilvl="0" w:tplc="7B6655A2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4EF"/>
    <w:rsid w:val="002622B2"/>
    <w:rsid w:val="002672E1"/>
    <w:rsid w:val="004168D3"/>
    <w:rsid w:val="004C14EF"/>
    <w:rsid w:val="00544D8E"/>
    <w:rsid w:val="006956B7"/>
    <w:rsid w:val="006A1F9B"/>
    <w:rsid w:val="007360CE"/>
    <w:rsid w:val="007610C5"/>
    <w:rsid w:val="007A2E49"/>
    <w:rsid w:val="007B22C6"/>
    <w:rsid w:val="007E0B3E"/>
    <w:rsid w:val="007E6079"/>
    <w:rsid w:val="0082243C"/>
    <w:rsid w:val="00896AE6"/>
    <w:rsid w:val="009156FF"/>
    <w:rsid w:val="00AA7EBE"/>
    <w:rsid w:val="00AB5CB3"/>
    <w:rsid w:val="00B62A8C"/>
    <w:rsid w:val="00B9060B"/>
    <w:rsid w:val="00BA4295"/>
    <w:rsid w:val="00BD0BC9"/>
    <w:rsid w:val="00C21CFB"/>
    <w:rsid w:val="00C32FEE"/>
    <w:rsid w:val="00C97E31"/>
    <w:rsid w:val="00CB447E"/>
    <w:rsid w:val="00CF65A6"/>
    <w:rsid w:val="00DD551D"/>
    <w:rsid w:val="00DE6145"/>
    <w:rsid w:val="00E73B49"/>
    <w:rsid w:val="00EC4C13"/>
    <w:rsid w:val="00F37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7385DE-0A51-4D87-8EFE-8A0B29472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C21CFB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C21CFB"/>
    <w:rPr>
      <w:rFonts w:ascii="TimesNewRomanPS-BoldMT" w:hAnsi="TimesNewRomanPS-BoldMT" w:hint="default"/>
      <w:b/>
      <w:bCs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C21CFB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a3">
    <w:name w:val="List Paragraph"/>
    <w:basedOn w:val="a"/>
    <w:uiPriority w:val="34"/>
    <w:qFormat/>
    <w:rsid w:val="00DD55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10</Pages>
  <Words>425</Words>
  <Characters>2427</Characters>
  <Application>Microsoft Office Word</Application>
  <DocSecurity>0</DocSecurity>
  <Lines>20</Lines>
  <Paragraphs>5</Paragraphs>
  <ScaleCrop>false</ScaleCrop>
  <Company/>
  <LinksUpToDate>false</LinksUpToDate>
  <CharactersWithSpaces>2847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cheng</dc:creator>
  <cp:keywords/>
  <dc:description/>
  <cp:lastModifiedBy>fu cheng</cp:lastModifiedBy>
  <cp:revision>20</cp:revision>
  <dcterms:created xsi:type="dcterms:W3CDTF">2019-05-01T06:47:00Z</dcterms:created>
  <dcterms:modified xsi:type="dcterms:W3CDTF">2019-05-11T01:40:00Z</dcterms:modified>
</cp:coreProperties>
</file>