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Example. Find the LU factorisation of</w:t>
      </w:r>
    </w:p>
    <w:p>
      <w:pPr>
        <w:pStyle w:val="text"/>
        <w:jc w:val="center"/>
      </w:pPr>
      <w:r>
        <w:rPr/>
        <w:t>A =</w:t>
      </w:r>
      <w:r>
        <w:rPr>
          <w:position w:val="-36.375"/>
        </w:rPr>
        <w:drawing>
          <wp:inline xmlns:wp="http://schemas.openxmlformats.org/drawingml/2006/wordprocessingDrawing" distB="0" distL="0" distR="0" distT="0">
            <wp:extent cx="762000" cy="571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In Crout's method we write</w:t>
      </w:r>
    </w:p>
    <w:p>
      <w:pPr>
        <w:pStyle w:val="text"/>
        <w:jc w:val="center"/>
      </w:pPr>
      <w:r>
        <w:rPr>
          <w:position w:val="-36.375"/>
        </w:rPr>
        <w:drawing>
          <wp:inline xmlns:wp="http://schemas.openxmlformats.org/drawingml/2006/wordprocessingDrawing" distB="0" distL="0" distR="0" distT="0">
            <wp:extent cx="762000" cy="571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=</w:t>
      </w:r>
      <w:r>
        <w:rPr>
          <w:position w:val="-43.125"/>
        </w:rPr>
        <w:drawing>
          <wp:inline xmlns:wp="http://schemas.openxmlformats.org/drawingml/2006/wordprocessingDrawing" distB="0" distL="0" distR="0" distT="0">
            <wp:extent cx="852488" cy="657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>
          <w:position w:val="-40.875"/>
        </w:rPr>
        <w:drawing>
          <wp:inline xmlns:wp="http://schemas.openxmlformats.org/drawingml/2006/wordprocessingDrawing" distB="0" distL="0" distR="0" distT="0">
            <wp:extent cx="852488" cy="628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488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Then we compare left and right side after doing the multiplication on the right.</w:t>
      </w:r>
    </w:p>
    <w:p>
      <w:pPr>
        <w:pStyle w:val="code"/>
      </w:pPr>
      <w:r>
        <w:rPr>
          <w:noProof w:val="true"/>
        </w:rPr>
        <w:t>A=[1,1,1;4,3,-1;3,5,3]</w:t>
      </w:r>
    </w:p>
    <w:altChunk r:id="rId5"/>
    <w:p>
      <w:pPr>
        <w:pStyle w:val="code"/>
      </w:pPr>
      <w:r>
        <w:rPr>
          <w:noProof w:val="true"/>
        </w:rPr>
        <w:t>n=length(A);</w:t>
      </w:r>
    </w:p>
    <w:p>
      <w:pPr>
        <w:pStyle w:val="code"/>
      </w:pPr>
      <w:r>
        <w:rPr>
          <w:noProof w:val="true"/>
        </w:rPr>
        <w:t>L=zeros(n);</w:t>
      </w:r>
    </w:p>
    <w:p>
      <w:pPr>
        <w:pStyle w:val="code"/>
      </w:pPr>
      <w:r>
        <w:rPr>
          <w:noProof w:val="true"/>
        </w:rPr>
        <w:t>U=zeros(n);</w:t>
      </w:r>
    </w:p>
    <w:p>
      <w:pPr>
        <w:pStyle w:val="text"/>
        <w:jc w:val="left"/>
      </w:pPr>
      <w:r>
        <w:rPr/>
        <w:t>We have n rows; hence we will run a for loop for k=1:n.</w:t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k=1:n</w:t>
      </w:r>
    </w:p>
    <w:p>
      <w:pPr>
        <w:pStyle w:val="text"/>
        <w:jc w:val="left"/>
      </w:pPr>
      <w:r>
        <w:rPr/>
        <w:t>Diagonals of the matrix U is 1.</w:t>
      </w:r>
    </w:p>
    <w:p>
      <w:pPr>
        <w:pStyle w:val="code"/>
      </w:pPr>
      <w:r>
        <w:rPr>
          <w:noProof w:val="true"/>
        </w:rPr>
        <w:t>    U(k,k)=1; </w:t>
      </w:r>
    </w:p>
    <w:p>
      <w:pPr>
        <w:pStyle w:val="text"/>
        <w:jc w:val="left"/>
      </w:pPr>
      <w:r>
        <w:rPr/>
        <w:t>We first get all the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6675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values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52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-th row using the following formula</w:t>
      </w:r>
    </w:p>
    <w:p>
      <w:pPr>
        <w:pStyle w:val="text"/>
        <w:jc w:val="center"/>
      </w:pPr>
      <w:r>
        <w:rPr>
          <w:position w:val="-25.875"/>
        </w:rPr>
        <w:drawing>
          <wp:inline xmlns:wp="http://schemas.openxmlformats.org/drawingml/2006/wordprocessingDrawing" distB="0" distL="0" distR="0" distT="0">
            <wp:extent cx="1104900" cy="4381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i=k:n</w:t>
      </w:r>
    </w:p>
    <w:p>
      <w:pPr>
        <w:pStyle w:val="code"/>
      </w:pPr>
      <w:r>
        <w:rPr>
          <w:noProof w:val="true"/>
        </w:rPr>
        <w:t>        L(i,k)=A(i,k)-L(i,1:k-1)*U(1:k-1,k);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Then we get all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00013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values of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95250" cy="1714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-th column using the following formula:</w:t>
      </w:r>
    </w:p>
    <w:p>
      <w:pPr>
        <w:pStyle w:val="text"/>
        <w:jc w:val="center"/>
      </w:pPr>
      <w:r>
        <w:rPr>
          <w:position w:val="-25.199999999999996"/>
        </w:rPr>
        <w:drawing>
          <wp:inline xmlns:wp="http://schemas.openxmlformats.org/drawingml/2006/wordprocessingDrawing" distB="0" distL="0" distR="0" distT="0">
            <wp:extent cx="1133475" cy="6286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This is efficient in programming point of view, unlike the column-by-column comparison I discussed in class.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00ff"/>
          <w:noProof w:val="true"/>
        </w:rPr>
        <w:t>for </w:t>
      </w:r>
      <w:r>
        <w:rPr>
          <w:noProof w:val="true"/>
        </w:rPr>
        <w:t>i=k+1:n</w:t>
      </w:r>
    </w:p>
    <w:p>
      <w:pPr>
        <w:pStyle w:val="code"/>
      </w:pPr>
      <w:r>
        <w:rPr>
          <w:noProof w:val="true"/>
        </w:rPr>
        <w:t>        U(k,i)=(A(k,i)-L(k,1:k-1)*U(1:k-1,i))/L(k,k);</w:t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000ff"/>
          <w:noProof w:val="true"/>
        </w:rPr>
        <w:t>end</w:t>
      </w:r>
    </w:p>
    <w:p>
      <w:pPr>
        <w:pStyle w:val="text"/>
        <w:jc w:val="left"/>
      </w:pPr>
      <w:r>
        <w:rPr/>
        <w:t>Print L and U.</w:t>
      </w:r>
    </w:p>
    <w:p>
      <w:pPr>
        <w:pStyle w:val="code"/>
      </w:pPr>
      <w:r>
        <w:rPr>
          <w:noProof w:val="true"/>
        </w:rPr>
        <w:t>L</w:t>
      </w:r>
    </w:p>
    <w:altChunk r:id="rId12"/>
    <w:p>
      <w:pPr>
        <w:pStyle w:val="code"/>
      </w:pPr>
      <w:r>
        <w:rPr>
          <w:noProof w:val="true"/>
        </w:rPr>
        <w:t>U</w:t>
      </w:r>
    </w:p>
    <w:altChunk r:id="rId13"/>
    <w:p>
      <w:pPr>
        <w:pStyle w:val="code"/>
      </w:pPr>
      <w:r>
        <w:rPr>
          <w:noProof w:val="true"/>
        </w:rPr>
        <w:t/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media/image9.png" Type="http://schemas.openxmlformats.org/officeDocument/2006/relationships/image"/><Relationship Id="rId11" Target="../media/image10.png" Type="http://schemas.openxmlformats.org/officeDocument/2006/relationships/image"/><Relationship Id="rId12" Target="../outputs/output1.mht" Type="http://schemas.openxmlformats.org/officeDocument/2006/relationships/aFChunk"/><Relationship Id="rId13" Target="../outputs/output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outputs/output0.mht" Type="http://schemas.openxmlformats.org/officeDocument/2006/relationships/aFChunk"/><Relationship Id="rId6" Target="../media/image5.png" Type="http://schemas.openxmlformats.org/officeDocument/2006/relationships/image"/><Relationship Id="rId7" Target="../media/image6.png" Type="http://schemas.openxmlformats.org/officeDocument/2006/relationships/image"/><Relationship Id="rId8" Target="../media/image7.png" Type="http://schemas.openxmlformats.org/officeDocument/2006/relationships/image"/><Relationship Id="rId9" Target="../media/image8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2022-05-19T04:25:15Z</dcterms:created>
  <dcterms:modified xsi:type="dcterms:W3CDTF">2022-05-19T04:25:15Z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R2020a</matlabRelease>
</mwcoreProperties>
</file>

<file path=metadata/mwcorePropertiesExtension.xml><?xml version="1.0" encoding="utf-8"?>
<mwcoreProperties xmlns="http://schemas.mathworks.com/package/2014/corePropertiesExtension">
  <matlabVersion>9.8.0.1298242</matlabVersion>
  <uuid>b9cfd1df-817e-4e68-a549-00fdf21696bc</uuid>
</mwcoreProperties>
</file>

<file path=metadata/mwcorePropertiesReleaseInfo.xml><?xml version="1.0" encoding="utf-8"?>
<!-- Version information for MathWorks R2020a Release -->
<MathWorks_version_info>
  <version>9.8.0.1538580</version>
  <release>R2020a</release>
  <description>Update 6</description>
  <date>Nov 23 2020</date>
  <checksum>4010992010</checksum>
</MathWorks_version_info>
</file>