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55FD" w14:textId="76456F2D" w:rsidR="00734CFE" w:rsidRDefault="00393882" w:rsidP="00734CFE">
      <w:pPr>
        <w:jc w:val="center"/>
        <w:rPr>
          <w:sz w:val="40"/>
          <w:szCs w:val="40"/>
        </w:rPr>
      </w:pPr>
      <w:bookmarkStart w:id="0" w:name="_Hlk122421076"/>
      <w:r>
        <w:rPr>
          <w:sz w:val="40"/>
          <w:szCs w:val="40"/>
        </w:rPr>
        <w:t xml:space="preserve">USDA </w:t>
      </w:r>
      <w:r w:rsidR="007A45CF">
        <w:rPr>
          <w:sz w:val="40"/>
          <w:szCs w:val="40"/>
        </w:rPr>
        <w:t>publicly available data</w:t>
      </w:r>
      <w:r>
        <w:rPr>
          <w:sz w:val="40"/>
          <w:szCs w:val="40"/>
        </w:rPr>
        <w:t xml:space="preserve"> table for chicken samples</w:t>
      </w:r>
    </w:p>
    <w:p w14:paraId="4EBA84C8" w14:textId="25A390D1" w:rsidR="00393882" w:rsidRDefault="003A6A45" w:rsidP="00393882">
      <w:r>
        <w:t xml:space="preserve">USDA Laboratory Sampling Data </w:t>
      </w:r>
      <w:hyperlink r:id="rId4" w:history="1">
        <w:r w:rsidR="00081074" w:rsidRPr="00917961">
          <w:rPr>
            <w:rStyle w:val="Hyperlink"/>
          </w:rPr>
          <w:t>https://www.fsis.usda.gov/science-data/data-sets-visualizations/laboratory-sampling-data</w:t>
        </w:r>
      </w:hyperlink>
    </w:p>
    <w:p w14:paraId="04A567F7" w14:textId="77777777" w:rsidR="00081074" w:rsidRPr="002D164D" w:rsidRDefault="00081074" w:rsidP="0039388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93882" w14:paraId="31B158FF" w14:textId="77777777" w:rsidTr="00393882">
        <w:tc>
          <w:tcPr>
            <w:tcW w:w="2590" w:type="dxa"/>
          </w:tcPr>
          <w:p w14:paraId="6484D46E" w14:textId="77777777" w:rsidR="00393882" w:rsidRPr="002D164D" w:rsidRDefault="00393882" w:rsidP="00393882">
            <w:pP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  <w:t>Project name</w:t>
            </w:r>
            <w:r w:rsidR="00476B3D"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  <w:t>/file</w:t>
            </w:r>
          </w:p>
        </w:tc>
        <w:tc>
          <w:tcPr>
            <w:tcW w:w="2590" w:type="dxa"/>
          </w:tcPr>
          <w:p w14:paraId="56D66FC1" w14:textId="77777777" w:rsidR="00393882" w:rsidRPr="002D164D" w:rsidRDefault="00393882" w:rsidP="00393882">
            <w:pP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</w:pPr>
            <w:r w:rsidRPr="002D164D"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  <w:t>Project CODE</w:t>
            </w:r>
          </w:p>
        </w:tc>
        <w:tc>
          <w:tcPr>
            <w:tcW w:w="2590" w:type="dxa"/>
          </w:tcPr>
          <w:p w14:paraId="7B8A1940" w14:textId="77777777" w:rsidR="00393882" w:rsidRPr="002D164D" w:rsidRDefault="00393882" w:rsidP="00393882">
            <w:pP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  <w:t>Sample description</w:t>
            </w:r>
          </w:p>
        </w:tc>
        <w:tc>
          <w:tcPr>
            <w:tcW w:w="2590" w:type="dxa"/>
          </w:tcPr>
          <w:p w14:paraId="7BF799CB" w14:textId="77777777" w:rsidR="00393882" w:rsidRPr="002D164D" w:rsidRDefault="005C2D18" w:rsidP="005C2D18">
            <w:pP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</w:pPr>
            <w:commentRangeStart w:id="1"/>
            <w:r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  <w:t>Project d</w:t>
            </w:r>
            <w:r w:rsidR="00393882" w:rsidRPr="002D164D"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  <w:t>escription</w:t>
            </w:r>
            <w:commentRangeEnd w:id="1"/>
            <w:r w:rsidR="003A6A45">
              <w:rPr>
                <w:rStyle w:val="CommentReference"/>
              </w:rPr>
              <w:commentReference w:id="1"/>
            </w:r>
          </w:p>
        </w:tc>
        <w:tc>
          <w:tcPr>
            <w:tcW w:w="2590" w:type="dxa"/>
          </w:tcPr>
          <w:p w14:paraId="64D3F02A" w14:textId="77777777" w:rsidR="00393882" w:rsidRDefault="00476B3D" w:rsidP="00393882">
            <w:pPr>
              <w:rPr>
                <w:sz w:val="40"/>
                <w:szCs w:val="40"/>
              </w:rPr>
            </w:pPr>
            <w:r w:rsidRPr="00476B3D">
              <w:rPr>
                <w:rFonts w:ascii="Helvetica" w:eastAsia="Times New Roman" w:hAnsi="Helvetica" w:cs="Helvetica"/>
                <w:b/>
                <w:color w:val="000000"/>
                <w:sz w:val="20"/>
                <w:szCs w:val="20"/>
              </w:rPr>
              <w:t>Available data</w:t>
            </w:r>
          </w:p>
        </w:tc>
      </w:tr>
      <w:tr w:rsidR="00930647" w14:paraId="40C8FFFF" w14:textId="77777777" w:rsidTr="00393882">
        <w:tc>
          <w:tcPr>
            <w:tcW w:w="2590" w:type="dxa"/>
          </w:tcPr>
          <w:p w14:paraId="7BAFEB07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9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Exploratory Sampling for Mechanically Separated Chicken</w:t>
              </w:r>
            </w:hyperlink>
          </w:p>
        </w:tc>
        <w:tc>
          <w:tcPr>
            <w:tcW w:w="2590" w:type="dxa"/>
          </w:tcPr>
          <w:p w14:paraId="26D854D2" w14:textId="77777777" w:rsidR="00930647" w:rsidRPr="00AA50FC" w:rsidRDefault="00930647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EXP_CH_MSK01</w:t>
            </w:r>
          </w:p>
        </w:tc>
        <w:tc>
          <w:tcPr>
            <w:tcW w:w="2590" w:type="dxa"/>
          </w:tcPr>
          <w:p w14:paraId="543AB7B5" w14:textId="77777777" w:rsidR="00930647" w:rsidRPr="00AA50FC" w:rsidRDefault="00930647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Mechanically Separated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Chicken</w:t>
            </w:r>
          </w:p>
        </w:tc>
        <w:tc>
          <w:tcPr>
            <w:tcW w:w="2590" w:type="dxa"/>
          </w:tcPr>
          <w:p w14:paraId="6BA6762A" w14:textId="77777777" w:rsidR="00930647" w:rsidRDefault="00930647" w:rsidP="00930647">
            <w:pPr>
              <w:rPr>
                <w:sz w:val="40"/>
                <w:szCs w:val="40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Mechanically separated chicken from establishments with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greater than 1,000 pounds average daily production</w:t>
            </w:r>
            <w:r w:rsidR="00206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. </w:t>
            </w:r>
            <w:r w:rsidR="0020638D">
              <w:rPr>
                <w:rFonts w:ascii="Helvetica" w:hAnsi="Helvetica" w:cs="Helvetica"/>
                <w:color w:val="000000"/>
                <w:sz w:val="16"/>
                <w:szCs w:val="16"/>
              </w:rPr>
              <w:t>Only three samples.</w:t>
            </w:r>
          </w:p>
        </w:tc>
        <w:tc>
          <w:tcPr>
            <w:tcW w:w="2590" w:type="dxa"/>
          </w:tcPr>
          <w:p w14:paraId="6C101A2C" w14:textId="77777777" w:rsidR="00930647" w:rsidRDefault="00930647" w:rsidP="00930647"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(Presence, Serotype),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930647" w14:paraId="4EAA94FB" w14:textId="77777777" w:rsidTr="00393882">
        <w:tc>
          <w:tcPr>
            <w:tcW w:w="2590" w:type="dxa"/>
          </w:tcPr>
          <w:p w14:paraId="7A11B6C5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10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Exploratory Sampling for Chicken Parts - Other Parts</w:t>
              </w:r>
            </w:hyperlink>
          </w:p>
        </w:tc>
        <w:tc>
          <w:tcPr>
            <w:tcW w:w="2590" w:type="dxa"/>
          </w:tcPr>
          <w:p w14:paraId="149D9B4E" w14:textId="77777777" w:rsidR="00930647" w:rsidRPr="00AA50FC" w:rsidRDefault="00930647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EXP_CPT_OT01</w:t>
            </w:r>
          </w:p>
        </w:tc>
        <w:tc>
          <w:tcPr>
            <w:tcW w:w="2590" w:type="dxa"/>
          </w:tcPr>
          <w:p w14:paraId="7D5BBD00" w14:textId="77777777" w:rsidR="00930647" w:rsidRPr="00AA50FC" w:rsidRDefault="00930647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Chicken Other Parts (neck,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liver, heart, gizzards)</w:t>
            </w:r>
          </w:p>
        </w:tc>
        <w:tc>
          <w:tcPr>
            <w:tcW w:w="2590" w:type="dxa"/>
          </w:tcPr>
          <w:p w14:paraId="436E95A5" w14:textId="77777777" w:rsidR="00930647" w:rsidRPr="00AA50FC" w:rsidRDefault="00930647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Intact or non-intact hearts, whole or split </w:t>
            </w:r>
            <w:proofErr w:type="spellStart"/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gizzards,whole</w:t>
            </w:r>
            <w:proofErr w:type="spellEnd"/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livers,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or necks from establishments with greater than 1,000 pounds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average daily production</w:t>
            </w:r>
            <w:r w:rsidR="00206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. </w:t>
            </w:r>
            <w:r w:rsidR="0020638D">
              <w:rPr>
                <w:rFonts w:ascii="Helvetica" w:hAnsi="Helvetica" w:cs="Helvetica"/>
                <w:color w:val="000000"/>
                <w:sz w:val="16"/>
                <w:szCs w:val="16"/>
              </w:rPr>
              <w:t>Only three samples.</w:t>
            </w:r>
          </w:p>
        </w:tc>
        <w:tc>
          <w:tcPr>
            <w:tcW w:w="2590" w:type="dxa"/>
          </w:tcPr>
          <w:p w14:paraId="046FC378" w14:textId="77777777" w:rsidR="00930647" w:rsidRDefault="00930647" w:rsidP="00930647"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(Presence, Serotype),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930647" w14:paraId="331CA876" w14:textId="77777777" w:rsidTr="00393882">
        <w:tc>
          <w:tcPr>
            <w:tcW w:w="2590" w:type="dxa"/>
          </w:tcPr>
          <w:p w14:paraId="0122387B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11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Exploratory Sampling for Chicken Parts - Quarter and Half Carcasses</w:t>
              </w:r>
            </w:hyperlink>
          </w:p>
        </w:tc>
        <w:tc>
          <w:tcPr>
            <w:tcW w:w="2590" w:type="dxa"/>
          </w:tcPr>
          <w:p w14:paraId="18DD6B40" w14:textId="77777777" w:rsidR="00930647" w:rsidRPr="00AA50FC" w:rsidRDefault="00930647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EXP_CPT_QH01</w:t>
            </w:r>
          </w:p>
        </w:tc>
        <w:tc>
          <w:tcPr>
            <w:tcW w:w="2590" w:type="dxa"/>
          </w:tcPr>
          <w:p w14:paraId="0168424F" w14:textId="77777777" w:rsidR="00930647" w:rsidRPr="00AA50FC" w:rsidRDefault="00930647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Chicken Quarter and Half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Carcasses</w:t>
            </w:r>
          </w:p>
        </w:tc>
        <w:tc>
          <w:tcPr>
            <w:tcW w:w="2590" w:type="dxa"/>
          </w:tcPr>
          <w:p w14:paraId="17C47754" w14:textId="77777777" w:rsidR="00930647" w:rsidRPr="00AA50FC" w:rsidRDefault="00930647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Intact or non-intact quarter or half carcasses from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establishments with greater than 1,000 pounds average daily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production</w:t>
            </w:r>
            <w:r w:rsidR="00206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. </w:t>
            </w:r>
            <w:r w:rsidR="0020638D">
              <w:rPr>
                <w:rFonts w:ascii="Helvetica" w:hAnsi="Helvetica" w:cs="Helvetica"/>
                <w:color w:val="000000"/>
                <w:sz w:val="16"/>
                <w:szCs w:val="16"/>
              </w:rPr>
              <w:t>Only three samples.</w:t>
            </w:r>
          </w:p>
        </w:tc>
        <w:tc>
          <w:tcPr>
            <w:tcW w:w="2590" w:type="dxa"/>
          </w:tcPr>
          <w:p w14:paraId="67228A33" w14:textId="77777777" w:rsidR="00930647" w:rsidRDefault="00930647" w:rsidP="00930647"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(Presence, Serotype),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393882" w14:paraId="14CE7250" w14:textId="77777777" w:rsidTr="00393882">
        <w:tc>
          <w:tcPr>
            <w:tcW w:w="2590" w:type="dxa"/>
          </w:tcPr>
          <w:p w14:paraId="6D7779DA" w14:textId="77777777" w:rsidR="00393882" w:rsidRPr="00C44C03" w:rsidRDefault="0053715C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12" w:history="1">
              <w:r w:rsidR="00A6538D" w:rsidRPr="007A45CF">
                <w:rPr>
                  <w:rStyle w:val="Hyperlink"/>
                  <w:rFonts w:ascii="Helvetica" w:eastAsia="Times New Roman" w:hAnsi="Helvetica" w:cs="Helvetica"/>
                  <w:sz w:val="16"/>
                  <w:szCs w:val="16"/>
                </w:rPr>
                <w:t>FSIS Cecal Sampling Under the National Antimicrobial Resistance Monitoring System (NARMS) Surveillance Program</w:t>
              </w:r>
            </w:hyperlink>
          </w:p>
        </w:tc>
        <w:tc>
          <w:tcPr>
            <w:tcW w:w="2590" w:type="dxa"/>
          </w:tcPr>
          <w:p w14:paraId="1B8A88DF" w14:textId="77777777" w:rsidR="00393882" w:rsidRPr="00AA50FC" w:rsidRDefault="00393882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NARMS_YC</w:t>
            </w:r>
          </w:p>
        </w:tc>
        <w:tc>
          <w:tcPr>
            <w:tcW w:w="2590" w:type="dxa"/>
          </w:tcPr>
          <w:p w14:paraId="2CB1A369" w14:textId="77777777" w:rsidR="00393882" w:rsidRPr="00AA50FC" w:rsidRDefault="00393882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Young Chicken</w:t>
            </w:r>
            <w:r w:rsidR="007A45C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cecal (Sample at rehang)</w:t>
            </w:r>
          </w:p>
        </w:tc>
        <w:tc>
          <w:tcPr>
            <w:tcW w:w="2590" w:type="dxa"/>
          </w:tcPr>
          <w:p w14:paraId="35D6C92A" w14:textId="77777777" w:rsidR="00393882" w:rsidRPr="00AA50FC" w:rsidRDefault="00393882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Sampling of 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</w:rPr>
              <w:t>cecal contents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of young chicken carcasses for the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presence and antimicrobial resistance profile, also for the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presence of Salmonella, generic Escherichia coli (E. coli),</w:t>
            </w:r>
            <w:r w:rsidRPr="00AA50FC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br/>
              <w:t>Campylobacter, and Enterococcus spp.</w:t>
            </w:r>
          </w:p>
        </w:tc>
        <w:tc>
          <w:tcPr>
            <w:tcW w:w="2590" w:type="dxa"/>
          </w:tcPr>
          <w:p w14:paraId="0BF017D1" w14:textId="77777777" w:rsidR="00393882" w:rsidRPr="000C3323" w:rsidRDefault="007A45CF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Date, </w:t>
            </w:r>
            <w:r w:rsidRPr="007A45CF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 xml:space="preserve"> (presence,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serotype), </w:t>
            </w:r>
            <w:proofErr w:type="spellStart"/>
            <w:r w:rsidRPr="007A45CF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Camplyobacter</w:t>
            </w:r>
            <w:proofErr w:type="spellEnd"/>
          </w:p>
        </w:tc>
      </w:tr>
      <w:tr w:rsidR="00393882" w14:paraId="6276F11C" w14:textId="77777777" w:rsidTr="00393882">
        <w:tc>
          <w:tcPr>
            <w:tcW w:w="2590" w:type="dxa"/>
          </w:tcPr>
          <w:p w14:paraId="4F04222E" w14:textId="77777777" w:rsidR="00393882" w:rsidRPr="00C44C03" w:rsidRDefault="00726962" w:rsidP="0072696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Raw poultry follow</w:t>
            </w:r>
            <w:r w:rsidR="003B25D3">
              <w:rPr>
                <w:rFonts w:ascii="Helvetica" w:hAnsi="Helvetica" w:cs="Helvetica"/>
                <w:color w:val="000000"/>
                <w:sz w:val="16"/>
                <w:szCs w:val="16"/>
              </w:rPr>
              <w:t>-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up sampling data (</w:t>
            </w:r>
            <w:hyperlink r:id="rId13" w:history="1">
              <w:r w:rsidRPr="00726962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Archive</w:t>
              </w:r>
            </w:hyperlink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hyperlink r:id="rId14" w:history="1">
              <w:r w:rsidRPr="00726962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Current</w:t>
              </w:r>
            </w:hyperlink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90" w:type="dxa"/>
          </w:tcPr>
          <w:p w14:paraId="6CA0249C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F_CH_CARC01</w:t>
            </w:r>
          </w:p>
        </w:tc>
        <w:tc>
          <w:tcPr>
            <w:tcW w:w="2590" w:type="dxa"/>
          </w:tcPr>
          <w:p w14:paraId="56A97612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Follow-up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testing for young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chicken carcasses</w:t>
            </w:r>
          </w:p>
        </w:tc>
        <w:tc>
          <w:tcPr>
            <w:tcW w:w="2590" w:type="dxa"/>
          </w:tcPr>
          <w:p w14:paraId="3E23850E" w14:textId="77777777" w:rsidR="00393882" w:rsidRPr="00AA50FC" w:rsidRDefault="00393882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Follow-up sampling of young chicken carcass establishments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not meeting the performance standard</w:t>
            </w:r>
          </w:p>
        </w:tc>
        <w:tc>
          <w:tcPr>
            <w:tcW w:w="2590" w:type="dxa"/>
          </w:tcPr>
          <w:p w14:paraId="73B42EDE" w14:textId="77777777" w:rsidR="00393882" w:rsidRPr="000C3323" w:rsidRDefault="00C44C03" w:rsidP="00930647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Establishment name,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="00930647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 xml:space="preserve"> </w:t>
            </w:r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 w:rsidR="00930647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resence,</w:t>
            </w:r>
            <w:r w:rsidR="00930647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erotype</w:t>
            </w:r>
            <w:proofErr w:type="spellEnd"/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)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7A45CF" w14:paraId="4867161A" w14:textId="77777777" w:rsidTr="00393882">
        <w:tc>
          <w:tcPr>
            <w:tcW w:w="2590" w:type="dxa"/>
          </w:tcPr>
          <w:p w14:paraId="080C9FC2" w14:textId="77777777" w:rsidR="007A45CF" w:rsidRDefault="007A45CF" w:rsidP="007A45CF">
            <w:r w:rsidRPr="00D31E46">
              <w:rPr>
                <w:rFonts w:ascii="Helvetica" w:hAnsi="Helvetica" w:cs="Helvetica"/>
                <w:color w:val="000000"/>
                <w:sz w:val="16"/>
                <w:szCs w:val="16"/>
              </w:rPr>
              <w:t>Raw poultry follow-up sampling data (</w:t>
            </w:r>
            <w:hyperlink r:id="rId15" w:history="1">
              <w:r w:rsidRPr="00D31E46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Archive</w:t>
              </w:r>
            </w:hyperlink>
            <w:r w:rsidRPr="00D31E4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hyperlink r:id="rId16" w:history="1">
              <w:r w:rsidRPr="00D31E46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Current</w:t>
              </w:r>
            </w:hyperlink>
            <w:r w:rsidRPr="00D31E46"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90" w:type="dxa"/>
          </w:tcPr>
          <w:p w14:paraId="67598E1F" w14:textId="77777777" w:rsidR="007A45CF" w:rsidRPr="00AA50FC" w:rsidRDefault="007A45CF" w:rsidP="007A45CF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F_CH_COM01</w:t>
            </w:r>
          </w:p>
        </w:tc>
        <w:tc>
          <w:tcPr>
            <w:tcW w:w="2590" w:type="dxa"/>
          </w:tcPr>
          <w:p w14:paraId="71AE2163" w14:textId="77777777" w:rsidR="007A45CF" w:rsidRPr="00AA50FC" w:rsidRDefault="007A45CF" w:rsidP="007A45CF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Follow-up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testing for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Comminuted Chicken</w:t>
            </w:r>
          </w:p>
        </w:tc>
        <w:tc>
          <w:tcPr>
            <w:tcW w:w="2590" w:type="dxa"/>
          </w:tcPr>
          <w:p w14:paraId="4043C2E8" w14:textId="77777777" w:rsidR="007A45CF" w:rsidRPr="00AA50FC" w:rsidRDefault="007A45CF" w:rsidP="007A45CF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Follow-up sampling of comminuted chicken establishments not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meeting the performance standard</w:t>
            </w:r>
          </w:p>
        </w:tc>
        <w:tc>
          <w:tcPr>
            <w:tcW w:w="2590" w:type="dxa"/>
          </w:tcPr>
          <w:p w14:paraId="02992683" w14:textId="77777777" w:rsidR="007A45CF" w:rsidRPr="000C3323" w:rsidRDefault="007A45CF" w:rsidP="007A45CF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Establishment name,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 xml:space="preserve"> </w:t>
            </w:r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presence,serotype</w:t>
            </w:r>
            <w:proofErr w:type="spellEnd"/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)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7A45CF" w14:paraId="1414B079" w14:textId="77777777" w:rsidTr="00393882">
        <w:tc>
          <w:tcPr>
            <w:tcW w:w="2590" w:type="dxa"/>
          </w:tcPr>
          <w:p w14:paraId="35C7CB39" w14:textId="77777777" w:rsidR="007A45CF" w:rsidRDefault="007A45CF" w:rsidP="007A45CF">
            <w:r w:rsidRPr="00D31E46">
              <w:rPr>
                <w:rFonts w:ascii="Helvetica" w:hAnsi="Helvetica" w:cs="Helvetica"/>
                <w:color w:val="000000"/>
                <w:sz w:val="16"/>
                <w:szCs w:val="16"/>
              </w:rPr>
              <w:t>Raw poultry follow-up sampling data (</w:t>
            </w:r>
            <w:hyperlink r:id="rId17" w:history="1">
              <w:r w:rsidRPr="00D31E46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Archive</w:t>
              </w:r>
            </w:hyperlink>
            <w:r w:rsidRPr="00D31E46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hyperlink r:id="rId18" w:history="1">
              <w:r w:rsidRPr="00D31E46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Current</w:t>
              </w:r>
            </w:hyperlink>
            <w:r w:rsidRPr="00D31E46"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90" w:type="dxa"/>
          </w:tcPr>
          <w:p w14:paraId="4CCC2A24" w14:textId="77777777" w:rsidR="007A45CF" w:rsidRPr="00AA50FC" w:rsidRDefault="007A45CF" w:rsidP="007A45CF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F_CPT_LBW01</w:t>
            </w:r>
          </w:p>
        </w:tc>
        <w:tc>
          <w:tcPr>
            <w:tcW w:w="2590" w:type="dxa"/>
          </w:tcPr>
          <w:p w14:paraId="4F797826" w14:textId="77777777" w:rsidR="007A45CF" w:rsidRPr="00AA50FC" w:rsidRDefault="007A45CF" w:rsidP="007A45CF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Follow-up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testing for Chicken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Parts (legs/breast/wings)</w:t>
            </w:r>
          </w:p>
        </w:tc>
        <w:tc>
          <w:tcPr>
            <w:tcW w:w="2590" w:type="dxa"/>
          </w:tcPr>
          <w:p w14:paraId="0203382E" w14:textId="77777777" w:rsidR="007A45CF" w:rsidRPr="00AA50FC" w:rsidRDefault="007A45CF" w:rsidP="007A45CF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Follow-up sampling of chicken parts establishments not meeting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the performance standard</w:t>
            </w:r>
          </w:p>
        </w:tc>
        <w:tc>
          <w:tcPr>
            <w:tcW w:w="2590" w:type="dxa"/>
          </w:tcPr>
          <w:p w14:paraId="508EDF2D" w14:textId="77777777" w:rsidR="007A45CF" w:rsidRPr="000C3323" w:rsidRDefault="007A45CF" w:rsidP="007A45CF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Establishment name,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 xml:space="preserve"> </w:t>
            </w:r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presence,serotype</w:t>
            </w:r>
            <w:proofErr w:type="spellEnd"/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)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393882" w14:paraId="1D849814" w14:textId="77777777" w:rsidTr="0053715C">
        <w:tc>
          <w:tcPr>
            <w:tcW w:w="2590" w:type="dxa"/>
            <w:shd w:val="clear" w:color="auto" w:fill="CCFFCC"/>
          </w:tcPr>
          <w:p w14:paraId="78C2C461" w14:textId="77777777" w:rsidR="00393882" w:rsidRPr="00C44C03" w:rsidRDefault="00C44C03" w:rsidP="003B098C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C44C03">
              <w:rPr>
                <w:rFonts w:ascii="Helvetica" w:hAnsi="Helvetica" w:cs="Helvetica"/>
                <w:color w:val="000000"/>
                <w:sz w:val="16"/>
                <w:szCs w:val="16"/>
              </w:rPr>
              <w:t>HACCP verification for young chicken carcasses</w:t>
            </w:r>
            <w:r w:rsidR="00726962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</w:t>
            </w:r>
            <w:hyperlink r:id="rId19" w:history="1">
              <w:r w:rsidRPr="003B098C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Archive</w:t>
              </w:r>
            </w:hyperlink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hyperlink r:id="rId20" w:history="1">
              <w:r w:rsidR="003B098C" w:rsidRPr="003B098C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C</w:t>
              </w:r>
              <w:r w:rsidRPr="003B098C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urrent</w:t>
              </w:r>
            </w:hyperlink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90" w:type="dxa"/>
            <w:shd w:val="clear" w:color="auto" w:fill="CCFFCC"/>
          </w:tcPr>
          <w:p w14:paraId="62F4C6CE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HC_CH_CARC01</w:t>
            </w:r>
          </w:p>
        </w:tc>
        <w:tc>
          <w:tcPr>
            <w:tcW w:w="2590" w:type="dxa"/>
            <w:shd w:val="clear" w:color="auto" w:fill="CCFFCC"/>
          </w:tcPr>
          <w:p w14:paraId="637BB98E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Young Chicken Carcasses</w:t>
            </w:r>
          </w:p>
        </w:tc>
        <w:tc>
          <w:tcPr>
            <w:tcW w:w="2590" w:type="dxa"/>
            <w:shd w:val="clear" w:color="auto" w:fill="CCFFCC"/>
          </w:tcPr>
          <w:p w14:paraId="1C8A6BEF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Young chicken carcasses from establishments with greater than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lastRenderedPageBreak/>
              <w:t>1,000 pounds average daily production</w:t>
            </w:r>
          </w:p>
        </w:tc>
        <w:tc>
          <w:tcPr>
            <w:tcW w:w="2590" w:type="dxa"/>
            <w:shd w:val="clear" w:color="auto" w:fill="CCFFCC"/>
          </w:tcPr>
          <w:p w14:paraId="055B6028" w14:textId="77777777" w:rsidR="00393882" w:rsidRPr="000C3323" w:rsidRDefault="00A6538D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lastRenderedPageBreak/>
              <w:t xml:space="preserve">Establishment name,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 xml:space="preserve"> </w:t>
            </w:r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presence,serotype</w:t>
            </w:r>
            <w:proofErr w:type="spellEnd"/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)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393882" w14:paraId="05E193CB" w14:textId="77777777" w:rsidTr="0053715C">
        <w:tc>
          <w:tcPr>
            <w:tcW w:w="2590" w:type="dxa"/>
            <w:shd w:val="clear" w:color="auto" w:fill="CCFFCC"/>
          </w:tcPr>
          <w:p w14:paraId="02CAFDED" w14:textId="77777777" w:rsidR="00A6538D" w:rsidRPr="00A6538D" w:rsidRDefault="00A6538D" w:rsidP="00A6538D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6538D">
              <w:rPr>
                <w:rFonts w:ascii="Helvetica" w:hAnsi="Helvetica" w:cs="Helvetica"/>
                <w:color w:val="000000"/>
                <w:sz w:val="16"/>
                <w:szCs w:val="16"/>
              </w:rPr>
              <w:t>Sampling for Ground and</w:t>
            </w:r>
          </w:p>
          <w:p w14:paraId="407C2B97" w14:textId="77777777" w:rsidR="00A6538D" w:rsidRPr="00A6538D" w:rsidRDefault="00A6538D" w:rsidP="00A6538D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6538D">
              <w:rPr>
                <w:rFonts w:ascii="Helvetica" w:hAnsi="Helvetica" w:cs="Helvetica"/>
                <w:color w:val="000000"/>
                <w:sz w:val="16"/>
                <w:szCs w:val="16"/>
              </w:rPr>
              <w:t>Other Comminuted Chicken</w:t>
            </w:r>
          </w:p>
          <w:p w14:paraId="76A10610" w14:textId="77777777" w:rsidR="00393882" w:rsidRPr="00C44C03" w:rsidRDefault="00A6538D" w:rsidP="00A6538D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6538D">
              <w:rPr>
                <w:rFonts w:ascii="Helvetica" w:hAnsi="Helvetica" w:cs="Helvetica"/>
                <w:color w:val="000000"/>
                <w:sz w:val="16"/>
                <w:szCs w:val="16"/>
              </w:rPr>
              <w:t>(not Mechanically Separated)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(</w:t>
            </w:r>
            <w:hyperlink r:id="rId21" w:history="1">
              <w:r w:rsidRPr="00A6538D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Archive</w:t>
              </w:r>
            </w:hyperlink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hyperlink r:id="rId22" w:history="1">
              <w:r w:rsidRPr="00A6538D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Current</w:t>
              </w:r>
            </w:hyperlink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90" w:type="dxa"/>
            <w:shd w:val="clear" w:color="auto" w:fill="CCFFCC"/>
          </w:tcPr>
          <w:p w14:paraId="1A728C3A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commentRangeStart w:id="2"/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HC_CH_COM01</w:t>
            </w:r>
            <w:commentRangeEnd w:id="2"/>
            <w:r w:rsidR="00734CFE">
              <w:rPr>
                <w:rStyle w:val="CommentReference"/>
              </w:rPr>
              <w:commentReference w:id="2"/>
            </w:r>
          </w:p>
        </w:tc>
        <w:tc>
          <w:tcPr>
            <w:tcW w:w="2590" w:type="dxa"/>
            <w:shd w:val="clear" w:color="auto" w:fill="CCFFCC"/>
          </w:tcPr>
          <w:p w14:paraId="377A3CA7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Comminuted Chicken</w:t>
            </w:r>
          </w:p>
        </w:tc>
        <w:tc>
          <w:tcPr>
            <w:tcW w:w="2590" w:type="dxa"/>
            <w:shd w:val="clear" w:color="auto" w:fill="CCFFCC"/>
          </w:tcPr>
          <w:p w14:paraId="67759341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Comminuted chicken from establishments with greater than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1,000 pounds average daily production</w:t>
            </w:r>
          </w:p>
        </w:tc>
        <w:tc>
          <w:tcPr>
            <w:tcW w:w="2590" w:type="dxa"/>
            <w:shd w:val="clear" w:color="auto" w:fill="CCFFCC"/>
          </w:tcPr>
          <w:p w14:paraId="249F147C" w14:textId="77777777" w:rsidR="00393882" w:rsidRPr="000C3323" w:rsidRDefault="00A6538D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Establishment name,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 xml:space="preserve"> </w:t>
            </w:r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presence,serotype</w:t>
            </w:r>
            <w:proofErr w:type="spellEnd"/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)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393882" w14:paraId="533CDC17" w14:textId="77777777" w:rsidTr="0053715C">
        <w:tc>
          <w:tcPr>
            <w:tcW w:w="2590" w:type="dxa"/>
            <w:shd w:val="clear" w:color="auto" w:fill="CCFFCC"/>
          </w:tcPr>
          <w:p w14:paraId="39EF95CF" w14:textId="77777777" w:rsidR="003B25D3" w:rsidRPr="003B25D3" w:rsidRDefault="003B25D3" w:rsidP="003B25D3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B25D3">
              <w:rPr>
                <w:rFonts w:ascii="Helvetica" w:hAnsi="Helvetica" w:cs="Helvetica"/>
                <w:color w:val="000000"/>
                <w:sz w:val="16"/>
                <w:szCs w:val="16"/>
              </w:rPr>
              <w:t>Sampling for</w:t>
            </w:r>
          </w:p>
          <w:p w14:paraId="3752EF7B" w14:textId="77777777" w:rsidR="003B25D3" w:rsidRPr="003B25D3" w:rsidRDefault="003B25D3" w:rsidP="003B25D3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B25D3">
              <w:rPr>
                <w:rFonts w:ascii="Helvetica" w:hAnsi="Helvetica" w:cs="Helvetica"/>
                <w:color w:val="000000"/>
                <w:sz w:val="16"/>
                <w:szCs w:val="16"/>
              </w:rPr>
              <w:t>Chicken Parts –</w:t>
            </w:r>
          </w:p>
          <w:p w14:paraId="03BA0DE4" w14:textId="77777777" w:rsidR="003B25D3" w:rsidRPr="003B25D3" w:rsidRDefault="003B25D3" w:rsidP="003B25D3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B25D3">
              <w:rPr>
                <w:rFonts w:ascii="Helvetica" w:hAnsi="Helvetica" w:cs="Helvetica"/>
                <w:color w:val="000000"/>
                <w:sz w:val="16"/>
                <w:szCs w:val="16"/>
              </w:rPr>
              <w:t>Legs, Breasts, and</w:t>
            </w:r>
          </w:p>
          <w:p w14:paraId="13B38CE4" w14:textId="25AFFFC3" w:rsidR="00393882" w:rsidRPr="00C44C03" w:rsidRDefault="003B25D3" w:rsidP="003B25D3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3B25D3">
              <w:rPr>
                <w:rFonts w:ascii="Helvetica" w:hAnsi="Helvetica" w:cs="Helvetica"/>
                <w:color w:val="000000"/>
                <w:sz w:val="16"/>
                <w:szCs w:val="16"/>
              </w:rPr>
              <w:t>Wings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(</w:t>
            </w:r>
            <w:hyperlink r:id="rId23" w:history="1">
              <w:r w:rsidRPr="003B25D3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A</w:t>
              </w:r>
              <w:r w:rsidR="00734CFE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r</w:t>
              </w:r>
              <w:r w:rsidRPr="003B25D3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chive</w:t>
              </w:r>
            </w:hyperlink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hyperlink r:id="rId24" w:history="1">
              <w:r w:rsidRPr="003B25D3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Current</w:t>
              </w:r>
            </w:hyperlink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90" w:type="dxa"/>
            <w:shd w:val="clear" w:color="auto" w:fill="CCFFCC"/>
          </w:tcPr>
          <w:p w14:paraId="6A30CEFB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HC_CPT_LBW01</w:t>
            </w:r>
          </w:p>
        </w:tc>
        <w:tc>
          <w:tcPr>
            <w:tcW w:w="2590" w:type="dxa"/>
            <w:shd w:val="clear" w:color="auto" w:fill="CCFFCC"/>
          </w:tcPr>
          <w:p w14:paraId="6D817050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Chicken Parts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(legs/breast/wings)</w:t>
            </w:r>
          </w:p>
        </w:tc>
        <w:tc>
          <w:tcPr>
            <w:tcW w:w="2590" w:type="dxa"/>
            <w:shd w:val="clear" w:color="auto" w:fill="CCFFCC"/>
          </w:tcPr>
          <w:p w14:paraId="19BE93F1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Chicken parts from establishments with greater than 1,000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pounds average daily production</w:t>
            </w:r>
          </w:p>
        </w:tc>
        <w:tc>
          <w:tcPr>
            <w:tcW w:w="2590" w:type="dxa"/>
            <w:shd w:val="clear" w:color="auto" w:fill="CCFFCC"/>
          </w:tcPr>
          <w:p w14:paraId="3F3E472A" w14:textId="77777777" w:rsidR="00393882" w:rsidRPr="000C3323" w:rsidRDefault="003B25D3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Establishment name,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 xml:space="preserve"> </w:t>
            </w:r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presence,serotype</w:t>
            </w:r>
            <w:proofErr w:type="spellEnd"/>
            <w:r w:rsidRPr="00C44C03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)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, </w:t>
            </w:r>
            <w:r w:rsidRPr="00C44C03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930647" w14:paraId="1A336173" w14:textId="77777777" w:rsidTr="00393882">
        <w:tc>
          <w:tcPr>
            <w:tcW w:w="2590" w:type="dxa"/>
          </w:tcPr>
          <w:p w14:paraId="60D44348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25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Very Low Volume Sampling for Chicken Carcasses</w:t>
              </w:r>
            </w:hyperlink>
          </w:p>
        </w:tc>
        <w:tc>
          <w:tcPr>
            <w:tcW w:w="2590" w:type="dxa"/>
          </w:tcPr>
          <w:p w14:paraId="4A2614B2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LO_CH_CARC01</w:t>
            </w:r>
          </w:p>
        </w:tc>
        <w:tc>
          <w:tcPr>
            <w:tcW w:w="2590" w:type="dxa"/>
          </w:tcPr>
          <w:p w14:paraId="31F4CDF3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Very Low Volume Sampling for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Chicken Carcasses</w:t>
            </w:r>
          </w:p>
        </w:tc>
        <w:tc>
          <w:tcPr>
            <w:tcW w:w="2590" w:type="dxa"/>
          </w:tcPr>
          <w:p w14:paraId="178DC297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Young chicken carcasses from establishments with 1,000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pounds or less average daily production. This sampling project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started in June 2017 and ended on August 22, 2019.</w:t>
            </w:r>
            <w:r w:rsidR="007A45C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Only three samples.</w:t>
            </w:r>
          </w:p>
        </w:tc>
        <w:tc>
          <w:tcPr>
            <w:tcW w:w="2590" w:type="dxa"/>
          </w:tcPr>
          <w:p w14:paraId="346ED021" w14:textId="77777777" w:rsidR="00930647" w:rsidRDefault="00930647" w:rsidP="00A6538D"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resence, 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erotype),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930647" w14:paraId="29AB8B89" w14:textId="77777777" w:rsidTr="00393882">
        <w:tc>
          <w:tcPr>
            <w:tcW w:w="2590" w:type="dxa"/>
          </w:tcPr>
          <w:p w14:paraId="402E3BFD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26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Very Low Volume Sampling for Ground and Other Comminuted Chicken (not Mechanically 7/6/2017 7/30/2019 27-19 Separated)</w:t>
              </w:r>
            </w:hyperlink>
          </w:p>
        </w:tc>
        <w:tc>
          <w:tcPr>
            <w:tcW w:w="2590" w:type="dxa"/>
          </w:tcPr>
          <w:p w14:paraId="48C03020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LO_CH_COM01</w:t>
            </w:r>
          </w:p>
        </w:tc>
        <w:tc>
          <w:tcPr>
            <w:tcW w:w="2590" w:type="dxa"/>
          </w:tcPr>
          <w:p w14:paraId="100325F4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Very Low Volume Sampling for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Ground and Other Comminuted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Chicken (not Mechanically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Separated)</w:t>
            </w:r>
          </w:p>
        </w:tc>
        <w:tc>
          <w:tcPr>
            <w:tcW w:w="2590" w:type="dxa"/>
          </w:tcPr>
          <w:p w14:paraId="63D3AB73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Comminuted chicken from establishments with 1,000 pounds 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less average daily production. This sampling project started in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June 2017 and ended on August 22, 2019.</w:t>
            </w:r>
            <w:r w:rsidR="007A45C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Only three samples.</w:t>
            </w:r>
          </w:p>
        </w:tc>
        <w:tc>
          <w:tcPr>
            <w:tcW w:w="2590" w:type="dxa"/>
          </w:tcPr>
          <w:p w14:paraId="4A654241" w14:textId="77777777" w:rsidR="00930647" w:rsidRDefault="00930647" w:rsidP="00A6538D"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resence, 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erotype),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930647" w14:paraId="17E87A23" w14:textId="77777777" w:rsidTr="00393882">
        <w:tc>
          <w:tcPr>
            <w:tcW w:w="2590" w:type="dxa"/>
          </w:tcPr>
          <w:p w14:paraId="3514CB08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27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Very Low Volume Sampling for Mechanically Separated Chicken</w:t>
              </w:r>
            </w:hyperlink>
          </w:p>
        </w:tc>
        <w:tc>
          <w:tcPr>
            <w:tcW w:w="2590" w:type="dxa"/>
          </w:tcPr>
          <w:p w14:paraId="79BDB796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LO_CH_MSK01</w:t>
            </w:r>
          </w:p>
        </w:tc>
        <w:tc>
          <w:tcPr>
            <w:tcW w:w="2590" w:type="dxa"/>
          </w:tcPr>
          <w:p w14:paraId="7E38F2D8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Very Low Volume Sampling for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Mechanically Separated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Chicken</w:t>
            </w:r>
          </w:p>
        </w:tc>
        <w:tc>
          <w:tcPr>
            <w:tcW w:w="2590" w:type="dxa"/>
          </w:tcPr>
          <w:p w14:paraId="69C94453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Mechanically separated chicken from establishments with 1,000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pounds or less average daily production. This sampling project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started in June 2017 and ended on August 22, 2019.</w:t>
            </w:r>
            <w:r w:rsidR="007A45C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Only three samples.</w:t>
            </w:r>
          </w:p>
        </w:tc>
        <w:tc>
          <w:tcPr>
            <w:tcW w:w="2590" w:type="dxa"/>
          </w:tcPr>
          <w:p w14:paraId="694F07BB" w14:textId="77777777" w:rsidR="00930647" w:rsidRDefault="00930647" w:rsidP="00A6538D"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resence, 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erotype),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930647" w14:paraId="28C2353F" w14:textId="77777777" w:rsidTr="00393882">
        <w:tc>
          <w:tcPr>
            <w:tcW w:w="2590" w:type="dxa"/>
          </w:tcPr>
          <w:p w14:paraId="4CA24517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28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Very Low Volume Sampling for Raw Chicken Parts - Legs, Breast, Wings</w:t>
              </w:r>
            </w:hyperlink>
          </w:p>
        </w:tc>
        <w:tc>
          <w:tcPr>
            <w:tcW w:w="2590" w:type="dxa"/>
          </w:tcPr>
          <w:p w14:paraId="08415BED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LO_CPT_LBW01</w:t>
            </w:r>
          </w:p>
        </w:tc>
        <w:tc>
          <w:tcPr>
            <w:tcW w:w="2590" w:type="dxa"/>
          </w:tcPr>
          <w:p w14:paraId="4E703B09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Very Low Volume Sampling for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Raw Chicken Parts - Legs,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Breast, Wings</w:t>
            </w:r>
          </w:p>
        </w:tc>
        <w:tc>
          <w:tcPr>
            <w:tcW w:w="2590" w:type="dxa"/>
          </w:tcPr>
          <w:p w14:paraId="42959AFE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Chicken parts from establishments with 1,000 pounds or less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average daily production. This sampling project started in June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2017 and ended on August 22, 2019.</w:t>
            </w:r>
            <w:r w:rsidR="007A45C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Only three samples.</w:t>
            </w:r>
          </w:p>
        </w:tc>
        <w:tc>
          <w:tcPr>
            <w:tcW w:w="2590" w:type="dxa"/>
          </w:tcPr>
          <w:p w14:paraId="0067CA22" w14:textId="77777777" w:rsidR="00930647" w:rsidRDefault="00930647" w:rsidP="00A6538D"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resence, 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erotype),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930647" w14:paraId="3CD19816" w14:textId="77777777" w:rsidTr="00393882">
        <w:tc>
          <w:tcPr>
            <w:tcW w:w="2590" w:type="dxa"/>
          </w:tcPr>
          <w:p w14:paraId="3D8182E3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29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Very Low Volume Sampling for Raw Chicken Parts - Other Parts</w:t>
              </w:r>
            </w:hyperlink>
          </w:p>
        </w:tc>
        <w:tc>
          <w:tcPr>
            <w:tcW w:w="2590" w:type="dxa"/>
          </w:tcPr>
          <w:p w14:paraId="2C870DE4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LO_CPT_OT01</w:t>
            </w:r>
          </w:p>
        </w:tc>
        <w:tc>
          <w:tcPr>
            <w:tcW w:w="2590" w:type="dxa"/>
          </w:tcPr>
          <w:p w14:paraId="542CABFC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Very Low Volume Sampling for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Raw Chicken Parts - Other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Parts</w:t>
            </w:r>
          </w:p>
        </w:tc>
        <w:tc>
          <w:tcPr>
            <w:tcW w:w="2590" w:type="dxa"/>
          </w:tcPr>
          <w:p w14:paraId="50CEB950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Intact or non-intact hearts, whole or split </w:t>
            </w:r>
            <w:proofErr w:type="spellStart"/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gizzards,whole</w:t>
            </w:r>
            <w:proofErr w:type="spellEnd"/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livers,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or necks from establishments with 1,000 pounds or less average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daily production. This sampling project started in June 2017 and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ended on August 22, 2019.</w:t>
            </w:r>
            <w:r w:rsidR="007A45C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Only three samples.</w:t>
            </w:r>
          </w:p>
        </w:tc>
        <w:tc>
          <w:tcPr>
            <w:tcW w:w="2590" w:type="dxa"/>
          </w:tcPr>
          <w:p w14:paraId="25A818F1" w14:textId="77777777" w:rsidR="00930647" w:rsidRDefault="00930647" w:rsidP="00A6538D"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resence, Serotype),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930647" w14:paraId="438CF8FA" w14:textId="77777777" w:rsidTr="00393882">
        <w:tc>
          <w:tcPr>
            <w:tcW w:w="2590" w:type="dxa"/>
          </w:tcPr>
          <w:p w14:paraId="4FC46938" w14:textId="77777777" w:rsidR="00930647" w:rsidRPr="00C44C03" w:rsidRDefault="0053715C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30" w:history="1">
              <w:r w:rsidR="00930647" w:rsidRPr="00930647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Very Low Volume Sampling for Chicken Parts - Quarters/Halves</w:t>
              </w:r>
            </w:hyperlink>
          </w:p>
        </w:tc>
        <w:tc>
          <w:tcPr>
            <w:tcW w:w="2590" w:type="dxa"/>
          </w:tcPr>
          <w:p w14:paraId="3D057265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LO_CPT_QH01</w:t>
            </w:r>
          </w:p>
        </w:tc>
        <w:tc>
          <w:tcPr>
            <w:tcW w:w="2590" w:type="dxa"/>
          </w:tcPr>
          <w:p w14:paraId="1502597F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Very Low Volume Sampling for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Chicken Parts -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Quarters/Halves</w:t>
            </w:r>
          </w:p>
        </w:tc>
        <w:tc>
          <w:tcPr>
            <w:tcW w:w="2590" w:type="dxa"/>
          </w:tcPr>
          <w:p w14:paraId="16301795" w14:textId="77777777" w:rsidR="00930647" w:rsidRPr="00AA50FC" w:rsidRDefault="00930647" w:rsidP="00930647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Intact or non-intact quarter or half carcasses from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 xml:space="preserve">establishments with 1,000 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lastRenderedPageBreak/>
              <w:t>pounds or less average daily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production. This sampling project started in June 2017 and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ended on August 22, 2019.</w:t>
            </w:r>
            <w:r w:rsidR="007A45CF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Only three samples.</w:t>
            </w:r>
          </w:p>
        </w:tc>
        <w:tc>
          <w:tcPr>
            <w:tcW w:w="2590" w:type="dxa"/>
          </w:tcPr>
          <w:p w14:paraId="4E057CAE" w14:textId="77777777" w:rsidR="00930647" w:rsidRDefault="00930647" w:rsidP="00A6538D"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lastRenderedPageBreak/>
              <w:t xml:space="preserve">Anonymized establishments, Collection date, product type, sample source,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lastRenderedPageBreak/>
              <w:t>(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 w:rsidRPr="007A1E1A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resence, Serotype), </w:t>
            </w:r>
            <w:r w:rsidRPr="007A1E1A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393882" w14:paraId="139E2A5D" w14:textId="77777777" w:rsidTr="00393882">
        <w:tc>
          <w:tcPr>
            <w:tcW w:w="2590" w:type="dxa"/>
          </w:tcPr>
          <w:p w14:paraId="12385987" w14:textId="77777777" w:rsidR="00393882" w:rsidRPr="00C44C03" w:rsidRDefault="0053715C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hyperlink r:id="rId31" w:history="1">
              <w:r w:rsidR="00C05584" w:rsidRPr="00C05584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Religious Exempt Sampling for Chicken Carcasses</w:t>
              </w:r>
            </w:hyperlink>
          </w:p>
        </w:tc>
        <w:tc>
          <w:tcPr>
            <w:tcW w:w="2590" w:type="dxa"/>
          </w:tcPr>
          <w:p w14:paraId="16CF4731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RE_CH_CARC01</w:t>
            </w:r>
          </w:p>
        </w:tc>
        <w:tc>
          <w:tcPr>
            <w:tcW w:w="2590" w:type="dxa"/>
          </w:tcPr>
          <w:p w14:paraId="28EAF0A7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Religious Exempt Sampling for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Chicken Carcasses</w:t>
            </w:r>
          </w:p>
        </w:tc>
        <w:tc>
          <w:tcPr>
            <w:tcW w:w="2590" w:type="dxa"/>
          </w:tcPr>
          <w:p w14:paraId="581F05F1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t>Young chicken carcasses under religious exemption (Buddhist,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Kosher, Islamic, or Confucian) with a USDA Exemption Permit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as described in FSIS Directive 6030.1. This sampling project</w:t>
            </w:r>
            <w:r w:rsidRPr="00AA50FC">
              <w:rPr>
                <w:rFonts w:ascii="Helvetica" w:hAnsi="Helvetica" w:cs="Helvetica"/>
                <w:color w:val="000000"/>
                <w:sz w:val="16"/>
                <w:szCs w:val="16"/>
              </w:rPr>
              <w:br/>
              <w:t>started in June 2017 and ended on August 22, 2019.</w:t>
            </w:r>
          </w:p>
        </w:tc>
        <w:tc>
          <w:tcPr>
            <w:tcW w:w="2590" w:type="dxa"/>
          </w:tcPr>
          <w:p w14:paraId="3933CF22" w14:textId="77777777" w:rsidR="00393882" w:rsidRPr="000C3323" w:rsidRDefault="002B3B76" w:rsidP="00A6538D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resence, Serotype),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  <w:tr w:rsidR="00393882" w14:paraId="0DCFAE95" w14:textId="77777777" w:rsidTr="0053715C">
        <w:tc>
          <w:tcPr>
            <w:tcW w:w="2590" w:type="dxa"/>
            <w:shd w:val="clear" w:color="auto" w:fill="FDECB3" w:themeFill="accent5"/>
          </w:tcPr>
          <w:p w14:paraId="35CBF18D" w14:textId="77777777" w:rsidR="00393882" w:rsidRDefault="0053715C" w:rsidP="00393882">
            <w:pPr>
              <w:rPr>
                <w:sz w:val="40"/>
                <w:szCs w:val="40"/>
              </w:rPr>
            </w:pPr>
            <w:hyperlink r:id="rId32" w:history="1">
              <w:r w:rsidR="00393882" w:rsidRPr="00476B3D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Raw Chicken Parts Baseline Survey(RCBPS) 2012</w:t>
              </w:r>
            </w:hyperlink>
          </w:p>
        </w:tc>
        <w:tc>
          <w:tcPr>
            <w:tcW w:w="2590" w:type="dxa"/>
            <w:shd w:val="clear" w:color="auto" w:fill="FDECB3" w:themeFill="accent5"/>
          </w:tcPr>
          <w:p w14:paraId="6BFE77CD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Unidentified</w:t>
            </w:r>
          </w:p>
        </w:tc>
        <w:tc>
          <w:tcPr>
            <w:tcW w:w="2590" w:type="dxa"/>
            <w:shd w:val="clear" w:color="auto" w:fill="FDECB3" w:themeFill="accent5"/>
          </w:tcPr>
          <w:p w14:paraId="1C46DB8D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Chicken parts(legs/breast/wings)</w:t>
            </w:r>
          </w:p>
        </w:tc>
        <w:tc>
          <w:tcPr>
            <w:tcW w:w="2590" w:type="dxa"/>
            <w:shd w:val="clear" w:color="auto" w:fill="FDECB3" w:themeFill="accent5"/>
          </w:tcPr>
          <w:p w14:paraId="65616F3C" w14:textId="77777777" w:rsidR="00393882" w:rsidRPr="00AA50FC" w:rsidRDefault="00393882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2</w:t>
            </w:r>
            <w:r w:rsidR="000C3323">
              <w:rPr>
                <w:rFonts w:ascii="Helvetica" w:hAnsi="Helvetica" w:cs="Helvetica"/>
                <w:color w:val="000000"/>
                <w:sz w:val="16"/>
                <w:szCs w:val="16"/>
              </w:rPr>
              <w:t>,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496 valid samples of diverse chicken parts collected at the end of the production line. The number of samples collected from each establishment ranged from 1 to 17 with an average of 6 samples per establishment.  This sampling project started in January 2012 and ended on August 12.</w:t>
            </w:r>
          </w:p>
        </w:tc>
        <w:tc>
          <w:tcPr>
            <w:tcW w:w="2590" w:type="dxa"/>
            <w:shd w:val="clear" w:color="auto" w:fill="FDECB3" w:themeFill="accent5"/>
          </w:tcPr>
          <w:p w14:paraId="65F547C8" w14:textId="77777777" w:rsidR="00393882" w:rsidRDefault="00C44C03" w:rsidP="00393882">
            <w:pPr>
              <w:rPr>
                <w:sz w:val="40"/>
                <w:szCs w:val="40"/>
              </w:rPr>
            </w:pPr>
            <w:r w:rsidRPr="00C44C03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Salmonella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(BAX PCR, MPN for positives, serotype),</w:t>
            </w:r>
            <w:r w:rsidRPr="00C44C03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Campylobacter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generic </w:t>
            </w:r>
            <w:r w:rsidRPr="00C44C03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E.coli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, APC, EB, total coliforms</w:t>
            </w:r>
          </w:p>
        </w:tc>
      </w:tr>
      <w:tr w:rsidR="00393882" w14:paraId="5DD32412" w14:textId="77777777" w:rsidTr="0053715C">
        <w:tc>
          <w:tcPr>
            <w:tcW w:w="2590" w:type="dxa"/>
            <w:shd w:val="clear" w:color="auto" w:fill="FDECB3" w:themeFill="accent5"/>
          </w:tcPr>
          <w:p w14:paraId="73694552" w14:textId="77777777" w:rsidR="00393882" w:rsidRPr="000C3323" w:rsidRDefault="0053715C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hyperlink r:id="rId33" w:history="1">
              <w:r w:rsidR="000C3323" w:rsidRPr="00C44C03">
                <w:rPr>
                  <w:rStyle w:val="Hyperlink"/>
                  <w:rFonts w:ascii="Helvetica" w:eastAsia="Times New Roman" w:hAnsi="Helvetica" w:cs="Helvetica"/>
                  <w:sz w:val="16"/>
                  <w:szCs w:val="16"/>
                </w:rPr>
                <w:t>Young chicken Baseline survey 2007</w:t>
              </w:r>
            </w:hyperlink>
          </w:p>
        </w:tc>
        <w:tc>
          <w:tcPr>
            <w:tcW w:w="2590" w:type="dxa"/>
            <w:shd w:val="clear" w:color="auto" w:fill="FDECB3" w:themeFill="accent5"/>
          </w:tcPr>
          <w:p w14:paraId="289547A9" w14:textId="77777777" w:rsidR="00393882" w:rsidRDefault="000C3323" w:rsidP="00393882">
            <w:pPr>
              <w:rPr>
                <w:sz w:val="40"/>
                <w:szCs w:val="40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Unidentified</w:t>
            </w:r>
          </w:p>
        </w:tc>
        <w:tc>
          <w:tcPr>
            <w:tcW w:w="2590" w:type="dxa"/>
            <w:shd w:val="clear" w:color="auto" w:fill="FDECB3" w:themeFill="accent5"/>
          </w:tcPr>
          <w:p w14:paraId="01EAF564" w14:textId="77777777" w:rsidR="00393882" w:rsidRPr="000C3323" w:rsidRDefault="000C3323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Young chicken carcass taken from rehang/post chill</w:t>
            </w:r>
          </w:p>
        </w:tc>
        <w:tc>
          <w:tcPr>
            <w:tcW w:w="2590" w:type="dxa"/>
            <w:shd w:val="clear" w:color="auto" w:fill="FDECB3" w:themeFill="accent5"/>
          </w:tcPr>
          <w:p w14:paraId="2DD4AC62" w14:textId="77777777" w:rsidR="00393882" w:rsidRPr="000C3323" w:rsidRDefault="000C3323" w:rsidP="000C3323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6,550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rinsate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samples</w:t>
            </w:r>
            <w:r w:rsidR="0020638D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from young chicken carcasses collected at 182 establishments. Samples were taken from two sampling locations (Rehang/Post-chill) in two shifts. </w:t>
            </w:r>
          </w:p>
        </w:tc>
        <w:tc>
          <w:tcPr>
            <w:tcW w:w="2590" w:type="dxa"/>
            <w:shd w:val="clear" w:color="auto" w:fill="FDECB3" w:themeFill="accent5"/>
          </w:tcPr>
          <w:p w14:paraId="52E60824" w14:textId="77777777" w:rsidR="00393882" w:rsidRPr="000C3323" w:rsidRDefault="000C3323" w:rsidP="00C44C03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C44C03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Salmonella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</w:t>
            </w:r>
            <w:r w:rsidR="00C44C03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BAX PCR,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MPN</w:t>
            </w:r>
            <w:r w:rsidR="00C44C03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for positives, serotype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),</w:t>
            </w:r>
            <w:r w:rsidR="00C44C03" w:rsidRPr="00C44C03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Campylobacter</w:t>
            </w:r>
            <w:r w:rsidR="00C44C03">
              <w:rPr>
                <w:rFonts w:ascii="Helvetica" w:hAnsi="Helvetica" w:cs="Helvetica"/>
                <w:color w:val="000000"/>
                <w:sz w:val="16"/>
                <w:szCs w:val="16"/>
              </w:rPr>
              <w:t>,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generic </w:t>
            </w:r>
            <w:r w:rsidRPr="00C44C03">
              <w:rPr>
                <w:rFonts w:ascii="Helvetica" w:hAnsi="Helvetica" w:cs="Helvetica"/>
                <w:i/>
                <w:color w:val="000000"/>
                <w:sz w:val="16"/>
                <w:szCs w:val="16"/>
              </w:rPr>
              <w:t>E.coli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, APC, EB, total coliforms</w:t>
            </w:r>
          </w:p>
        </w:tc>
      </w:tr>
      <w:tr w:rsidR="00393882" w14:paraId="1C133F54" w14:textId="77777777" w:rsidTr="00393882">
        <w:tc>
          <w:tcPr>
            <w:tcW w:w="2590" w:type="dxa"/>
          </w:tcPr>
          <w:p w14:paraId="081B9BF6" w14:textId="77777777" w:rsidR="00393882" w:rsidRPr="000C3323" w:rsidRDefault="0053715C" w:rsidP="00393882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hyperlink r:id="rId34" w:history="1">
              <w:r w:rsidR="00930647" w:rsidRPr="002B3B76">
                <w:rPr>
                  <w:rStyle w:val="Hyperlink"/>
                  <w:rFonts w:ascii="Helvetica" w:hAnsi="Helvetica" w:cs="Helvetica"/>
                  <w:sz w:val="16"/>
                  <w:szCs w:val="16"/>
                </w:rPr>
                <w:t>NRTE Comminuted Poultry Exploratory Sampling Program</w:t>
              </w:r>
            </w:hyperlink>
          </w:p>
        </w:tc>
        <w:tc>
          <w:tcPr>
            <w:tcW w:w="2590" w:type="dxa"/>
          </w:tcPr>
          <w:p w14:paraId="263AE28B" w14:textId="77777777" w:rsidR="00393882" w:rsidRPr="00930647" w:rsidRDefault="00930647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30647">
              <w:rPr>
                <w:rFonts w:ascii="Helvetica" w:hAnsi="Helvetica" w:cs="Helvetica"/>
                <w:color w:val="000000"/>
                <w:sz w:val="16"/>
                <w:szCs w:val="16"/>
              </w:rPr>
              <w:t>NRTE_EXP_CH</w:t>
            </w:r>
          </w:p>
        </w:tc>
        <w:tc>
          <w:tcPr>
            <w:tcW w:w="2590" w:type="dxa"/>
          </w:tcPr>
          <w:p w14:paraId="3C11AE7C" w14:textId="77777777" w:rsidR="00393882" w:rsidRPr="000C3323" w:rsidRDefault="002B3B76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B3B76">
              <w:rPr>
                <w:rFonts w:ascii="Helvetica" w:hAnsi="Helvetica" w:cs="Helvetica"/>
                <w:color w:val="000000"/>
                <w:sz w:val="16"/>
                <w:szCs w:val="16"/>
              </w:rPr>
              <w:t>Product-/NRTE-Otherwise processed poultry</w:t>
            </w:r>
          </w:p>
        </w:tc>
        <w:tc>
          <w:tcPr>
            <w:tcW w:w="2590" w:type="dxa"/>
          </w:tcPr>
          <w:p w14:paraId="0D5FA989" w14:textId="77777777" w:rsidR="00393882" w:rsidRPr="000C3323" w:rsidRDefault="002B3B76" w:rsidP="00393882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Only 3 samples available. Comminuted chicken/mechanically separated product type are available. </w:t>
            </w:r>
          </w:p>
        </w:tc>
        <w:tc>
          <w:tcPr>
            <w:tcW w:w="2590" w:type="dxa"/>
          </w:tcPr>
          <w:p w14:paraId="29F7A21F" w14:textId="77777777" w:rsidR="00393882" w:rsidRPr="000C3323" w:rsidRDefault="002B3B76" w:rsidP="00A6538D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Anonymized establishments, Collection date, product type, sample source,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Salmonella</w:t>
            </w: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</w:t>
            </w: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resence, </w:t>
            </w:r>
            <w:r w:rsidR="00A653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</w:t>
            </w:r>
            <w:r w:rsidRPr="00E4598D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erotype), </w:t>
            </w:r>
            <w:r w:rsidRPr="00E4598D">
              <w:rPr>
                <w:rFonts w:ascii="Helvetica" w:eastAsia="Times New Roman" w:hAnsi="Helvetica" w:cs="Helvetica"/>
                <w:i/>
                <w:color w:val="000000"/>
                <w:sz w:val="16"/>
                <w:szCs w:val="16"/>
              </w:rPr>
              <w:t>Campylobacter</w:t>
            </w:r>
          </w:p>
        </w:tc>
      </w:tr>
    </w:tbl>
    <w:p w14:paraId="779569E6" w14:textId="77777777" w:rsidR="00476B3D" w:rsidRDefault="00476B3D" w:rsidP="00476B3D">
      <w:pPr>
        <w:rPr>
          <w:sz w:val="20"/>
          <w:szCs w:val="20"/>
        </w:rPr>
      </w:pPr>
      <w:r>
        <w:rPr>
          <w:sz w:val="20"/>
          <w:szCs w:val="20"/>
        </w:rPr>
        <w:t xml:space="preserve">-Code information </w:t>
      </w:r>
    </w:p>
    <w:p w14:paraId="3A0C835B" w14:textId="77777777" w:rsidR="00476B3D" w:rsidRDefault="00476B3D" w:rsidP="00476B3D">
      <w:pPr>
        <w:rPr>
          <w:sz w:val="20"/>
          <w:szCs w:val="20"/>
        </w:rPr>
      </w:pPr>
      <w:r>
        <w:rPr>
          <w:sz w:val="20"/>
          <w:szCs w:val="20"/>
        </w:rPr>
        <w:t>*F-follow up, additional samples taken from the establishments that failed to meet the performance standard in 52 weeks (carcass maximum: 5/51 (9.8%), comminuted chicken maximum 13/52(25%), 8/52 (15.4%). Minimum number of samples are 11(carcass), 10, 10.</w:t>
      </w:r>
    </w:p>
    <w:p w14:paraId="0D181BFE" w14:textId="77777777" w:rsidR="00476B3D" w:rsidRDefault="00476B3D" w:rsidP="00476B3D">
      <w:pPr>
        <w:rPr>
          <w:sz w:val="20"/>
          <w:szCs w:val="20"/>
        </w:rPr>
      </w:pPr>
      <w:r>
        <w:rPr>
          <w:sz w:val="20"/>
          <w:szCs w:val="20"/>
        </w:rPr>
        <w:t xml:space="preserve">*NARMS- </w:t>
      </w:r>
      <w:r w:rsidRPr="009C123C">
        <w:rPr>
          <w:sz w:val="20"/>
          <w:szCs w:val="20"/>
          <w:highlight w:val="yellow"/>
        </w:rPr>
        <w:t>NARMS samples are cecal samples. Showing much higher prevalence. Need to be filtered when working on finished product standard.</w:t>
      </w:r>
      <w:r>
        <w:rPr>
          <w:sz w:val="20"/>
          <w:szCs w:val="20"/>
        </w:rPr>
        <w:t xml:space="preserve">   </w:t>
      </w:r>
    </w:p>
    <w:p w14:paraId="70F6A242" w14:textId="77777777" w:rsidR="00476B3D" w:rsidRDefault="00476B3D" w:rsidP="00476B3D">
      <w:pPr>
        <w:rPr>
          <w:sz w:val="20"/>
          <w:szCs w:val="20"/>
        </w:rPr>
      </w:pPr>
      <w:r>
        <w:rPr>
          <w:sz w:val="20"/>
          <w:szCs w:val="20"/>
        </w:rPr>
        <w:t>*EXP-</w:t>
      </w:r>
      <w:r w:rsidR="00726962">
        <w:rPr>
          <w:sz w:val="20"/>
          <w:szCs w:val="20"/>
        </w:rPr>
        <w:t>Exploratory sampling program</w:t>
      </w:r>
    </w:p>
    <w:p w14:paraId="40BBA6A7" w14:textId="77777777" w:rsidR="00476B3D" w:rsidRDefault="00476B3D" w:rsidP="00476B3D">
      <w:pPr>
        <w:rPr>
          <w:sz w:val="20"/>
          <w:szCs w:val="20"/>
        </w:rPr>
      </w:pPr>
      <w:r>
        <w:rPr>
          <w:sz w:val="20"/>
          <w:szCs w:val="20"/>
        </w:rPr>
        <w:t xml:space="preserve">*HC-HACCP sampling, routine verification project </w:t>
      </w:r>
    </w:p>
    <w:p w14:paraId="79F52510" w14:textId="77777777" w:rsidR="00476B3D" w:rsidRDefault="00476B3D" w:rsidP="00476B3D">
      <w:pPr>
        <w:rPr>
          <w:sz w:val="20"/>
          <w:szCs w:val="20"/>
        </w:rPr>
      </w:pPr>
      <w:r>
        <w:rPr>
          <w:sz w:val="20"/>
          <w:szCs w:val="20"/>
        </w:rPr>
        <w:lastRenderedPageBreak/>
        <w:t>*LO- Very low volume sampling</w:t>
      </w:r>
    </w:p>
    <w:p w14:paraId="4C9BD331" w14:textId="77777777" w:rsidR="002D164D" w:rsidRDefault="00476B3D" w:rsidP="00476B3D">
      <w:pPr>
        <w:rPr>
          <w:sz w:val="40"/>
          <w:szCs w:val="40"/>
        </w:rPr>
      </w:pPr>
      <w:r>
        <w:rPr>
          <w:sz w:val="20"/>
          <w:szCs w:val="20"/>
        </w:rPr>
        <w:t>*RE-Religious exempt sampling</w:t>
      </w:r>
      <w:bookmarkEnd w:id="0"/>
    </w:p>
    <w:sectPr w:rsidR="002D164D" w:rsidSect="003938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tasiewicz, Matthew Jon" w:date="2022-12-20T09:26:00Z" w:initials="SMJ">
    <w:p w14:paraId="7F991C88" w14:textId="77777777" w:rsidR="00081074" w:rsidRDefault="00081074">
      <w:pPr>
        <w:pStyle w:val="CommentText"/>
      </w:pPr>
      <w:r>
        <w:rPr>
          <w:rStyle w:val="CommentReference"/>
        </w:rPr>
        <w:annotationRef/>
      </w:r>
      <w:r>
        <w:t>Sampled mass/volume</w:t>
      </w:r>
    </w:p>
    <w:p w14:paraId="0EC30319" w14:textId="77777777" w:rsidR="00081074" w:rsidRDefault="00081074">
      <w:pPr>
        <w:pStyle w:val="CommentText"/>
      </w:pPr>
      <w:r>
        <w:t>Limit: LOD, LOQ, Max…</w:t>
      </w:r>
    </w:p>
    <w:p w14:paraId="18CB397B" w14:textId="237FBB69" w:rsidR="00081074" w:rsidRDefault="00081074">
      <w:pPr>
        <w:pStyle w:val="CommentText"/>
      </w:pPr>
      <w:r>
        <w:t xml:space="preserve">How (plating, enrich, MPN, molecular). </w:t>
      </w:r>
    </w:p>
  </w:comment>
  <w:comment w:id="2" w:author="Stasiewicz, Matthew Jon" w:date="2022-12-20T09:08:00Z" w:initials="SMJ">
    <w:p w14:paraId="6631C0F1" w14:textId="77777777" w:rsidR="00081074" w:rsidRDefault="00081074">
      <w:pPr>
        <w:pStyle w:val="CommentText"/>
      </w:pPr>
      <w:r>
        <w:rPr>
          <w:rStyle w:val="CommentReference"/>
        </w:rPr>
        <w:annotationRef/>
      </w:r>
      <w:r>
        <w:t>Number of records</w:t>
      </w:r>
    </w:p>
    <w:p w14:paraId="5A40BBAF" w14:textId="77777777" w:rsidR="00081074" w:rsidRDefault="00081074">
      <w:pPr>
        <w:pStyle w:val="CommentText"/>
      </w:pPr>
      <w:r>
        <w:t>Date ranges</w:t>
      </w:r>
    </w:p>
    <w:p w14:paraId="1CC63642" w14:textId="77777777" w:rsidR="00081074" w:rsidRDefault="00081074">
      <w:pPr>
        <w:pStyle w:val="CommentText"/>
      </w:pPr>
      <w:r>
        <w:t>Prevalence….</w:t>
      </w:r>
    </w:p>
    <w:p w14:paraId="67FB6223" w14:textId="287B49AD" w:rsidR="00081074" w:rsidRDefault="0008107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CB397B" w15:done="0"/>
  <w15:commentEx w15:paraId="67FB62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BFE52" w16cex:dateUtc="2022-12-20T15:26:00Z"/>
  <w16cex:commentExtensible w16cex:durableId="274BFA1B" w16cex:dateUtc="2022-12-20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CB397B" w16cid:durableId="274BFE52"/>
  <w16cid:commentId w16cid:paraId="67FB6223" w16cid:durableId="274BFA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siewicz, Matthew Jon">
    <w15:presenceInfo w15:providerId="AD" w15:userId="S::mstasie@illinois.edu::e9876b70-43c3-4da9-a562-636cbc7fee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3MDA1NDAztrQ0MrVU0lEKTi0uzszPAykwqgUA+RoKLywAAAA="/>
  </w:docVars>
  <w:rsids>
    <w:rsidRoot w:val="002D164D"/>
    <w:rsid w:val="00081074"/>
    <w:rsid w:val="000C3323"/>
    <w:rsid w:val="0020638D"/>
    <w:rsid w:val="00283EF3"/>
    <w:rsid w:val="002B3B76"/>
    <w:rsid w:val="002D164D"/>
    <w:rsid w:val="00393882"/>
    <w:rsid w:val="003A6A45"/>
    <w:rsid w:val="003B098C"/>
    <w:rsid w:val="003B25D3"/>
    <w:rsid w:val="00476B3D"/>
    <w:rsid w:val="0053715C"/>
    <w:rsid w:val="005B7F5B"/>
    <w:rsid w:val="005C2D18"/>
    <w:rsid w:val="005D643F"/>
    <w:rsid w:val="00726962"/>
    <w:rsid w:val="00734CFE"/>
    <w:rsid w:val="007A45CF"/>
    <w:rsid w:val="008B2498"/>
    <w:rsid w:val="00930647"/>
    <w:rsid w:val="009C123C"/>
    <w:rsid w:val="00A6538D"/>
    <w:rsid w:val="00C05584"/>
    <w:rsid w:val="00C44C03"/>
    <w:rsid w:val="00DD4434"/>
    <w:rsid w:val="00E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3A98"/>
  <w15:chartTrackingRefBased/>
  <w15:docId w15:val="{746E1BBD-A8EC-4293-9AD3-4A5D14DF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B3D"/>
    <w:rPr>
      <w:color w:val="CC33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B3D"/>
    <w:rPr>
      <w:color w:val="99660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C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CF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81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inho3\Box\Poultry\data\HACCP\Raw%20follow-up%20sampling\Dataset_RawPoultryFollowup_Archive.xlsx" TargetMode="External"/><Relationship Id="rId18" Type="http://schemas.openxmlformats.org/officeDocument/2006/relationships/hyperlink" Target="file:///C:\Users\minho3\Box\Poultry\data\HACCP\Raw%20follow-up%20sampling\Dataset_RawPoultryFollowup_Current.xlsx" TargetMode="External"/><Relationship Id="rId26" Type="http://schemas.openxmlformats.org/officeDocument/2006/relationships/hyperlink" Target="file:///C:\Users\minho3\Downloads\ExploratoryandSpecialProgramPoultry_SampleDataset%20(1).xlsx" TargetMode="External"/><Relationship Id="rId21" Type="http://schemas.openxmlformats.org/officeDocument/2006/relationships/hyperlink" Target="file:///C:\Users\minho3\Box\Poultry\data\HACCP\Raw%20Comminuted%20Chicken\Dataset_RawComminutedChicken_Archive%20(1).xlsx" TargetMode="External"/><Relationship Id="rId34" Type="http://schemas.openxmlformats.org/officeDocument/2006/relationships/hyperlink" Target="file:///C:\Users\minho3\Downloads\ExploratoryandSpecialProgramPoultry_SampleDataset%20(1).xlsx" TargetMode="External"/><Relationship Id="rId7" Type="http://schemas.microsoft.com/office/2016/09/relationships/commentsIds" Target="commentsIds.xml"/><Relationship Id="rId12" Type="http://schemas.openxmlformats.org/officeDocument/2006/relationships/hyperlink" Target="file:///C:\Users\minho3\Downloads\CVM-2019-NARMS-Cecal-Data.xlsx" TargetMode="External"/><Relationship Id="rId17" Type="http://schemas.openxmlformats.org/officeDocument/2006/relationships/hyperlink" Target="file:///C:\Users\minho3\Box\Poultry\data\HACCP\Raw%20follow-up%20sampling\Dataset_RawPoultryFollowup_Archive.xlsx" TargetMode="External"/><Relationship Id="rId25" Type="http://schemas.openxmlformats.org/officeDocument/2006/relationships/hyperlink" Target="file:///C:\Users\minho3\Downloads\ExploratoryandSpecialProgramPoultry_SampleDataset%20(1).xlsx" TargetMode="External"/><Relationship Id="rId33" Type="http://schemas.openxmlformats.org/officeDocument/2006/relationships/hyperlink" Target="file:///C:\Users\minho3\Box\Poultry\data\Baseline%20-%20young%20chicken%20carcass\Baseline_Data_Young_Chicken_2007-2008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minho3\Box\Poultry\data\HACCP\Raw%20follow-up%20sampling\Dataset_RawPoultryFollowup_Current.xlsx" TargetMode="External"/><Relationship Id="rId20" Type="http://schemas.openxmlformats.org/officeDocument/2006/relationships/hyperlink" Target="file:///C:\Users\minho3\Box\Poultry\data\HACCP\Raw%20Chicken%20Carcass\Dataset_RawChickenCarcasses_Current%20(1).xlsx" TargetMode="External"/><Relationship Id="rId29" Type="http://schemas.openxmlformats.org/officeDocument/2006/relationships/hyperlink" Target="file:///C:\Users\minho3\Downloads\ExploratoryandSpecialProgramPoultry_SampleDataset%20(1).xlsx" TargetMode="Externa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file:///C:\Users\minho3\Downloads\ExploratoryandSpecialProgramPoultry_SampleDataset%20(1).xlsx" TargetMode="External"/><Relationship Id="rId24" Type="http://schemas.openxmlformats.org/officeDocument/2006/relationships/hyperlink" Target="file:///C:\Users\minho3\Box\Poultry\data\HACCP\Raw%20Chicken%20Parts\Dataset_RawChickenParts_Current%20(1).xlsx" TargetMode="External"/><Relationship Id="rId32" Type="http://schemas.openxmlformats.org/officeDocument/2006/relationships/hyperlink" Target="file:///C:\Users\minho3\Box\Poultry\data\Baseline%20-%20raw%20chicken%20parts\Baseline_Data_Raw_Chicken_Parts.pdf" TargetMode="External"/><Relationship Id="rId37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file:///C:\Users\minho3\Box\Poultry\data\HACCP\Raw%20follow-up%20sampling\Dataset_RawPoultryFollowup_Archive.xlsx" TargetMode="External"/><Relationship Id="rId23" Type="http://schemas.openxmlformats.org/officeDocument/2006/relationships/hyperlink" Target="file:///C:\Users\minho3\Box\Poultry\data\HACCP\Raw%20Chicken%20Parts\Dataset_RawChickenParts_Archive%20(2).xlsx" TargetMode="External"/><Relationship Id="rId28" Type="http://schemas.openxmlformats.org/officeDocument/2006/relationships/hyperlink" Target="file:///C:\Users\minho3\Downloads\ExploratoryandSpecialProgramPoultry_SampleDataset%20(1).xlsx" TargetMode="External"/><Relationship Id="rId36" Type="http://schemas.microsoft.com/office/2011/relationships/people" Target="people.xml"/><Relationship Id="rId10" Type="http://schemas.openxmlformats.org/officeDocument/2006/relationships/hyperlink" Target="file:///C:\Users\minho3\Downloads\ExploratoryandSpecialProgramPoultry_SampleDataset%20(1).xlsx" TargetMode="External"/><Relationship Id="rId19" Type="http://schemas.openxmlformats.org/officeDocument/2006/relationships/hyperlink" Target="file:///C:\Users\minho3\Box\Poultry\data\HACCP\Raw%20Chicken%20Carcass\Dataset_RawChickenCarcasses_Archive.xlsx" TargetMode="External"/><Relationship Id="rId31" Type="http://schemas.openxmlformats.org/officeDocument/2006/relationships/hyperlink" Target="file:///C:\Users\minho3\Downloads\ExploratoryandSpecialProgramPoultry_SampleDataset%20(1).xlsx" TargetMode="External"/><Relationship Id="rId4" Type="http://schemas.openxmlformats.org/officeDocument/2006/relationships/hyperlink" Target="https://www.fsis.usda.gov/science-data/data-sets-visualizations/laboratory-sampling-data" TargetMode="External"/><Relationship Id="rId9" Type="http://schemas.openxmlformats.org/officeDocument/2006/relationships/hyperlink" Target="file:///C:\Users\minho3\Downloads\ExploratoryandSpecialProgramPoultry_SampleDataset%20(1).xlsx" TargetMode="External"/><Relationship Id="rId14" Type="http://schemas.openxmlformats.org/officeDocument/2006/relationships/hyperlink" Target="file:///C:\Users\minho3\Box\Poultry\data\HACCP\Raw%20follow-up%20sampling\Dataset_RawPoultryFollowup_Current.xlsx" TargetMode="External"/><Relationship Id="rId22" Type="http://schemas.openxmlformats.org/officeDocument/2006/relationships/hyperlink" Target="file:///C:\Users\minho3\Box\Poultry\data\HACCP\Raw%20Comminuted%20Chicken\Dataset_RawComminutedChicken_Current.xlsx" TargetMode="External"/><Relationship Id="rId27" Type="http://schemas.openxmlformats.org/officeDocument/2006/relationships/hyperlink" Target="file:///C:\Users\minho3\Downloads\ExploratoryandSpecialProgramPoultry_SampleDataset%20(1).xlsx" TargetMode="External"/><Relationship Id="rId30" Type="http://schemas.openxmlformats.org/officeDocument/2006/relationships/hyperlink" Target="file:///C:\Users\minho3\Downloads\ExploratoryandSpecialProgramPoultry_SampleDataset%20(1).xlsx" TargetMode="External"/><Relationship Id="rId35" Type="http://schemas.openxmlformats.org/officeDocument/2006/relationships/fontTable" Target="fontTable.xml"/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IUC-new">
  <a:themeElements>
    <a:clrScheme name="UIUC">
      <a:dk1>
        <a:srgbClr val="000000"/>
      </a:dk1>
      <a:lt1>
        <a:srgbClr val="FFFFFF"/>
      </a:lt1>
      <a:dk2>
        <a:srgbClr val="000000"/>
      </a:dk2>
      <a:lt2>
        <a:srgbClr val="969696"/>
      </a:lt2>
      <a:accent1>
        <a:srgbClr val="13294B"/>
      </a:accent1>
      <a:accent2>
        <a:srgbClr val="E84A27"/>
      </a:accent2>
      <a:accent3>
        <a:srgbClr val="FFFFFF"/>
      </a:accent3>
      <a:accent4>
        <a:srgbClr val="000000"/>
      </a:accent4>
      <a:accent5>
        <a:srgbClr val="FDECB3"/>
      </a:accent5>
      <a:accent6>
        <a:srgbClr val="E84A27"/>
      </a:accent6>
      <a:hlink>
        <a:srgbClr val="CC3300"/>
      </a:hlink>
      <a:folHlink>
        <a:srgbClr val="99660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alt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anose="020B0604020202020204" pitchFamily="34" charset="0"/>
            <a:ea typeface="ＭＳ Ｐゴシック" panose="020B0600070205080204" pitchFamily="34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alt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anose="020B0604020202020204" pitchFamily="34" charset="0"/>
            <a:ea typeface="ＭＳ Ｐゴシック" panose="020B0600070205080204" pitchFamily="34" charset="-128"/>
          </a:defRPr>
        </a:defPPr>
      </a:lstStyle>
    </a:lnDef>
  </a:objectDefaults>
  <a:extraClrSchemeLst>
    <a:extraClrScheme>
      <a:clrScheme name="Office Them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UIUC-new" id="{E157298C-B966-4395-AF99-F1F0866B8DA5}" vid="{1B9FC2F1-A4CB-440C-8826-921AB0159B1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4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</Company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Minho</dc:creator>
  <cp:keywords/>
  <dc:description/>
  <cp:lastModifiedBy>Stasiewicz, Matthew Jon</cp:lastModifiedBy>
  <cp:revision>6</cp:revision>
  <dcterms:created xsi:type="dcterms:W3CDTF">2022-12-16T21:41:00Z</dcterms:created>
  <dcterms:modified xsi:type="dcterms:W3CDTF">2023-01-04T18:40:00Z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7dc1563f-9615-40a9-a175-b5d0c11e1386</vt:lpwstr>
  </property>
</Properties>
</file>