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DB84D3C" w:rsidP="56344A61" w:rsidRDefault="4DB84D3C" w14:paraId="5B3861CA" w14:textId="412FCD4F">
      <w:pPr>
        <w:pStyle w:val="Normal"/>
        <w:jc w:val="center"/>
        <w:rPr>
          <w:b w:val="1"/>
          <w:bCs w:val="1"/>
          <w:sz w:val="40"/>
          <w:szCs w:val="40"/>
        </w:rPr>
      </w:pPr>
      <w:bookmarkStart w:name="_Int_cINPgR6s" w:id="611418016"/>
      <w:r w:rsidRPr="28BCE40C" w:rsidR="28BCE40C">
        <w:rPr>
          <w:b w:val="1"/>
          <w:bCs w:val="1"/>
          <w:sz w:val="40"/>
          <w:szCs w:val="40"/>
        </w:rPr>
        <w:t>UNIT:10 | SERVING FOOD AND BEVERAGE</w:t>
      </w:r>
      <w:bookmarkEnd w:id="611418016"/>
    </w:p>
    <w:p w:rsidR="4DB84D3C" w:rsidP="56344A61" w:rsidRDefault="4DB84D3C" w14:paraId="56A82FD9" w14:textId="3A202831">
      <w:pPr>
        <w:pStyle w:val="Normal"/>
        <w:jc w:val="center"/>
      </w:pPr>
      <w:r>
        <w:drawing>
          <wp:inline wp14:editId="5A797B23" wp14:anchorId="6230A62A">
            <wp:extent cx="5495925" cy="3583801"/>
            <wp:effectExtent l="0" t="0" r="0" b="0"/>
            <wp:docPr id="1348432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2a2dcd01f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84D3C" w:rsidP="56344A61" w:rsidRDefault="4DB84D3C" w14:paraId="0E4883C6" w14:textId="4D7E09E0">
      <w:pPr>
        <w:pStyle w:val="Normal"/>
        <w:jc w:val="left"/>
        <w:rPr>
          <w:b w:val="1"/>
          <w:bCs w:val="1"/>
          <w:sz w:val="40"/>
          <w:szCs w:val="40"/>
        </w:rPr>
      </w:pPr>
    </w:p>
    <w:p w:rsidR="4DB84D3C" w:rsidP="56344A61" w:rsidRDefault="4DB84D3C" w14:paraId="75880927" w14:textId="3EF013F2">
      <w:pPr>
        <w:pStyle w:val="Normal"/>
        <w:jc w:val="left"/>
        <w:rPr>
          <w:b w:val="1"/>
          <w:bCs w:val="1"/>
          <w:sz w:val="40"/>
          <w:szCs w:val="40"/>
        </w:rPr>
      </w:pPr>
      <w:r w:rsidRPr="56344A61" w:rsidR="56344A61">
        <w:rPr>
          <w:b w:val="1"/>
          <w:bCs w:val="1"/>
          <w:sz w:val="40"/>
          <w:szCs w:val="40"/>
        </w:rPr>
        <w:t xml:space="preserve">School: </w:t>
      </w:r>
      <w:r w:rsidRPr="56344A61" w:rsidR="56344A61">
        <w:rPr>
          <w:b w:val="1"/>
          <w:bCs w:val="1"/>
          <w:sz w:val="40"/>
          <w:szCs w:val="40"/>
        </w:rPr>
        <w:t>Thaaju</w:t>
      </w:r>
      <w:r w:rsidRPr="56344A61" w:rsidR="56344A61">
        <w:rPr>
          <w:b w:val="1"/>
          <w:bCs w:val="1"/>
          <w:sz w:val="40"/>
          <w:szCs w:val="40"/>
        </w:rPr>
        <w:t>ddeen</w:t>
      </w:r>
    </w:p>
    <w:p w:rsidR="4DB84D3C" w:rsidP="56344A61" w:rsidRDefault="4DB84D3C" w14:paraId="6E187882" w14:textId="604D4E93">
      <w:pPr>
        <w:pStyle w:val="Normal"/>
        <w:jc w:val="left"/>
        <w:rPr>
          <w:b w:val="1"/>
          <w:bCs w:val="1"/>
          <w:sz w:val="40"/>
          <w:szCs w:val="40"/>
        </w:rPr>
      </w:pPr>
      <w:r w:rsidRPr="28BCE40C" w:rsidR="28BCE40C">
        <w:rPr>
          <w:b w:val="1"/>
          <w:bCs w:val="1"/>
          <w:sz w:val="40"/>
          <w:szCs w:val="40"/>
        </w:rPr>
        <w:t>Name: Hussain Maain</w:t>
      </w:r>
    </w:p>
    <w:p w:rsidR="4DB84D3C" w:rsidP="56344A61" w:rsidRDefault="4DB84D3C" w14:paraId="756AAE0A" w14:textId="338720EF">
      <w:pPr>
        <w:pStyle w:val="Normal"/>
        <w:jc w:val="left"/>
        <w:rPr>
          <w:b w:val="1"/>
          <w:bCs w:val="1"/>
          <w:sz w:val="40"/>
          <w:szCs w:val="40"/>
        </w:rPr>
      </w:pPr>
      <w:r w:rsidRPr="56344A61" w:rsidR="56344A61">
        <w:rPr>
          <w:b w:val="1"/>
          <w:bCs w:val="1"/>
          <w:sz w:val="40"/>
          <w:szCs w:val="40"/>
        </w:rPr>
        <w:t>Class: 10-btec</w:t>
      </w:r>
    </w:p>
    <w:p w:rsidR="4DB84D3C" w:rsidP="56344A61" w:rsidRDefault="4DB84D3C" w14:paraId="7C5C2A32" w14:textId="35D7557C">
      <w:pPr>
        <w:pStyle w:val="Normal"/>
        <w:jc w:val="left"/>
        <w:rPr>
          <w:b w:val="1"/>
          <w:bCs w:val="1"/>
          <w:sz w:val="40"/>
          <w:szCs w:val="40"/>
        </w:rPr>
      </w:pPr>
      <w:r w:rsidRPr="56344A61" w:rsidR="56344A61">
        <w:rPr>
          <w:b w:val="1"/>
          <w:bCs w:val="1"/>
          <w:sz w:val="40"/>
          <w:szCs w:val="40"/>
        </w:rPr>
        <w:t>Index: 10603</w:t>
      </w:r>
    </w:p>
    <w:p w:rsidR="4DB84D3C" w:rsidP="56344A61" w:rsidRDefault="4DB84D3C" w14:paraId="66C1D1F5" w14:textId="6735BD12">
      <w:pPr>
        <w:pStyle w:val="Normal"/>
        <w:jc w:val="left"/>
        <w:rPr>
          <w:b w:val="1"/>
          <w:bCs w:val="1"/>
          <w:sz w:val="40"/>
          <w:szCs w:val="40"/>
        </w:rPr>
      </w:pPr>
    </w:p>
    <w:p w:rsidR="4DB84D3C" w:rsidP="56344A61" w:rsidRDefault="4DB84D3C" w14:paraId="4BE0342B" w14:textId="73F36067">
      <w:pPr>
        <w:pStyle w:val="Normal"/>
        <w:jc w:val="left"/>
        <w:rPr>
          <w:b w:val="1"/>
          <w:bCs w:val="1"/>
          <w:sz w:val="40"/>
          <w:szCs w:val="40"/>
        </w:rPr>
      </w:pPr>
    </w:p>
    <w:p w:rsidR="4DB84D3C" w:rsidP="56344A61" w:rsidRDefault="4DB84D3C" w14:paraId="5C6C79A5" w14:textId="7ADB4C0E">
      <w:pPr/>
      <w:r>
        <w:br w:type="page"/>
      </w:r>
    </w:p>
    <w:p w:rsidR="4DB84D3C" w:rsidP="56344A61" w:rsidRDefault="4DB84D3C" w14:paraId="2C8082E1" w14:textId="45699D4F">
      <w:pPr>
        <w:pStyle w:val="Normal"/>
        <w:jc w:val="left"/>
        <w:rPr>
          <w:b w:val="1"/>
          <w:bCs w:val="1"/>
          <w:sz w:val="32"/>
          <w:szCs w:val="32"/>
        </w:rPr>
      </w:pPr>
      <w:r w:rsidRPr="56344A61" w:rsidR="56344A61">
        <w:rPr>
          <w:b w:val="1"/>
          <w:bCs w:val="1"/>
          <w:sz w:val="32"/>
          <w:szCs w:val="32"/>
        </w:rPr>
        <w:t>The different meal occasions that hospitality organisations cater for (P1)</w:t>
      </w:r>
    </w:p>
    <w:p w:rsidR="4DB84D3C" w:rsidP="4DB84D3C" w:rsidRDefault="4DB84D3C" w14:paraId="3311568A" w14:textId="15B83D99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  <w:u w:val="none"/>
        </w:rPr>
        <w:t>Birthday parties</w:t>
      </w:r>
    </w:p>
    <w:p w:rsidR="4DB84D3C" w:rsidP="4DB84D3C" w:rsidRDefault="4DB84D3C" w14:paraId="7D607FAC" w14:textId="7C1EFB4B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  <w:u w:val="none"/>
        </w:rPr>
        <w:t>Anniversaries</w:t>
      </w:r>
    </w:p>
    <w:p w:rsidR="4DB84D3C" w:rsidP="4DB84D3C" w:rsidRDefault="4DB84D3C" w14:paraId="1F8C5F8A" w14:textId="02EBDF21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Private functions</w:t>
      </w:r>
    </w:p>
    <w:p w:rsidR="4DB84D3C" w:rsidP="4DB84D3C" w:rsidRDefault="4DB84D3C" w14:paraId="607B9531" w14:textId="5C57755C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Dinner</w:t>
      </w:r>
    </w:p>
    <w:p w:rsidR="4DB84D3C" w:rsidP="4DB84D3C" w:rsidRDefault="4DB84D3C" w14:paraId="6A522CFC" w14:textId="608E7C91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New year</w:t>
      </w:r>
    </w:p>
    <w:p w:rsidR="4DB84D3C" w:rsidP="4DB84D3C" w:rsidRDefault="4DB84D3C" w14:paraId="2D3CF77B" w14:textId="1B762582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Family gathering</w:t>
      </w:r>
    </w:p>
    <w:p w:rsidR="4DB84D3C" w:rsidP="4DB84D3C" w:rsidRDefault="4DB84D3C" w14:paraId="4F33ABC6" w14:textId="00D54128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Tea parties</w:t>
      </w:r>
    </w:p>
    <w:p w:rsidR="4DB84D3C" w:rsidP="4DB84D3C" w:rsidRDefault="4DB84D3C" w14:paraId="0ADD721A" w14:textId="56F7D386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Weddings</w:t>
      </w:r>
    </w:p>
    <w:p w:rsidR="4DB84D3C" w:rsidP="4DB84D3C" w:rsidRDefault="4DB84D3C" w14:paraId="5B751CDD" w14:textId="14DE7AB4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Business events</w:t>
      </w:r>
    </w:p>
    <w:p w:rsidR="4DB84D3C" w:rsidP="4DB84D3C" w:rsidRDefault="4DB84D3C" w14:paraId="75FB8C27" w14:textId="58D02DFA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Events for kids</w:t>
      </w:r>
    </w:p>
    <w:p w:rsidR="4DB84D3C" w:rsidP="4DB84D3C" w:rsidRDefault="4DB84D3C" w14:paraId="7D6FDD83" w14:textId="26635477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Romantic meals</w:t>
      </w:r>
    </w:p>
    <w:p w:rsidR="4DB84D3C" w:rsidP="4DB84D3C" w:rsidRDefault="4DB84D3C" w14:paraId="7DF88660" w14:textId="2D777D7E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Mother's Day</w:t>
      </w:r>
    </w:p>
    <w:p w:rsidR="4DB84D3C" w:rsidP="4DB84D3C" w:rsidRDefault="4DB84D3C" w14:paraId="54C388CA" w14:textId="26FAD643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Bonfire night</w:t>
      </w:r>
    </w:p>
    <w:p w:rsidR="4DB84D3C" w:rsidP="4DB84D3C" w:rsidRDefault="4DB84D3C" w14:paraId="56246E9A" w14:textId="6E006BE2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Picnic</w:t>
      </w:r>
    </w:p>
    <w:p w:rsidR="4DB84D3C" w:rsidP="4DB84D3C" w:rsidRDefault="4DB84D3C" w14:paraId="3CAD6E09" w14:textId="3AC107B5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>Halloween</w:t>
      </w:r>
    </w:p>
    <w:p w:rsidR="28BCE40C" w:rsidRDefault="28BCE40C" w14:paraId="32A49405" w14:textId="5301550D">
      <w:r>
        <w:br w:type="page"/>
      </w:r>
    </w:p>
    <w:p w:rsidR="28BCE40C" w:rsidP="28BCE40C" w:rsidRDefault="28BCE40C" w14:paraId="570244C1" w14:textId="3B5B1A61">
      <w:pPr>
        <w:pStyle w:val="Normal"/>
        <w:ind w:left="0"/>
        <w:jc w:val="left"/>
        <w:rPr>
          <w:b w:val="1"/>
          <w:bCs w:val="1"/>
          <w:sz w:val="32"/>
          <w:szCs w:val="32"/>
        </w:rPr>
      </w:pPr>
      <w:r w:rsidRPr="28BCE40C" w:rsidR="28BCE40C">
        <w:rPr>
          <w:b w:val="1"/>
          <w:bCs w:val="1"/>
          <w:sz w:val="32"/>
          <w:szCs w:val="32"/>
        </w:rPr>
        <w:t>The factors that influence the use of different food and beverage service styles in different hospitality businesses (P2)</w:t>
      </w:r>
    </w:p>
    <w:p w:rsidR="28BCE40C" w:rsidP="28BCE40C" w:rsidRDefault="28BCE40C" w14:paraId="68C2E0B1" w14:textId="35CC05D2">
      <w:pPr>
        <w:pStyle w:val="Normal"/>
        <w:ind w:left="0"/>
        <w:jc w:val="center"/>
        <w:rPr>
          <w:b w:val="1"/>
          <w:bCs w:val="1"/>
          <w:sz w:val="32"/>
          <w:szCs w:val="32"/>
        </w:rPr>
      </w:pPr>
      <w:r>
        <w:drawing>
          <wp:inline wp14:editId="1E1BAEF4" wp14:anchorId="1ED4B2D8">
            <wp:extent cx="5908146" cy="3323332"/>
            <wp:effectExtent l="0" t="0" r="0" b="0"/>
            <wp:docPr id="1566253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ea12b13b8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146" cy="332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84D3C" w:rsidP="4DB84D3C" w:rsidRDefault="4DB84D3C" w14:paraId="080D6AB3" w14:textId="38A5073F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Food:</w:t>
      </w:r>
    </w:p>
    <w:p w:rsidR="4DB84D3C" w:rsidP="4DB84D3C" w:rsidRDefault="4DB84D3C" w14:paraId="298E4BA6" w14:textId="050942DB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Type of establishment</w:t>
      </w:r>
    </w:p>
    <w:p w:rsidR="4DB84D3C" w:rsidP="4DB84D3C" w:rsidRDefault="4DB84D3C" w14:paraId="71BA8177" w14:textId="0398B471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Location of establishment</w:t>
      </w:r>
    </w:p>
    <w:p w:rsidR="4DB84D3C" w:rsidP="4DB84D3C" w:rsidRDefault="4DB84D3C" w14:paraId="1820398E" w14:textId="3AA37AE7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Time available for service</w:t>
      </w:r>
    </w:p>
    <w:p w:rsidR="4DB84D3C" w:rsidP="4DB84D3C" w:rsidRDefault="4DB84D3C" w14:paraId="33DCD794" w14:textId="4C433462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Service area available</w:t>
      </w:r>
    </w:p>
    <w:p w:rsidR="4DB84D3C" w:rsidP="4DB84D3C" w:rsidRDefault="4DB84D3C" w14:paraId="100A6274" w14:textId="224DFDF2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>Type of dishes to be served</w:t>
      </w:r>
    </w:p>
    <w:p w:rsidR="28BCE40C" w:rsidP="28BCE40C" w:rsidRDefault="28BCE40C" w14:paraId="4B306523" w14:textId="193A896A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4DB84D3C" w:rsidP="4DB84D3C" w:rsidRDefault="4DB84D3C" w14:paraId="6F8E9C36" w14:textId="18B1D9A6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Beverage:</w:t>
      </w:r>
    </w:p>
    <w:p w:rsidR="4DB84D3C" w:rsidP="4DB84D3C" w:rsidRDefault="4DB84D3C" w14:paraId="6B927535" w14:textId="17E5F5FB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 xml:space="preserve">Type of </w:t>
      </w:r>
      <w:r w:rsidRPr="4DB84D3C" w:rsidR="4DB84D3C">
        <w:rPr>
          <w:b w:val="0"/>
          <w:bCs w:val="0"/>
          <w:sz w:val="32"/>
          <w:szCs w:val="32"/>
        </w:rPr>
        <w:t>customers</w:t>
      </w:r>
    </w:p>
    <w:p w:rsidR="4DB84D3C" w:rsidP="4DB84D3C" w:rsidRDefault="4DB84D3C" w14:paraId="61281B8C" w14:textId="623109BD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>Type of a drink</w:t>
      </w:r>
    </w:p>
    <w:p w:rsidR="4DB84D3C" w:rsidP="4DB84D3C" w:rsidRDefault="4DB84D3C" w14:paraId="49B95393" w14:textId="79AADD59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32"/>
          <w:szCs w:val="32"/>
        </w:rPr>
      </w:pPr>
      <w:r w:rsidRPr="4DB84D3C" w:rsidR="4DB84D3C">
        <w:rPr>
          <w:b w:val="0"/>
          <w:bCs w:val="0"/>
          <w:sz w:val="32"/>
          <w:szCs w:val="32"/>
        </w:rPr>
        <w:t xml:space="preserve">Service </w:t>
      </w:r>
      <w:r w:rsidRPr="4DB84D3C" w:rsidR="4DB84D3C">
        <w:rPr>
          <w:b w:val="0"/>
          <w:bCs w:val="0"/>
          <w:sz w:val="32"/>
          <w:szCs w:val="32"/>
        </w:rPr>
        <w:t>equipment</w:t>
      </w:r>
    </w:p>
    <w:p w:rsidR="56344A61" w:rsidP="56344A61" w:rsidRDefault="56344A61" w14:paraId="114FBD2F" w14:textId="386C1886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Time of the service</w:t>
      </w:r>
    </w:p>
    <w:p w:rsidR="56344A61" w:rsidP="56344A61" w:rsidRDefault="56344A61" w14:paraId="698FDD6F" w14:textId="19C4376C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 xml:space="preserve">Location for the service </w:t>
      </w:r>
    </w:p>
    <w:p w:rsidR="56344A61" w:rsidRDefault="56344A61" w14:paraId="7BBE2007" w14:textId="156D2628">
      <w:r>
        <w:br w:type="page"/>
      </w:r>
    </w:p>
    <w:p w:rsidR="56344A61" w:rsidP="56344A61" w:rsidRDefault="56344A61" w14:paraId="1CD1D084" w14:textId="17C379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28BCE40C" w:rsidR="28BCE40C">
        <w:rPr>
          <w:b w:val="1"/>
          <w:bCs w:val="1"/>
          <w:sz w:val="32"/>
          <w:szCs w:val="32"/>
        </w:rPr>
        <w:t xml:space="preserve">Professional, </w:t>
      </w:r>
      <w:r w:rsidRPr="28BCE40C" w:rsidR="28BCE40C">
        <w:rPr>
          <w:b w:val="1"/>
          <w:bCs w:val="1"/>
          <w:sz w:val="32"/>
          <w:szCs w:val="32"/>
        </w:rPr>
        <w:t>safe</w:t>
      </w:r>
      <w:r w:rsidRPr="28BCE40C" w:rsidR="28BCE40C">
        <w:rPr>
          <w:b w:val="1"/>
          <w:bCs w:val="1"/>
          <w:sz w:val="32"/>
          <w:szCs w:val="32"/>
        </w:rPr>
        <w:t xml:space="preserve"> and hygienic practices that should be followed when preparing a food and beverage service area (P3)</w:t>
      </w:r>
    </w:p>
    <w:p w:rsidR="28BCE40C" w:rsidP="28BCE40C" w:rsidRDefault="28BCE40C" w14:paraId="1F015D83" w14:textId="536DCA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56344A61" w:rsidP="56344A61" w:rsidRDefault="56344A61" w14:paraId="283D518D" w14:textId="11D2D6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6344A61" w:rsidR="56344A61">
        <w:rPr>
          <w:b w:val="1"/>
          <w:bCs w:val="1"/>
          <w:sz w:val="32"/>
          <w:szCs w:val="32"/>
        </w:rPr>
        <w:t>Professional:</w:t>
      </w:r>
    </w:p>
    <w:p w:rsidR="56344A61" w:rsidP="56344A61" w:rsidRDefault="56344A61" w14:paraId="712DF912" w14:textId="4E8CFD58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Assigning waiters to stations</w:t>
      </w:r>
    </w:p>
    <w:p w:rsidR="56344A61" w:rsidP="56344A61" w:rsidRDefault="56344A61" w14:paraId="5C6611EA" w14:textId="0168501D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Collecting linen for tables and polishing</w:t>
      </w:r>
    </w:p>
    <w:p w:rsidR="56344A61" w:rsidP="56344A61" w:rsidRDefault="56344A61" w14:paraId="62F13B47" w14:textId="41C13C98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 xml:space="preserve">Polishing all crockery, cutlery and glassware </w:t>
      </w:r>
      <w:r w:rsidRPr="28BCE40C" w:rsidR="28BCE40C">
        <w:rPr>
          <w:b w:val="0"/>
          <w:bCs w:val="0"/>
          <w:sz w:val="32"/>
          <w:szCs w:val="32"/>
        </w:rPr>
        <w:t>required</w:t>
      </w:r>
    </w:p>
    <w:p w:rsidR="28BCE40C" w:rsidP="28BCE40C" w:rsidRDefault="28BCE40C" w14:paraId="231692B0" w14:textId="797076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p w:rsidR="56344A61" w:rsidP="56344A61" w:rsidRDefault="56344A61" w14:paraId="1DABC4F9" w14:textId="156D55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6344A61" w:rsidR="56344A61">
        <w:rPr>
          <w:b w:val="1"/>
          <w:bCs w:val="1"/>
          <w:sz w:val="32"/>
          <w:szCs w:val="32"/>
        </w:rPr>
        <w:t>Safe:</w:t>
      </w:r>
    </w:p>
    <w:p w:rsidR="56344A61" w:rsidP="56344A61" w:rsidRDefault="56344A61" w14:paraId="2C173492" w14:textId="097C1795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 xml:space="preserve">Do not wear loose Jewlery. Avoid wrist </w:t>
      </w:r>
      <w:r w:rsidRPr="28BCE40C" w:rsidR="28BCE40C">
        <w:rPr>
          <w:b w:val="0"/>
          <w:bCs w:val="0"/>
          <w:sz w:val="32"/>
          <w:szCs w:val="32"/>
        </w:rPr>
        <w:t>Jewlery</w:t>
      </w:r>
    </w:p>
    <w:p w:rsidR="56344A61" w:rsidP="56344A61" w:rsidRDefault="56344A61" w14:paraId="695DFC7C" w14:textId="39413946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Do not work when facing cold, cough, or any other contagious diseases</w:t>
      </w:r>
    </w:p>
    <w:p w:rsidR="56344A61" w:rsidP="56344A61" w:rsidRDefault="56344A61" w14:paraId="779EF99D" w14:textId="15975489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>Do not smoke or eat tobacco while working</w:t>
      </w:r>
    </w:p>
    <w:p w:rsidR="28BCE40C" w:rsidP="28BCE40C" w:rsidRDefault="28BCE40C" w14:paraId="08B7EA22" w14:textId="191AC2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p w:rsidR="56344A61" w:rsidP="56344A61" w:rsidRDefault="56344A61" w14:paraId="7DEFD748" w14:textId="2A592C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6344A61" w:rsidR="56344A61">
        <w:rPr>
          <w:b w:val="1"/>
          <w:bCs w:val="1"/>
          <w:sz w:val="32"/>
          <w:szCs w:val="32"/>
        </w:rPr>
        <w:t>Hygienic:</w:t>
      </w:r>
    </w:p>
    <w:p w:rsidR="56344A61" w:rsidP="56344A61" w:rsidRDefault="56344A61" w14:paraId="6A4C58F3" w14:textId="0D1658D0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Wash hands with mild cleansing soap and warm water; not merely with running water</w:t>
      </w:r>
    </w:p>
    <w:p w:rsidR="56344A61" w:rsidP="56344A61" w:rsidRDefault="56344A61" w14:paraId="67244283" w14:textId="09629777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Avoid cross contamination by using colour-coded chopping boards and knives, storing raw and cooked foods separately</w:t>
      </w:r>
    </w:p>
    <w:p w:rsidR="56344A61" w:rsidP="56344A61" w:rsidRDefault="56344A61" w14:paraId="18B14769" w14:textId="2BE11346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never cough or sneeze over food, or where food is being prepared or stored</w:t>
      </w:r>
    </w:p>
    <w:p w:rsidR="56344A61" w:rsidP="56344A61" w:rsidRDefault="56344A61" w14:paraId="009D0BF0" w14:textId="78FC26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p w:rsidR="56344A61" w:rsidRDefault="56344A61" w14:paraId="0159BD4B" w14:textId="3B80F172">
      <w:r>
        <w:br w:type="page"/>
      </w:r>
    </w:p>
    <w:p w:rsidR="56344A61" w:rsidP="56344A61" w:rsidRDefault="56344A61" w14:paraId="1820934D" w14:textId="15C4B3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28BCE40C" w:rsidR="28BCE40C">
        <w:rPr>
          <w:b w:val="1"/>
          <w:bCs w:val="1"/>
          <w:sz w:val="32"/>
          <w:szCs w:val="32"/>
        </w:rPr>
        <w:t xml:space="preserve">Professional, </w:t>
      </w:r>
      <w:r w:rsidRPr="28BCE40C" w:rsidR="28BCE40C">
        <w:rPr>
          <w:b w:val="1"/>
          <w:bCs w:val="1"/>
          <w:sz w:val="32"/>
          <w:szCs w:val="32"/>
        </w:rPr>
        <w:t>safe</w:t>
      </w:r>
      <w:r w:rsidRPr="28BCE40C" w:rsidR="28BCE40C">
        <w:rPr>
          <w:b w:val="1"/>
          <w:bCs w:val="1"/>
          <w:sz w:val="32"/>
          <w:szCs w:val="32"/>
        </w:rPr>
        <w:t xml:space="preserve"> and hygienic working practices when serving customers (P6)</w:t>
      </w:r>
    </w:p>
    <w:p w:rsidR="28BCE40C" w:rsidP="28BCE40C" w:rsidRDefault="28BCE40C" w14:paraId="2FDFC792" w14:textId="613517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56344A61" w:rsidP="56344A61" w:rsidRDefault="56344A61" w14:paraId="617D10A8" w14:textId="11D2D6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28BCE40C" w:rsidR="28BCE40C">
        <w:rPr>
          <w:b w:val="1"/>
          <w:bCs w:val="1"/>
          <w:sz w:val="32"/>
          <w:szCs w:val="32"/>
        </w:rPr>
        <w:t>Professional:</w:t>
      </w:r>
    </w:p>
    <w:p w:rsidR="28BCE40C" w:rsidP="28BCE40C" w:rsidRDefault="28BCE40C" w14:paraId="31FDD85E" w14:textId="6425F900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>Don’t</w:t>
      </w:r>
      <w:r w:rsidRPr="28BCE40C" w:rsidR="28BCE40C">
        <w:rPr>
          <w:b w:val="0"/>
          <w:bCs w:val="0"/>
          <w:sz w:val="32"/>
          <w:szCs w:val="32"/>
        </w:rPr>
        <w:t xml:space="preserve"> let them wait too </w:t>
      </w:r>
      <w:r w:rsidRPr="28BCE40C" w:rsidR="28BCE40C">
        <w:rPr>
          <w:b w:val="0"/>
          <w:bCs w:val="0"/>
          <w:sz w:val="32"/>
          <w:szCs w:val="32"/>
        </w:rPr>
        <w:t>much</w:t>
      </w:r>
      <w:r w:rsidRPr="28BCE40C" w:rsidR="28BCE40C">
        <w:rPr>
          <w:b w:val="0"/>
          <w:bCs w:val="0"/>
          <w:sz w:val="32"/>
          <w:szCs w:val="32"/>
        </w:rPr>
        <w:t xml:space="preserve"> and learn how to keep them busy.</w:t>
      </w:r>
    </w:p>
    <w:p w:rsidR="56344A61" w:rsidP="56344A61" w:rsidRDefault="56344A61" w14:paraId="4F420D66" w14:textId="65D00158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Be as warm and inviting as possible when greeting or talking to customers</w:t>
      </w:r>
    </w:p>
    <w:p w:rsidR="56344A61" w:rsidP="56344A61" w:rsidRDefault="56344A61" w14:paraId="1E3B0B51" w14:textId="0A512DAC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 xml:space="preserve">Make sure to be aware of the menu and the specials, and can explain dishes to customers where </w:t>
      </w:r>
      <w:r w:rsidRPr="28BCE40C" w:rsidR="28BCE40C">
        <w:rPr>
          <w:b w:val="0"/>
          <w:bCs w:val="0"/>
          <w:sz w:val="32"/>
          <w:szCs w:val="32"/>
        </w:rPr>
        <w:t>required</w:t>
      </w:r>
    </w:p>
    <w:p w:rsidR="28BCE40C" w:rsidP="28BCE40C" w:rsidRDefault="28BCE40C" w14:paraId="53F5DB25" w14:textId="6622E6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p w:rsidR="56344A61" w:rsidP="56344A61" w:rsidRDefault="56344A61" w14:paraId="0C777D53" w14:textId="156D55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6344A61" w:rsidR="56344A61">
        <w:rPr>
          <w:b w:val="1"/>
          <w:bCs w:val="1"/>
          <w:sz w:val="32"/>
          <w:szCs w:val="32"/>
        </w:rPr>
        <w:t>Safe:</w:t>
      </w:r>
    </w:p>
    <w:p w:rsidR="56344A61" w:rsidP="56344A61" w:rsidRDefault="56344A61" w14:paraId="67756F74" w14:textId="016103A1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Avoid risks of burns from dishes, meals or drinks that are hot</w:t>
      </w:r>
    </w:p>
    <w:p w:rsidR="56344A61" w:rsidP="56344A61" w:rsidRDefault="56344A61" w14:paraId="04B90FFB" w14:textId="364BC1EC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Wear appropriate personal protective equipment and apparel for the task</w:t>
      </w:r>
    </w:p>
    <w:p w:rsidR="56344A61" w:rsidP="56344A61" w:rsidRDefault="56344A61" w14:paraId="47D0B330" w14:textId="5B5A90AD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28BCE40C" w:rsidR="28BCE40C">
        <w:rPr>
          <w:b w:val="0"/>
          <w:bCs w:val="0"/>
          <w:sz w:val="32"/>
          <w:szCs w:val="32"/>
        </w:rPr>
        <w:t>Avoid contact with food surface</w:t>
      </w:r>
    </w:p>
    <w:p w:rsidR="28BCE40C" w:rsidP="28BCE40C" w:rsidRDefault="28BCE40C" w14:paraId="0E9A0281" w14:textId="3A30A7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p w:rsidR="56344A61" w:rsidP="56344A61" w:rsidRDefault="56344A61" w14:paraId="082B51B8" w14:textId="7FA992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6344A61" w:rsidR="56344A61">
        <w:rPr>
          <w:b w:val="1"/>
          <w:bCs w:val="1"/>
          <w:sz w:val="32"/>
          <w:szCs w:val="32"/>
        </w:rPr>
        <w:t>Hygienic:</w:t>
      </w:r>
    </w:p>
    <w:p w:rsidR="56344A61" w:rsidP="56344A61" w:rsidRDefault="56344A61" w14:paraId="51A19D86" w14:textId="68D298EC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make sure the table is clean and wiped down as well as the chairs or benches</w:t>
      </w:r>
    </w:p>
    <w:p w:rsidR="56344A61" w:rsidP="56344A61" w:rsidRDefault="56344A61" w14:paraId="4D583159" w14:textId="2826971A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Hold plates by bottom or at the edges</w:t>
      </w:r>
    </w:p>
    <w:p w:rsidR="56344A61" w:rsidP="56344A61" w:rsidRDefault="56344A61" w14:paraId="39A7770A" w14:textId="5175C04A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56344A61" w:rsidR="56344A61">
        <w:rPr>
          <w:b w:val="0"/>
          <w:bCs w:val="0"/>
          <w:sz w:val="32"/>
          <w:szCs w:val="32"/>
        </w:rPr>
        <w:t>Keep fingernails short and clean</w:t>
      </w:r>
    </w:p>
    <w:p w:rsidR="56344A61" w:rsidP="56344A61" w:rsidRDefault="56344A61" w14:paraId="06FECABE" w14:textId="15D108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p w:rsidR="28BCE40C" w:rsidRDefault="28BCE40C" w14:paraId="48DF577E" w14:textId="0D985A4D">
      <w:r>
        <w:br w:type="page"/>
      </w:r>
    </w:p>
    <w:p w:rsidR="56344A61" w:rsidP="56344A61" w:rsidRDefault="56344A61" w14:paraId="01DDBC5D" w14:textId="0EB55E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28BCE40C" w:rsidR="28BCE40C">
        <w:rPr>
          <w:b w:val="1"/>
          <w:bCs w:val="1"/>
          <w:sz w:val="32"/>
          <w:szCs w:val="32"/>
        </w:rPr>
        <w:t>The te</w:t>
      </w:r>
      <w:r w:rsidRPr="28BCE40C" w:rsidR="28BCE40C">
        <w:rPr>
          <w:b w:val="1"/>
          <w:bCs w:val="1"/>
          <w:sz w:val="32"/>
          <w:szCs w:val="32"/>
        </w:rPr>
        <w:t xml:space="preserve">chniques </w:t>
      </w:r>
      <w:r w:rsidRPr="28BCE40C" w:rsidR="28BCE40C">
        <w:rPr>
          <w:b w:val="1"/>
          <w:bCs w:val="1"/>
          <w:sz w:val="32"/>
          <w:szCs w:val="32"/>
        </w:rPr>
        <w:t>which can be used to assess the success of food and beverage service (P8)</w:t>
      </w:r>
    </w:p>
    <w:p w:rsidR="28BCE40C" w:rsidP="28BCE40C" w:rsidRDefault="28BCE40C" w14:paraId="3EB92DDD" w14:textId="5AF226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56344A61" w:rsidP="28BCE40C" w:rsidRDefault="56344A61" w14:paraId="6FDD3BEB" w14:textId="39575162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36"/>
          <w:szCs w:val="36"/>
        </w:rPr>
      </w:pPr>
      <w:r w:rsidRPr="28BCE40C" w:rsidR="28BCE40C">
        <w:rPr>
          <w:b w:val="1"/>
          <w:bCs w:val="1"/>
          <w:sz w:val="36"/>
          <w:szCs w:val="36"/>
        </w:rPr>
        <w:t>Check seating efficiency by assessing how well your tables are turning over while still offering quality service.</w:t>
      </w:r>
    </w:p>
    <w:p w:rsidR="28BCE40C" w:rsidP="28BCE40C" w:rsidRDefault="28BCE40C" w14:paraId="280AC9A6" w14:textId="4B2761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56344A61" w:rsidP="28BCE40C" w:rsidRDefault="56344A61" w14:paraId="129D9825" w14:textId="71E28CCC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36"/>
          <w:szCs w:val="36"/>
        </w:rPr>
      </w:pPr>
      <w:r w:rsidRPr="28BCE40C" w:rsidR="28BCE40C">
        <w:rPr>
          <w:b w:val="1"/>
          <w:bCs w:val="1"/>
          <w:sz w:val="36"/>
          <w:szCs w:val="36"/>
        </w:rPr>
        <w:t xml:space="preserve">Divide total sales by the total number of labour hours and compare with your average cost of staff per </w:t>
      </w:r>
      <w:r w:rsidRPr="28BCE40C" w:rsidR="28BCE40C">
        <w:rPr>
          <w:b w:val="1"/>
          <w:bCs w:val="1"/>
          <w:sz w:val="36"/>
          <w:szCs w:val="36"/>
        </w:rPr>
        <w:t>hour.</w:t>
      </w:r>
    </w:p>
    <w:p w:rsidR="28BCE40C" w:rsidP="28BCE40C" w:rsidRDefault="28BCE40C" w14:paraId="1D3685A4" w14:textId="2727D9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56344A61" w:rsidP="28BCE40C" w:rsidRDefault="56344A61" w14:paraId="2C103E62" w14:textId="674F9B75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36"/>
          <w:szCs w:val="36"/>
        </w:rPr>
      </w:pPr>
      <w:r w:rsidRPr="28BCE40C" w:rsidR="28BCE40C">
        <w:rPr>
          <w:b w:val="1"/>
          <w:bCs w:val="1"/>
          <w:sz w:val="36"/>
          <w:szCs w:val="36"/>
        </w:rPr>
        <w:t>Assess profitability of recipes to formulate a menu price that allows for a good profit margin.</w:t>
      </w:r>
    </w:p>
    <w:p w:rsidR="56344A61" w:rsidP="28BCE40C" w:rsidRDefault="56344A61" w14:paraId="74FAF8E1" w14:textId="293231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56344A61" w:rsidP="28BCE40C" w:rsidRDefault="56344A61" w14:paraId="3E292683" w14:textId="27F78466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36"/>
          <w:szCs w:val="36"/>
        </w:rPr>
      </w:pPr>
      <w:r w:rsidRPr="28BCE40C" w:rsidR="28BCE40C">
        <w:rPr>
          <w:b w:val="1"/>
          <w:bCs w:val="1"/>
          <w:sz w:val="36"/>
          <w:szCs w:val="36"/>
        </w:rPr>
        <w:t>Get the measure of employ turnover rate to evaluate affect your current and future customer base.</w:t>
      </w:r>
    </w:p>
    <w:p w:rsidR="56344A61" w:rsidP="28BCE40C" w:rsidRDefault="56344A61" w14:paraId="0C76DF7A" w14:textId="4E3894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56344A61" w:rsidP="28BCE40C" w:rsidRDefault="56344A61" w14:paraId="327AAEB3" w14:textId="70BA034E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36"/>
          <w:szCs w:val="36"/>
        </w:rPr>
      </w:pPr>
      <w:r w:rsidRPr="28BCE40C" w:rsidR="28BCE40C">
        <w:rPr>
          <w:b w:val="1"/>
          <w:bCs w:val="1"/>
          <w:sz w:val="36"/>
          <w:szCs w:val="36"/>
        </w:rPr>
        <w:t>Get the measure of historical sales to tracks how a restaurant is doing over time.</w:t>
      </w:r>
    </w:p>
    <w:p w:rsidR="56344A61" w:rsidP="56344A61" w:rsidRDefault="56344A61" w14:paraId="6F5FA617" w14:textId="1C8685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T2XLrZWywlHbM" int2:id="tCAyzeQR">
      <int2:state int2:type="AugLoop_Text_Critique" int2:value="Rejected"/>
    </int2:textHash>
    <int2:textHash int2:hashCode="hvMRr5kUXDhvOo" int2:id="nOn51RFu">
      <int2:state int2:type="AugLoop_Text_Critique" int2:value="Rejected"/>
    </int2:textHash>
    <int2:bookmark int2:bookmarkName="_Int_cINPgR6s" int2:invalidationBookmarkName="" int2:hashCode="+pi2i1wYLT0aCt" int2:id="N5fTE2MN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3af1d4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edc46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8329a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dc741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0b902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95466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c8940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a6063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c4ac9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70209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80daa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79c9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4ad9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6FA8E6"/>
    <w:rsid w:val="1C6FA8E6"/>
    <w:rsid w:val="28BCE40C"/>
    <w:rsid w:val="4DB84D3C"/>
    <w:rsid w:val="5634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A8E6"/>
  <w15:chartTrackingRefBased/>
  <w15:docId w15:val="{504E9823-316B-46FC-B941-659253C378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20/10/relationships/intelligence" Target="/word/intelligence2.xml" Id="R6d70fd7e33aa4d14" /><Relationship Type="http://schemas.openxmlformats.org/officeDocument/2006/relationships/numbering" Target="/word/numbering.xml" Id="Rfca86bcd86274023" /><Relationship Type="http://schemas.openxmlformats.org/officeDocument/2006/relationships/image" Target="/media/image.jpg" Id="Rb612a2dcd01f4942" /><Relationship Type="http://schemas.openxmlformats.org/officeDocument/2006/relationships/image" Target="/media/image2.jpg" Id="R7a2ea12b13b8470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foohi vaathy</dc:creator>
  <keywords/>
  <dc:description/>
  <lastModifiedBy>foohi vaathy</lastModifiedBy>
  <revision>4</revision>
  <dcterms:created xsi:type="dcterms:W3CDTF">2023-01-24T16:21:12.9893036Z</dcterms:created>
  <dcterms:modified xsi:type="dcterms:W3CDTF">2023-01-25T17:13:11.9227637Z</dcterms:modified>
</coreProperties>
</file>