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政府採購法施行細則節錄"/>
    <w:p>
      <w:pPr>
        <w:pStyle w:val="Heading1"/>
      </w:pPr>
      <w:r>
        <w:rPr>
          <w:rFonts w:hint="eastAsia"/>
        </w:rPr>
        <w:t xml:space="preserve">政府採購法施行細則（節錄）</w:t>
      </w:r>
    </w:p>
    <w:p>
      <w:pPr>
        <w:pStyle w:val="BlockText"/>
      </w:pPr>
      <w:r>
        <w:rPr>
          <w:rFonts w:hint="eastAsia"/>
        </w:rPr>
        <w:t xml:space="preserve">本頁內容已檢核於民國</w:t>
      </w:r>
      <w:r>
        <w:t xml:space="preserve"> 113 </w:t>
      </w:r>
      <w:r>
        <w:rPr>
          <w:rFonts w:hint="eastAsia"/>
        </w:rPr>
        <w:t xml:space="preserve">年</w:t>
      </w:r>
      <w:r>
        <w:t xml:space="preserve"> 01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</w:p>
    <w:bookmarkStart w:id="9" w:name="第一章-總則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總則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條</w:t>
      </w:r>
      <w:r>
        <w:t xml:space="preserve"> </w:t>
      </w:r>
      <w:r>
        <w:rPr>
          <w:rFonts w:hint="eastAsia"/>
        </w:rPr>
        <w:t xml:space="preserve">本細則依政府採購法（以下簡稱本法）第一百十三條規定訂定之。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條</w:t>
      </w:r>
      <w:r>
        <w:t xml:space="preserve"> </w:t>
      </w:r>
      <w:r>
        <w:rPr>
          <w:rFonts w:hint="eastAsia"/>
        </w:rPr>
        <w:t xml:space="preserve">機關補助法人或團體辦理採購，依本法第四條第一項規定適用本法者，受補助之法人或團體於辦理開標、比價、議價、決標及驗收時，應受該機關監督。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條</w:t>
      </w:r>
      <w:r>
        <w:t xml:space="preserve"> </w:t>
      </w:r>
      <w:r>
        <w:rPr>
          <w:rFonts w:hint="eastAsia"/>
        </w:rPr>
        <w:t xml:space="preserve">本法第四條第一項所定補助金額，於二以上機關補助法人或團體辦理同一採購者，以其補助總金額計算之。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條</w:t>
      </w:r>
      <w:r>
        <w:t xml:space="preserve"> </w:t>
      </w:r>
      <w:r>
        <w:rPr>
          <w:rFonts w:hint="eastAsia"/>
        </w:rPr>
        <w:t xml:space="preserve">機關辦理採購之過程及結果，除依本法第二十一條規定辦理者外，應於採購契約所定履約期限屆滿後，妥善保存相關文件。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條</w:t>
      </w:r>
      <w:r>
        <w:t xml:space="preserve"> </w:t>
      </w:r>
      <w:r>
        <w:rPr>
          <w:rFonts w:hint="eastAsia"/>
        </w:rPr>
        <w:t xml:space="preserve">本法第十一條所稱公開於主管機關指定之資訊網路，指於主管機關指定之政府採購資訊網路公開。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2026-05-30T09:51:37Z</dcterms:created>
  <dcterms:modified xsi:type="dcterms:W3CDTF">2026-05-30T09:51:37Z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