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left"/>
        <w:pBdr>
          <w:between w:val="nil"/>
          <w:top w:val="nil"/>
          <w:left w:val="nil"/>
          <w:bottom w:val="nil"/>
          <w:right w:val="nil"/>
        </w:pBdr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Style w:val="a9"/>
        <w:tblW w:w="9090" w:type="dxa"/>
        <w:tblInd w:w="15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  <w:tblLayout w:type="fixed"/>
      </w:tblPr>
      <w:tblGrid>
        <w:gridCol w:w="270"/>
        <w:gridCol w:w="7455"/>
        <w:gridCol w:w="1365"/>
      </w:tblGrid>
      <w:tr>
        <w:trPr>
          <w:gridAfter w:val="1"/>
          <w:wAfter w:w="1365" w:type="dxa"/>
          <w:trHeight w:val="540" w:hRule="atLeast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725" w:type="dxa"/>
            <w:gridSpan w:val="2"/>
            <w:tcBorders>
              <w:top w:val="single" w:sz="4" w:space="0" w:color="0A0000"/>
              <w:left w:val="nil"/>
              <w:bottom w:val="single" w:sz="4" w:space="0" w:color="0A0000"/>
              <w:right w:val="nil"/>
            </w:tcBorders>
            <w:shd w:val="clear" w:color="auto" w:fill="595959"/>
            <w:tcMar>
              <w:top w:w="28" w:type="dxa"/>
              <w:left w:w="85" w:type="dxa"/>
              <w:bottom w:w="28" w:type="dxa"/>
              <w:right w:w="85" w:type="dxa"/>
            </w:tcMar>
            <w:vAlign w:val="center"/>
          </w:tcPr>
          <w:p>
            <w:pPr>
              <w:rPr>
                <w:color w:val="FFFFFF"/>
              </w:rPr>
            </w:pPr>
            <w:r>
              <w:rPr>
                <w:lang w:eastAsia="ko-KR"/>
                <w:color w:val="FFFFFF"/>
                <w:rtl w:val="off"/>
              </w:rPr>
              <w:t>개인 구매패턴을 통한 머신러닝을 통한 상품추천 쇼핑몰</w:t>
            </w:r>
          </w:p>
        </w:tc>
      </w:tr>
      <w:tr>
        <w:trPr>
          <w:gridAfter w:val="1"/>
          <w:wAfter w:w="1365" w:type="dxa"/>
          <w:trHeight w:val="200" w:hRule="atLeast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725" w:type="dxa"/>
            <w:gridSpan w:val="2"/>
            <w:tcBorders>
              <w:top w:val="single" w:sz="4" w:space="0" w:color="0A0000"/>
              <w:left w:val="nil"/>
              <w:bottom w:val="single" w:sz="4" w:space="0" w:color="0A0000"/>
              <w:right w:val="nil"/>
            </w:tcBorders>
            <w:shd w:val="clear" w:color="auto" w:fill="FFFFFF"/>
            <w:tcMar>
              <w:top w:w="28" w:type="dxa"/>
              <w:left w:w="85" w:type="dxa"/>
              <w:bottom w:w="28" w:type="dxa"/>
              <w:right w:w="85" w:type="dxa"/>
            </w:tcMar>
            <w:vAlign w:val="center"/>
          </w:tcPr>
          <w:p>
            <w:r>
              <w:rPr>
                <w:b/>
              </w:rPr>
              <w:t>개 요</w:t>
            </w:r>
          </w:p>
        </w:tc>
      </w:tr>
      <w:tr>
        <w:trPr>
          <w:gridAfter w:val="1"/>
          <w:wAfter w:w="1365" w:type="dxa"/>
          <w:trHeight w:val="4960" w:hRule="atLeast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725" w:type="dxa"/>
            <w:gridSpan w:val="2"/>
            <w:tcBorders>
              <w:top w:val="single" w:sz="4" w:space="0" w:color="0A0000"/>
              <w:left w:val="nil"/>
              <w:bottom w:val="single" w:sz="4" w:space="0" w:color="0A0000"/>
              <w:right w:val="nil"/>
            </w:tcBorders>
            <w:shd w:val="clear" w:color="auto" w:fill="FFFFFF"/>
            <w:tcMar>
              <w:top w:w="28" w:type="dxa"/>
              <w:left w:w="85" w:type="dxa"/>
              <w:bottom w:w="28" w:type="dxa"/>
              <w:right w:w="85" w:type="dxa"/>
            </w:tcMar>
            <w:vAlign w:val="center"/>
          </w:tcPr>
          <w:p>
            <w:pPr>
              <w:ind w:firstLine="0"/>
              <w:pBdr>
                <w:bottom w:val="none"/>
              </w:pBdr>
              <w:spacing w:after="160"/>
            </w:pP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>뜨거운 여름</w:t>
            </w:r>
            <w:r>
              <w:rPr>
                <w:caps w:val="off"/>
                <w:lang w:eastAsia="ko-KR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  <w:rtl w:val="off"/>
              </w:rPr>
              <w:t>,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 xml:space="preserve"> 시원</w:t>
            </w:r>
            <w:r>
              <w:rPr>
                <w:caps w:val="off"/>
                <w:lang w:eastAsia="ko-KR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  <w:rtl w:val="off"/>
              </w:rPr>
              <w:t>한 기대감을 주는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 xml:space="preserve"> 해변</w:t>
            </w:r>
            <w:r>
              <w:rPr>
                <w:caps w:val="off"/>
                <w:lang w:eastAsia="ko-KR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  <w:rtl w:val="off"/>
              </w:rPr>
              <w:t xml:space="preserve"> 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>처럼 고객들의 답답함을 시원하게 만들어 준다는 의미로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> 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 xml:space="preserve"> 비치몰로</w:t>
            </w:r>
            <w:r>
              <w:rPr>
                <w:caps w:val="off"/>
                <w:lang w:eastAsia="ko-KR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  <w:rtl w:val="off"/>
              </w:rPr>
              <w:t xml:space="preserve"> 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>이름을 붙였습니다.</w:t>
            </w:r>
            <w:r>
              <w:rPr>
                <w:lang w:eastAsia="ko-KR"/>
                <w:sz w:val="24"/>
                <w:szCs w:val="24"/>
                <w:rtl w:val="off"/>
              </w:rPr>
              <w:t xml:space="preserve"> 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>해변 용품과 근래에 유행하는</w:t>
            </w:r>
            <w:r>
              <w:rPr>
                <w:caps w:val="off"/>
                <w:lang w:eastAsia="ko-KR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  <w:rtl w:val="off"/>
              </w:rPr>
              <w:t xml:space="preserve"> 쇼핑물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>품들을</w:t>
            </w:r>
            <w:r>
              <w:rPr>
                <w:caps w:val="off"/>
                <w:lang w:eastAsia="ko-KR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  <w:rtl w:val="off"/>
              </w:rPr>
              <w:t xml:space="preserve"> 구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 xml:space="preserve">매하는 쇼핑몰을 </w:t>
            </w:r>
            <w:r>
              <w:rPr>
                <w:caps w:val="off"/>
                <w:lang w:eastAsia="ko-KR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  <w:rtl w:val="off"/>
              </w:rPr>
              <w:t>준비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>하였다.</w:t>
            </w:r>
            <w:r>
              <w:rPr>
                <w:caps w:val="off"/>
                <w:lang w:eastAsia="ko-KR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  <w:rtl w:val="off"/>
              </w:rPr>
              <w:t xml:space="preserve"> 비치몰은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 xml:space="preserve"> 현대인들</w:t>
            </w:r>
            <w:r>
              <w:rPr>
                <w:caps w:val="off"/>
                <w:lang w:eastAsia="ko-KR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  <w:rtl w:val="off"/>
              </w:rPr>
              <w:t>의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caps w:val="off"/>
                <w:lang w:eastAsia="ko-KR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  <w:rtl w:val="off"/>
              </w:rPr>
              <w:t>많은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 xml:space="preserve"> 정보 속에서 자신에 맞</w:t>
            </w:r>
            <w:r>
              <w:rPr>
                <w:caps w:val="off"/>
                <w:lang w:eastAsia="ko-KR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  <w:rtl w:val="off"/>
              </w:rPr>
              <w:t>는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 xml:space="preserve"> 상품을 찾는 고민</w:t>
            </w:r>
            <w:r>
              <w:rPr>
                <w:caps w:val="off"/>
                <w:lang w:eastAsia="ko-KR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  <w:rtl w:val="off"/>
              </w:rPr>
              <w:t>이 많다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 xml:space="preserve">. 삶에도 바쁘신 우리 고객님들의 시간 </w:t>
            </w:r>
            <w:r>
              <w:rPr>
                <w:caps w:val="off"/>
                <w:lang w:eastAsia="ko-KR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  <w:rtl w:val="off"/>
              </w:rPr>
              <w:t>아끼기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 xml:space="preserve"> 위해 고객들의 취향</w:t>
            </w:r>
            <w:r>
              <w:rPr>
                <w:caps w:val="off"/>
                <w:lang w:eastAsia="ko-KR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  <w:rtl w:val="off"/>
              </w:rPr>
              <w:t xml:space="preserve">과 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>구매 패턴을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 xml:space="preserve"> 분석하여 고객들</w:t>
            </w:r>
            <w:r>
              <w:rPr>
                <w:caps w:val="off"/>
                <w:lang w:eastAsia="ko-KR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  <w:rtl w:val="off"/>
              </w:rPr>
              <w:t>의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 xml:space="preserve"> 구매할 가능성이 높은 상품을 예측</w:t>
            </w:r>
            <w:r>
              <w:rPr>
                <w:caps w:val="off"/>
                <w:lang w:eastAsia="ko-KR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  <w:rtl w:val="off"/>
              </w:rPr>
              <w:t>한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>다. 이 예측들은 고객들의 니즈를 파악</w:t>
            </w:r>
            <w:r>
              <w:rPr>
                <w:caps w:val="off"/>
                <w:lang w:eastAsia="ko-KR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  <w:rtl w:val="off"/>
              </w:rPr>
              <w:t>하여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 xml:space="preserve"> 고객들에게</w:t>
            </w:r>
            <w:r>
              <w:rPr>
                <w:caps w:val="off"/>
                <w:lang w:eastAsia="ko-KR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  <w:rtl w:val="off"/>
              </w:rPr>
              <w:t xml:space="preserve"> 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>알맞은</w:t>
            </w:r>
            <w:r>
              <w:rPr>
                <w:caps w:val="off"/>
                <w:lang w:eastAsia="ko-KR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  <w:rtl w:val="off"/>
              </w:rPr>
              <w:t xml:space="preserve"> 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>상품을 추천한다. 이를 통해 고객들의 만족도를</w:t>
            </w:r>
            <w:r>
              <w:rPr>
                <w:caps w:val="off"/>
                <w:lang w:eastAsia="ko-KR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  <w:rtl w:val="off"/>
              </w:rPr>
              <w:t xml:space="preserve"> 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>높이기</w:t>
            </w:r>
            <w:r>
              <w:rPr>
                <w:caps w:val="off"/>
                <w:lang w:eastAsia="ko-KR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  <w:rtl w:val="off"/>
              </w:rPr>
              <w:t xml:space="preserve"> 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>위해</w:t>
            </w:r>
            <w:r>
              <w:rPr>
                <w:caps w:val="off"/>
                <w:lang w:eastAsia="ko-KR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  <w:rtl w:val="off"/>
              </w:rPr>
              <w:t xml:space="preserve"> 설계 되었</w:t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t>다.</w:t>
            </w:r>
            <w:r>
              <w:drawing>
                <wp:inline distT="0" distB="0" distL="0" distR="0">
                  <wp:extent cx="2213612" cy="1040765"/>
                  <wp:effectExtent l="0" t="0" r="0" b="0"/>
                  <wp:docPr id="1028" name="shape102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3612" cy="10407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4"/>
                <w:szCs w:val="24"/>
              </w:rPr>
              <w:drawing>
                <wp:inline distT="0" distB="0" distL="0" distR="0">
                  <wp:extent cx="2080262" cy="1266190"/>
                  <wp:effectExtent l="0" t="0" r="0" b="0"/>
                  <wp:docPr id="1026" name="shape102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262" cy="12661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gridAfter w:val="1"/>
          <w:wAfter w:w="1365" w:type="dxa"/>
          <w:trHeight w:val="340" w:hRule="atLeast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725" w:type="dxa"/>
            <w:gridSpan w:val="2"/>
            <w:tcBorders>
              <w:top w:val="single" w:sz="4" w:space="0" w:color="0A0000"/>
              <w:left w:val="nil"/>
              <w:bottom w:val="single" w:sz="4" w:space="0" w:color="0A0000"/>
              <w:right w:val="nil"/>
            </w:tcBorders>
            <w:shd w:val="clear" w:color="auto" w:fill="FFFFFF"/>
            <w:tcMar>
              <w:top w:w="28" w:type="dxa"/>
              <w:left w:w="85" w:type="dxa"/>
              <w:bottom w:w="28" w:type="dxa"/>
              <w:right w:w="85" w:type="dxa"/>
            </w:tcMar>
            <w:vAlign w:val="center"/>
          </w:tcPr>
          <w:p>
            <w:pPr>
              <w:ind w:firstLine="200"/>
              <w:rPr>
                <w:b/>
              </w:rPr>
            </w:pPr>
            <w:r>
              <w:rPr>
                <w:b/>
              </w:rPr>
              <w:t>팀명</w:t>
            </w:r>
            <w:r>
              <w:rPr>
                <w:b/>
              </w:rPr>
              <w:t xml:space="preserve"> :</w:t>
            </w:r>
            <w:r>
              <w:rPr>
                <w:b/>
              </w:rPr>
              <w:t xml:space="preserve"> </w:t>
            </w:r>
            <w:r>
              <w:rPr>
                <w:lang w:eastAsia="ko-KR"/>
                <w:b/>
                <w:rtl w:val="off"/>
              </w:rPr>
              <w:t>비치몰</w:t>
            </w:r>
          </w:p>
          <w:p>
            <w:pPr>
              <w:ind w:firstLine="200"/>
              <w:rPr>
                <w:b/>
              </w:rPr>
            </w:pPr>
            <w:r>
              <w:rPr>
                <w:b/>
              </w:rPr>
              <w:t>조원 :</w:t>
            </w:r>
            <w:r>
              <w:rPr>
                <w:b/>
              </w:rPr>
              <w:t xml:space="preserve"> </w:t>
            </w:r>
            <w:r>
              <w:rPr>
                <w:lang w:eastAsia="ko-KR"/>
                <w:b/>
                <w:rtl w:val="off"/>
              </w:rPr>
              <w:t>한강희</w:t>
            </w:r>
            <w:r>
              <w:rPr>
                <w:b/>
              </w:rPr>
              <w:t xml:space="preserve">, </w:t>
            </w:r>
            <w:r>
              <w:rPr>
                <w:lang w:eastAsia="ko-KR"/>
                <w:b/>
                <w:rtl w:val="off"/>
              </w:rPr>
              <w:t>유제욱</w:t>
            </w:r>
            <w:r>
              <w:rPr>
                <w:b/>
              </w:rPr>
              <w:t xml:space="preserve">, </w:t>
            </w:r>
            <w:r>
              <w:rPr>
                <w:lang w:eastAsia="ko-KR"/>
                <w:b/>
                <w:rtl w:val="off"/>
              </w:rPr>
              <w:t>박대근, 이정훈</w:t>
            </w:r>
          </w:p>
        </w:tc>
      </w:tr>
      <w:tr>
        <w:trPr>
          <w:gridAfter w:val="1"/>
          <w:wAfter w:w="1365" w:type="dxa"/>
          <w:trHeight w:val="340" w:hRule="atLeast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725" w:type="dxa"/>
            <w:gridSpan w:val="2"/>
            <w:tcBorders>
              <w:top w:val="single" w:sz="4" w:space="0" w:color="0A0000"/>
              <w:left w:val="nil"/>
              <w:bottom w:val="single" w:sz="4" w:space="0" w:color="0A0000"/>
              <w:right w:val="nil"/>
            </w:tcBorders>
            <w:shd w:val="clear" w:color="auto" w:fill="FFFFFF"/>
            <w:tcMar>
              <w:top w:w="28" w:type="dxa"/>
              <w:left w:w="85" w:type="dxa"/>
              <w:bottom w:w="28" w:type="dxa"/>
              <w:right w:w="85" w:type="dxa"/>
            </w:tcMar>
            <w:vAlign w:val="center"/>
          </w:tcPr>
          <w:p>
            <w:pPr>
              <w:ind w:firstLine="200"/>
            </w:pPr>
            <w:r>
              <w:rPr>
                <w:b/>
              </w:rPr>
              <w:t>설계의 주안점</w:t>
            </w:r>
          </w:p>
        </w:tc>
      </w:tr>
      <w:tr>
        <w:trPr>
          <w:gridAfter w:val="1"/>
          <w:wAfter w:w="1365" w:type="dxa"/>
          <w:trHeight w:val="720" w:hRule="atLeast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725" w:type="dxa"/>
            <w:gridSpan w:val="2"/>
            <w:tcBorders>
              <w:top w:val="single" w:sz="4" w:space="0" w:color="0A0000"/>
              <w:left w:val="nil"/>
              <w:bottom w:val="single" w:sz="4" w:space="0" w:color="0A0000"/>
              <w:right w:val="nil"/>
            </w:tcBorders>
            <w:shd w:val="clear" w:color="auto" w:fill="FFFFFF"/>
            <w:tcMar>
              <w:top w:w="28" w:type="dxa"/>
              <w:left w:w="85" w:type="dxa"/>
              <w:bottom w:w="28" w:type="dxa"/>
              <w:right w:w="85" w:type="dxa"/>
            </w:tcMar>
            <w:vAlign w:val="center"/>
          </w:tcPr>
          <w:p>
            <w:pPr>
              <w:ind w:leftChars="0"/>
              <w:jc w:val="left"/>
              <w:rPr>
                <w:sz w:val="16"/>
                <w:szCs w:val="16"/>
              </w:rPr>
            </w:pPr>
            <w:r>
              <w:rPr>
                <w:lang w:eastAsia="ko-KR"/>
                <w:sz w:val="16"/>
                <w:szCs w:val="16"/>
                <w:rtl w:val="off"/>
              </w:rPr>
              <w:t xml:space="preserve">       -      테스트 결과에 따른 데이터 필터링</w:t>
            </w:r>
          </w:p>
          <w:p>
            <w:pPr>
              <w:pStyle w:val="af1"/>
              <w:jc w:val="left"/>
              <w:numPr>
                <w:ilvl w:val="0"/>
                <w:numId w:val="1"/>
              </w:numPr>
              <w:rPr>
                <w:sz w:val="16"/>
                <w:szCs w:val="16"/>
              </w:rPr>
            </w:pPr>
            <w:r>
              <w:rPr>
                <w:lang w:eastAsia="ko-KR"/>
                <w:sz w:val="16"/>
                <w:szCs w:val="16"/>
                <w:rtl w:val="off"/>
              </w:rPr>
              <w:t>로그인 세션을 통한 최근 본 상품</w:t>
            </w:r>
          </w:p>
          <w:p>
            <w:pPr>
              <w:pStyle w:val="af1"/>
              <w:jc w:val="left"/>
              <w:numPr>
                <w:ilvl w:val="0"/>
                <w:numId w:val="1"/>
              </w:numPr>
              <w:rPr>
                <w:sz w:val="16"/>
                <w:szCs w:val="16"/>
              </w:rPr>
            </w:pPr>
            <w:r>
              <w:rPr>
                <w:lang w:eastAsia="ko-KR"/>
                <w:sz w:val="16"/>
                <w:szCs w:val="16"/>
                <w:rtl w:val="off"/>
              </w:rPr>
              <w:t>쇼핑몰에 어울리는 UI/UX 구성</w:t>
            </w:r>
          </w:p>
          <w:p>
            <w:pPr>
              <w:pStyle w:val="af1"/>
              <w:jc w:val="left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>
              <w:rPr>
                <w:lang w:eastAsia="ko-KR"/>
                <w:sz w:val="16"/>
                <w:szCs w:val="16"/>
                <w:rtl w:val="off"/>
              </w:rPr>
              <w:t>머신러닝을 통한 비슷한 구매패턴 사용자 상품 추천 서비스</w:t>
            </w:r>
          </w:p>
        </w:tc>
      </w:tr>
      <w:tr>
        <w:trPr>
          <w:trHeight w:val="340" w:hRule="atLeast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0" w:type="dxa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820" w:type="dxa"/>
            <w:gridSpan w:val="2"/>
            <w:tcBorders>
              <w:top w:val="single" w:sz="4" w:space="0" w:color="0A0000"/>
              <w:left w:val="nil"/>
              <w:bottom w:val="single" w:sz="4" w:space="0" w:color="0A0000"/>
              <w:right w:val="nil"/>
            </w:tcBorders>
            <w:shd w:val="clear" w:color="auto" w:fill="FFFFFF"/>
            <w:tcMar>
              <w:top w:w="28" w:type="dxa"/>
              <w:left w:w="85" w:type="dxa"/>
              <w:bottom w:w="28" w:type="dxa"/>
              <w:right w:w="85" w:type="dxa"/>
            </w:tcMar>
            <w:vAlign w:val="center"/>
          </w:tcPr>
          <w:p>
            <w:r>
              <w:rPr>
                <w:b/>
              </w:rPr>
              <w:t>응용 분야</w:t>
            </w:r>
          </w:p>
        </w:tc>
      </w:tr>
      <w:tr>
        <w:trPr>
          <w:trHeight w:val="340" w:hRule="atLeast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0" w:type="dxa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820" w:type="dxa"/>
            <w:gridSpan w:val="2"/>
            <w:tcBorders>
              <w:top w:val="single" w:sz="4" w:space="0" w:color="0A0000"/>
              <w:left w:val="nil"/>
              <w:bottom w:val="single" w:sz="4" w:space="0" w:color="0A0000"/>
              <w:right w:val="nil"/>
            </w:tcBorders>
            <w:shd w:val="clear" w:color="auto" w:fill="FFFFFF"/>
            <w:tcMar>
              <w:top w:w="28" w:type="dxa"/>
              <w:left w:w="85" w:type="dxa"/>
              <w:bottom w:w="28" w:type="dxa"/>
              <w:right w:w="85" w:type="dxa"/>
            </w:tcMar>
            <w:vAlign w:val="center"/>
          </w:tcPr>
          <w:p>
            <w:pPr>
              <w:ind w:leftChars="0"/>
              <w:jc w:val="left"/>
              <w:rPr>
                <w:sz w:val="16"/>
                <w:szCs w:val="16"/>
              </w:rPr>
            </w:pPr>
            <w:r>
              <w:rPr>
                <w:lang w:eastAsia="ko-KR"/>
                <w:sz w:val="16"/>
                <w:szCs w:val="16"/>
                <w:rtl w:val="off"/>
              </w:rPr>
              <w:t xml:space="preserve">       -      영화 추천사이트, 커뮤니티 사이트</w:t>
            </w:r>
          </w:p>
          <w:p>
            <w:pPr>
              <w:pStyle w:val="af1"/>
              <w:jc w:val="left"/>
              <w:numPr>
                <w:ilvl w:val="0"/>
                <w:numId w:val="1"/>
              </w:numPr>
              <w:rPr>
                <w:sz w:val="16"/>
                <w:szCs w:val="16"/>
              </w:rPr>
            </w:pPr>
            <w:r>
              <w:rPr>
                <w:lang w:eastAsia="ko-KR"/>
                <w:sz w:val="16"/>
                <w:szCs w:val="16"/>
                <w:rtl w:val="off"/>
              </w:rPr>
              <w:t>브랜드 상품추천</w:t>
            </w:r>
          </w:p>
        </w:tc>
      </w:tr>
      <w:tr>
        <w:trPr>
          <w:trHeight w:val="340" w:hRule="atLeast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0" w:type="dxa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820" w:type="dxa"/>
            <w:gridSpan w:val="2"/>
            <w:tcBorders>
              <w:top w:val="single" w:sz="4" w:space="0" w:color="0A0000"/>
              <w:left w:val="nil"/>
              <w:bottom w:val="single" w:sz="4" w:space="0" w:color="0A0000"/>
              <w:right w:val="nil"/>
            </w:tcBorders>
            <w:shd w:val="clear" w:color="auto" w:fill="FFFFFF"/>
            <w:tcMar>
              <w:top w:w="28" w:type="dxa"/>
              <w:left w:w="85" w:type="dxa"/>
              <w:bottom w:w="28" w:type="dxa"/>
              <w:right w:w="85" w:type="dxa"/>
            </w:tcMar>
            <w:vAlign w:val="center"/>
          </w:tcPr>
          <w:p>
            <w:bookmarkStart w:id="1" w:name="_heading=h.gjdgxs" w:colFirst="0" w:colLast="0"/>
            <w:bookmarkEnd w:id="1"/>
            <w:r>
              <w:rPr>
                <w:b/>
              </w:rPr>
              <w:t>사용 기술</w:t>
            </w:r>
          </w:p>
        </w:tc>
      </w:tr>
      <w:tr>
        <w:trPr>
          <w:trHeight w:val="1400" w:hRule="atLeast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0" w:type="dxa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820" w:type="dxa"/>
            <w:gridSpan w:val="2"/>
            <w:tcBorders>
              <w:top w:val="single" w:sz="4" w:space="0" w:color="0A0000"/>
              <w:left w:val="nil"/>
              <w:bottom w:val="single" w:sz="4" w:space="0" w:color="0A0000"/>
              <w:right w:val="nil"/>
            </w:tcBorders>
            <w:shd w:val="clear" w:color="auto" w:fill="FFFFFF"/>
            <w:tcMar>
              <w:top w:w="28" w:type="dxa"/>
              <w:left w:w="85" w:type="dxa"/>
              <w:bottom w:w="28" w:type="dxa"/>
              <w:right w:w="85" w:type="dxa"/>
            </w:tcMar>
            <w:vAlign w:val="center"/>
          </w:tcPr>
          <w:p>
            <w:pPr>
              <w:pBdr>
                <w:between w:val="nil"/>
                <w:top w:val="none"/>
                <w:left w:val="none"/>
                <w:bottom w:val="none"/>
                <w:right w:val="none"/>
              </w:pBdr>
              <w:rPr>
                <w:sz w:val="18"/>
                <w:szCs w:val="18"/>
              </w:rPr>
            </w:pPr>
            <w:r>
              <w:rPr>
                <w:lang w:eastAsia="ko-KR"/>
                <w:sz w:val="16"/>
                <w:szCs w:val="16"/>
                <w:rtl w:val="off"/>
              </w:rPr>
              <w:t xml:space="preserve">       -      </w:t>
            </w:r>
            <w:r>
              <w:rPr>
                <w:sz w:val="16"/>
                <w:szCs w:val="16"/>
              </w:rPr>
              <w:t>개발환경 :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W</w:t>
            </w:r>
            <w:r>
              <w:rPr>
                <w:sz w:val="16"/>
                <w:szCs w:val="16"/>
              </w:rPr>
              <w:t xml:space="preserve">indows10, </w:t>
            </w:r>
            <w:r>
              <w:rPr>
                <w:sz w:val="16"/>
                <w:szCs w:val="16"/>
              </w:rPr>
              <w:t>MacOs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, Eclipse</w:t>
            </w:r>
          </w:p>
          <w:p>
            <w:pPr>
              <w:ind w:left="760" w:hanging="360"/>
              <w:pBdr>
                <w:between w:val="nil"/>
                <w:top w:val="none"/>
                <w:left w:val="none"/>
                <w:bottom w:val="none"/>
                <w:right w:val="none"/>
              </w:pBdr>
              <w:numPr>
                <w:ilvl w:val="0"/>
                <w:numId w:val="2"/>
              </w:num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사용 </w:t>
            </w:r>
            <w:r>
              <w:rPr>
                <w:rFonts w:hint="eastAsia"/>
                <w:sz w:val="16"/>
                <w:szCs w:val="16"/>
              </w:rPr>
              <w:t>프레임워크</w:t>
            </w:r>
            <w:r>
              <w:rPr>
                <w:sz w:val="16"/>
                <w:szCs w:val="16"/>
              </w:rPr>
              <w:t xml:space="preserve"> :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lang w:eastAsia="ko-KR"/>
                <w:sz w:val="16"/>
                <w:szCs w:val="16"/>
                <w:rtl w:val="off"/>
              </w:rPr>
              <w:t>Django</w:t>
            </w:r>
          </w:p>
          <w:p>
            <w:pPr>
              <w:ind w:left="760" w:hanging="360"/>
              <w:pBdr>
                <w:between w:val="nil"/>
                <w:top w:val="none"/>
                <w:left w:val="none"/>
                <w:bottom w:val="none"/>
                <w:right w:val="none"/>
              </w:pBdr>
              <w:numPr>
                <w:ilvl w:val="0"/>
                <w:numId w:val="2"/>
              </w:numPr>
              <w:rPr>
                <w:sz w:val="18"/>
                <w:szCs w:val="18"/>
              </w:rPr>
            </w:pPr>
            <w:r>
              <w:rPr>
                <w:sz w:val="16"/>
                <w:szCs w:val="16"/>
              </w:rPr>
              <w:t>개발언어 :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lang w:eastAsia="ko-KR"/>
                <w:sz w:val="16"/>
                <w:szCs w:val="16"/>
                <w:rtl w:val="off"/>
              </w:rPr>
              <w:t>PYTHON</w:t>
            </w:r>
            <w:r>
              <w:rPr>
                <w:sz w:val="16"/>
                <w:szCs w:val="16"/>
              </w:rPr>
              <w:t>, JavaScript</w:t>
            </w:r>
          </w:p>
          <w:p>
            <w:pPr>
              <w:ind w:left="760" w:hanging="360"/>
              <w:pBdr>
                <w:between w:val="nil"/>
                <w:top w:val="none"/>
                <w:left w:val="none"/>
                <w:bottom w:val="none"/>
                <w:right w:val="none"/>
              </w:pBdr>
              <w:numPr>
                <w:ilvl w:val="0"/>
                <w:numId w:val="2"/>
              </w:numPr>
              <w:rPr>
                <w:lang w:eastAsia="ko-KR"/>
                <w:rFonts w:hint="eastAsia"/>
                <w:sz w:val="16"/>
                <w:szCs w:val="16"/>
                <w:rtl w:val="off"/>
              </w:rPr>
            </w:pPr>
            <w:r>
              <w:rPr>
                <w:sz w:val="16"/>
                <w:szCs w:val="16"/>
              </w:rPr>
              <w:t xml:space="preserve">개발 지원 </w:t>
            </w:r>
            <w:r>
              <w:rPr>
                <w:sz w:val="16"/>
                <w:szCs w:val="16"/>
              </w:rPr>
              <w:t xml:space="preserve">도구 </w:t>
            </w:r>
            <w:r>
              <w:rPr>
                <w:sz w:val="18"/>
                <w:szCs w:val="18"/>
              </w:rPr>
              <w:t>: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6"/>
                <w:szCs w:val="16"/>
              </w:rPr>
              <w:t xml:space="preserve">MySQL </w:t>
            </w:r>
            <w:r>
              <w:rPr>
                <w:rFonts w:hint="eastAsia"/>
                <w:sz w:val="16"/>
                <w:szCs w:val="16"/>
              </w:rPr>
              <w:t>W</w:t>
            </w:r>
            <w:r>
              <w:rPr>
                <w:sz w:val="16"/>
                <w:szCs w:val="16"/>
              </w:rPr>
              <w:t xml:space="preserve">orkbench, VS Code, </w:t>
            </w:r>
            <w:r>
              <w:rPr>
                <w:sz w:val="16"/>
                <w:szCs w:val="16"/>
              </w:rPr>
              <w:t>Github</w:t>
            </w:r>
            <w:r>
              <w:rPr>
                <w:sz w:val="16"/>
                <w:szCs w:val="16"/>
              </w:rPr>
              <w:t xml:space="preserve">, </w:t>
            </w:r>
            <w:r>
              <w:rPr>
                <w:sz w:val="16"/>
                <w:szCs w:val="16"/>
              </w:rPr>
              <w:t>Notion</w:t>
            </w:r>
            <w:r>
              <w:rPr>
                <w:sz w:val="16"/>
                <w:szCs w:val="16"/>
              </w:rPr>
              <w:t xml:space="preserve">, JSP, </w:t>
            </w:r>
            <w:r>
              <w:rPr>
                <w:lang w:eastAsia="ko-KR"/>
                <w:sz w:val="16"/>
                <w:szCs w:val="16"/>
                <w:rtl w:val="off"/>
              </w:rPr>
              <w:t>Ajax, Pandas, Numpy, Jquery</w:t>
            </w:r>
          </w:p>
          <w:p>
            <w:pPr>
              <w:ind w:leftChars="0" w:left="760" w:hanging="360"/>
              <w:pBdr>
                <w:between w:val="nil"/>
                <w:top w:val="none"/>
                <w:left w:val="none"/>
                <w:bottom w:val="none"/>
                <w:right w:val="none"/>
              </w:pBdr>
              <w:rPr>
                <w:sz w:val="18"/>
                <w:szCs w:val="18"/>
              </w:rPr>
            </w:pPr>
            <w:r>
              <w:rPr>
                <w:lang w:eastAsia="ko-KR"/>
                <w:sz w:val="16"/>
                <w:szCs w:val="16"/>
                <w:rtl w:val="off"/>
              </w:rPr>
              <w:t xml:space="preserve">                            ,</w:t>
            </w:r>
            <w:r>
              <w:rPr>
                <w:sz w:val="16"/>
                <w:szCs w:val="16"/>
              </w:rPr>
              <w:t>HTML, CSS</w:t>
            </w:r>
          </w:p>
          <w:p>
            <w:pPr>
              <w:ind w:left="760" w:hanging="360"/>
              <w:pBdr>
                <w:between w:val="nil"/>
                <w:top w:val="none"/>
                <w:left w:val="none"/>
                <w:bottom w:val="none"/>
                <w:right w:val="none"/>
              </w:pBdr>
              <w:numPr>
                <w:ilvl w:val="0"/>
                <w:numId w:val="2"/>
              </w:numPr>
              <w:rPr>
                <w:sz w:val="18"/>
                <w:szCs w:val="18"/>
              </w:rPr>
            </w:pPr>
            <w:r>
              <w:rPr>
                <w:rFonts w:hint="eastAsia"/>
                <w:sz w:val="16"/>
                <w:szCs w:val="16"/>
              </w:rPr>
              <w:t xml:space="preserve">서버 </w:t>
            </w:r>
            <w:r>
              <w:rPr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lang w:eastAsia="ko-KR"/>
                <w:sz w:val="16"/>
                <w:szCs w:val="16"/>
                <w:rtl w:val="off"/>
              </w:rPr>
              <w:t xml:space="preserve">Django, </w:t>
            </w:r>
            <w:r>
              <w:rPr>
                <w:rFonts w:hint="eastAsia"/>
                <w:sz w:val="16"/>
                <w:szCs w:val="16"/>
              </w:rPr>
              <w:t>T</w:t>
            </w:r>
            <w:r>
              <w:rPr>
                <w:sz w:val="16"/>
                <w:szCs w:val="16"/>
              </w:rPr>
              <w:t>omCat</w:t>
            </w:r>
            <w:r>
              <w:rPr>
                <w:sz w:val="16"/>
                <w:szCs w:val="16"/>
              </w:rPr>
              <w:t xml:space="preserve"> 9.0</w:t>
            </w:r>
          </w:p>
          <w:p>
            <w:pPr>
              <w:pStyle w:val="af1"/>
              <w:ind w:leftChars="0" w:left="0"/>
              <w:pBdr>
                <w:between w:val="nil"/>
                <w:top w:val="none"/>
                <w:left w:val="none"/>
                <w:bottom w:val="none"/>
                <w:right w:val="none"/>
              </w:pBdr>
              <w:rPr>
                <w:rFonts w:hint="eastAsia"/>
                <w:sz w:val="18"/>
                <w:szCs w:val="18"/>
              </w:rPr>
            </w:pPr>
            <w:r>
              <w:rPr>
                <w:lang w:eastAsia="ko-KR"/>
                <w:rFonts w:hint="eastAsia"/>
                <w:sz w:val="16"/>
                <w:szCs w:val="16"/>
                <w:rtl w:val="off"/>
              </w:rPr>
              <w:t xml:space="preserve">       -     </w:t>
            </w:r>
            <w:r>
              <w:rPr>
                <w:rFonts w:hint="eastAsia"/>
                <w:sz w:val="16"/>
                <w:szCs w:val="16"/>
              </w:rPr>
              <w:t xml:space="preserve">사용데이터베이스 </w:t>
            </w:r>
            <w:r>
              <w:rPr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MySQL</w:t>
            </w:r>
          </w:p>
        </w:tc>
      </w:tr>
      <w:tr>
        <w:trPr>
          <w:trHeight w:val="1400" w:hRule="atLeast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0" w:type="dxa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820" w:type="dxa"/>
            <w:gridSpan w:val="2"/>
            <w:tcBorders>
              <w:top w:val="single" w:sz="4" w:space="0" w:color="0A0000"/>
              <w:left w:val="nil"/>
              <w:bottom w:val="single" w:sz="4" w:space="0" w:color="0A0000"/>
              <w:right w:val="nil"/>
            </w:tcBorders>
            <w:shd w:val="clear" w:color="auto" w:fill="FFFFFF"/>
            <w:tcMar>
              <w:top w:w="28" w:type="dxa"/>
              <w:left w:w="85" w:type="dxa"/>
              <w:bottom w:w="28" w:type="dxa"/>
              <w:right w:w="85" w:type="dxa"/>
            </w:tcMar>
            <w:vAlign w:val="center"/>
          </w:tcPr>
          <w:p>
            <w:pPr>
              <w:pStyle w:val="af1"/>
              <w:ind w:leftChars="0" w:left="0"/>
              <w:pBdr>
                <w:between w:val="nil"/>
                <w:top w:val="none"/>
                <w:left w:val="none"/>
                <w:bottom w:val="none"/>
                <w:right w:val="none"/>
              </w:pBdr>
              <w:rPr>
                <w:rFonts w:hint="eastAsia"/>
                <w:sz w:val="18"/>
                <w:szCs w:val="18"/>
              </w:rPr>
            </w:pPr>
          </w:p>
        </w:tc>
      </w:tr>
    </w:tbl>
    <w:p>
      <w:pPr>
        <w:spacing w:after="160" w:line="259" w:lineRule="auto"/>
      </w:pPr>
    </w:p>
    <w:sectPr>
      <w:pgSz w:w="11906" w:h="16838"/>
      <w:pgMar w:top="1701" w:right="1440" w:bottom="1440" w:left="1440" w:header="851" w:footer="992" w:gutter="0"/>
      <w:cols w:space="720"/>
      <w:docGrid w:linePitch="36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-apple-system">
    <w:charset w:val="00"/>
    <w:notTrueType w:val="false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Georgia">
    <w:panose1 w:val="02040502050405020303"/>
    <w:family w:val="roman"/>
    <w:charset w:val="00"/>
    <w:notTrueType w:val="false"/>
    <w:sig w:usb0="00000287" w:usb1="00000001" w:usb2="00000001" w:usb3="00000001" w:csb0="2000009F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  <w:font w:name="나눔고딕">
    <w:panose1 w:val="020D0604000000000000"/>
    <w:family w:val="auto"/>
    <w:charset w:val="00"/>
    <w:notTrueType w:val="false"/>
    <w:sig w:usb0="900002A7" w:usb1="29D7FCFB" w:usb2="00000010" w:usb3="00000001" w:csb0="00080001" w:csb1="00000001"/>
  </w:font>
  <w:font w:name="Noto Sans Symbols">
    <w:family w:val="auto"/>
    <w:charset w:val="00"/>
    <w:notTrueType w:val="fals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22875f27"/>
    <w:multiLevelType w:val="hybridMultilevel"/>
    <w:tmpl w:val="37169710"/>
    <w:lvl w:ilvl="0" w:tplc="d09a409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8f46c63"/>
    <w:multiLevelType w:val="multilevel"/>
    <w:tmpl w:val="cdd05c84"/>
    <w:lvl w:ilvl="0">
      <w:start w:val="1"/>
      <w:lvlText w:val="-"/>
      <w:lvlJc w:val="left"/>
      <w:pPr>
        <w:ind w:left="0" w:firstLine="0"/>
      </w:pPr>
      <w:rPr>
        <w:rFonts w:ascii="나눔고딕" w:eastAsia="나눔고딕" w:hAnsi="나눔고딕" w:cs="나눔고딕"/>
        <w:color w:val="000000"/>
        <w:sz w:val="20"/>
        <w:szCs w:val="20"/>
      </w:rPr>
    </w:lvl>
    <w:lvl w:ilvl="1">
      <w:start w:val="1"/>
      <w:lvlText w:val=""/>
      <w:lvlJc w:val="left"/>
      <w:pPr>
        <w:ind w:left="0" w:firstLine="0"/>
      </w:pPr>
      <w:rPr>
        <w:rFonts w:ascii="Noto Sans Symbols" w:eastAsia="Noto Sans Symbols" w:hAnsi="Noto Sans Symbols" w:cs="Noto Sans Symbols"/>
        <w:color w:val="000000"/>
        <w:sz w:val="20"/>
        <w:szCs w:val="20"/>
      </w:rPr>
    </w:lvl>
    <w:lvl w:ilvl="2">
      <w:start w:val="1"/>
      <w:lvlText w:val=""/>
      <w:lvlJc w:val="left"/>
      <w:pPr>
        <w:ind w:left="0" w:firstLine="0"/>
      </w:pPr>
      <w:rPr>
        <w:rFonts w:ascii="Noto Sans Symbols" w:eastAsia="Noto Sans Symbols" w:hAnsi="Noto Sans Symbols" w:cs="Noto Sans Symbols"/>
        <w:color w:val="000000"/>
        <w:sz w:val="20"/>
        <w:szCs w:val="20"/>
      </w:rPr>
    </w:lvl>
    <w:lvl w:ilvl="3">
      <w:start w:val="1"/>
      <w:lvlText w:val=""/>
      <w:lvlJc w:val="left"/>
      <w:pPr>
        <w:ind w:left="0" w:firstLine="0"/>
      </w:pPr>
      <w:rPr>
        <w:rFonts w:ascii="Noto Sans Symbols" w:eastAsia="Noto Sans Symbols" w:hAnsi="Noto Sans Symbols" w:cs="Noto Sans Symbols"/>
        <w:color w:val="000000"/>
        <w:sz w:val="20"/>
        <w:szCs w:val="20"/>
      </w:rPr>
    </w:lvl>
    <w:lvl w:ilvl="4">
      <w:start w:val="1"/>
      <w:lvlText w:val=""/>
      <w:lvlJc w:val="left"/>
      <w:pPr>
        <w:ind w:left="0" w:firstLine="0"/>
      </w:pPr>
      <w:rPr>
        <w:rFonts w:ascii="Noto Sans Symbols" w:eastAsia="Noto Sans Symbols" w:hAnsi="Noto Sans Symbols" w:cs="Noto Sans Symbols"/>
        <w:color w:val="000000"/>
        <w:sz w:val="20"/>
        <w:szCs w:val="20"/>
      </w:rPr>
    </w:lvl>
    <w:lvl w:ilvl="5">
      <w:start w:val="1"/>
      <w:lvlText w:val=""/>
      <w:lvlJc w:val="left"/>
      <w:pPr>
        <w:ind w:left="0" w:firstLine="0"/>
      </w:pPr>
      <w:rPr>
        <w:rFonts w:ascii="Noto Sans Symbols" w:eastAsia="Noto Sans Symbols" w:hAnsi="Noto Sans Symbols" w:cs="Noto Sans Symbols"/>
        <w:color w:val="000000"/>
        <w:sz w:val="20"/>
        <w:szCs w:val="20"/>
      </w:rPr>
    </w:lvl>
    <w:lvl w:ilvl="6">
      <w:start w:val="1"/>
      <w:lvlText w:val=""/>
      <w:lvlJc w:val="left"/>
      <w:pPr>
        <w:ind w:left="0" w:firstLine="0"/>
      </w:pPr>
      <w:rPr>
        <w:rFonts w:ascii="Noto Sans Symbols" w:eastAsia="Noto Sans Symbols" w:hAnsi="Noto Sans Symbols" w:cs="Noto Sans Symbols"/>
        <w:color w:val="000000"/>
        <w:sz w:val="20"/>
        <w:szCs w:val="20"/>
      </w:rPr>
    </w:lvl>
    <w:lvl w:ilvl="7">
      <w:start w:val="1"/>
      <w:lvlJc w:val="left"/>
      <w:pPr>
        <w:ind w:left="0" w:firstLine="0"/>
      </w:pPr>
    </w:lvl>
    <w:lvl w:ilvl="8">
      <w:start w:val="1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60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맑은 고딕" w:eastAsia="맑은 고딕" w:hAnsi="맑은 고딕" w:cs="맑은 고딕"/>
      </w:rPr>
    </w:rPrDefault>
    <w:pPrDefault>
      <w:pPr>
        <w:widowControl w:val="off"/>
        <w:jc w:val="both"/>
        <w:pBdr>
          <w:top w:val="none"/>
          <w:left w:val="none"/>
          <w:bottom w:val="none"/>
          <w:right w:val="none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</w:latentStyles>
  <w:style w:type="paragraph" w:styleId="a1">
    <w:name w:val="Normal"/>
    <w:qFormat/>
    <w:pPr>
      <w:autoSpaceDE w:val="off"/>
      <w:autoSpaceDN w:val="off"/>
      <w:wordWrap w:val="off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extAlignment w:val="baseline"/>
    </w:pPr>
    <w:rPr>
      <w:color w:val="000000"/>
      <w:kern w:val="1"/>
    </w:rPr>
  </w:style>
  <w:style w:type="character" w:styleId="a2">
    <w:name w:val="Default Paragraph Font"/>
    <w:semiHidden/>
    <w:unhideWhenUsed/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4">
    <w:name w:val="No List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9">
    <w:basedOn w:val="TableNormal"/>
    <w:tblPr>
      <w:tblCellMar>
        <w:left w:w="115" w:type="dxa"/>
        <w:right w:w="115" w:type="dxa"/>
      </w:tblCellMar>
      <w:tblStyleColBandSize w:val="1"/>
      <w:tblStyleRowBandSize w:val="1"/>
    </w:tblPr>
  </w:style>
  <w:style w:type="paragraph" w:styleId="aff8">
    <w:name w:val="footer"/>
    <w:basedOn w:val="a1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f">
    <w:name w:val="바닥글 Char"/>
    <w:basedOn w:val="a2"/>
    <w:rPr>
      <w:rFonts w:ascii="맑은 고딕" w:eastAsia="맑은 고딕"/>
      <w:color w:val="000000"/>
      <w:kern w:val="1"/>
    </w:rPr>
  </w:style>
  <w:style w:type="paragraph" w:styleId="21">
    <w:name w:val="heading 2"/>
    <w:basedOn w:val="a1"/>
    <w:next w:val="a1"/>
    <w:qFormat/>
    <w:semiHidden/>
    <w:unhideWhenUsed/>
    <w:pPr>
      <w:keepNext/>
      <w:keepLines/>
      <w:outlineLvl w:val="1"/>
      <w:spacing w:after="80" w:before="360"/>
    </w:pPr>
    <w:rPr>
      <w:b/>
      <w:sz w:val="36"/>
      <w:szCs w:val="36"/>
    </w:rPr>
  </w:style>
  <w:style w:type="paragraph" w:styleId="31">
    <w:name w:val="heading 3"/>
    <w:basedOn w:val="a1"/>
    <w:next w:val="a1"/>
    <w:qFormat/>
    <w:semiHidden/>
    <w:unhideWhenUsed/>
    <w:pPr>
      <w:keepNext/>
      <w:keepLines/>
      <w:outlineLvl w:val="2"/>
      <w:spacing w:after="80" w:before="280"/>
    </w:pPr>
    <w:rPr>
      <w:b/>
      <w:sz w:val="28"/>
      <w:szCs w:val="28"/>
    </w:rPr>
  </w:style>
  <w:style w:type="paragraph" w:styleId="1">
    <w:name w:val="heading 1"/>
    <w:basedOn w:val="a1"/>
    <w:next w:val="a1"/>
    <w:qFormat/>
    <w:pPr>
      <w:keepNext/>
      <w:keepLines/>
      <w:outlineLvl w:val="0"/>
      <w:spacing w:after="120" w:before="480"/>
    </w:pPr>
    <w:rPr>
      <w:b/>
      <w:sz w:val="48"/>
      <w:szCs w:val="48"/>
    </w:rPr>
  </w:style>
  <w:style w:type="paragraph" w:styleId="af1">
    <w:name w:val="List Paragraph"/>
    <w:qFormat/>
    <w:pPr>
      <w:ind w:left="800"/>
      <w:autoSpaceDE w:val="off"/>
      <w:autoSpaceDN w:val="off"/>
      <w:wordWrap w:val="off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extAlignment w:val="baseline"/>
    </w:pPr>
    <w:rPr>
      <w:color w:val="000000"/>
      <w:kern w:val="1"/>
    </w:rPr>
  </w:style>
  <w:style w:type="paragraph" w:styleId="51">
    <w:name w:val="heading 5"/>
    <w:basedOn w:val="a1"/>
    <w:next w:val="a1"/>
    <w:qFormat/>
    <w:semiHidden/>
    <w:unhideWhenUsed/>
    <w:pPr>
      <w:keepNext/>
      <w:keepLines/>
      <w:outlineLvl w:val="4"/>
      <w:spacing w:after="40" w:before="220"/>
    </w:pPr>
    <w:rPr>
      <w:b/>
      <w:sz w:val="22"/>
      <w:szCs w:val="22"/>
    </w:rPr>
  </w:style>
  <w:style w:type="paragraph" w:styleId="41">
    <w:name w:val="heading 4"/>
    <w:basedOn w:val="a1"/>
    <w:next w:val="a1"/>
    <w:qFormat/>
    <w:semiHidden/>
    <w:unhideWhenUsed/>
    <w:pPr>
      <w:keepNext/>
      <w:keepLines/>
      <w:outlineLvl w:val="3"/>
      <w:spacing w:after="40" w:before="240"/>
    </w:pPr>
    <w:rPr>
      <w:b/>
      <w:sz w:val="24"/>
      <w:szCs w:val="24"/>
    </w:rPr>
  </w:style>
  <w:style w:type="paragraph" w:styleId="a7">
    <w:name w:val="Subtitle"/>
    <w:basedOn w:val="a1"/>
    <w:next w:val="a1"/>
    <w:qFormat/>
    <w:pPr>
      <w:keepNext/>
      <w:keepLines/>
      <w:spacing w:after="80" w:before="36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6">
    <w:name w:val="heading 6"/>
    <w:basedOn w:val="a1"/>
    <w:next w:val="a1"/>
    <w:qFormat/>
    <w:semiHidden/>
    <w:unhideWhenUsed/>
    <w:pPr>
      <w:keepNext/>
      <w:keepLines/>
      <w:outlineLvl w:val="5"/>
      <w:spacing w:after="40" w:before="200"/>
    </w:pPr>
    <w:rPr>
      <w:b/>
    </w:rPr>
  </w:style>
  <w:style w:type="paragraph" w:styleId="a6">
    <w:name w:val="Title"/>
    <w:basedOn w:val="a1"/>
    <w:next w:val="a1"/>
    <w:qFormat/>
    <w:pPr>
      <w:keepNext/>
      <w:keepLines/>
      <w:spacing w:after="120" w:before="480"/>
    </w:pPr>
    <w:rPr>
      <w:b/>
      <w:sz w:val="72"/>
      <w:szCs w:val="72"/>
    </w:rPr>
  </w:style>
  <w:style w:type="character" w:styleId="a9">
    <w:name w:val="Emphasis"/>
    <w:basedOn w:val="a2"/>
    <w:qFormat/>
    <w:rPr>
      <w:i/>
      <w:iCs/>
    </w:rPr>
  </w:style>
  <w:style w:type="character" w:customStyle="1" w:styleId="Char9">
    <w:name w:val="머리글 Char"/>
    <w:basedOn w:val="a2"/>
    <w:rPr>
      <w:rFonts w:ascii="맑은 고딕" w:eastAsia="맑은 고딕"/>
      <w:color w:val="000000"/>
      <w:kern w:val="1"/>
    </w:rPr>
  </w:style>
  <w:style w:type="paragraph" w:styleId="afe">
    <w:name w:val="header"/>
    <w:basedOn w:val="a1"/>
    <w:unhideWhenUsed/>
    <w:pPr>
      <w:snapToGrid w:val="0"/>
      <w:tabs>
        <w:tab w:val="center" w:pos="4513"/>
        <w:tab w:val="right" w:pos="9026"/>
      </w:tabs>
    </w:pPr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image" Target="media/image1.png" /><Relationship Id="rId1" Type="http://schemas.openxmlformats.org/officeDocument/2006/relationships/image" Target="media/image2.png" /><Relationship Id="rId3" Type="http://schemas.openxmlformats.org/officeDocument/2006/relationships/styles" Target="styles.xml" /><Relationship Id="rId4" Type="http://schemas.openxmlformats.org/officeDocument/2006/relationships/settings" Target="settings.xml" /><Relationship Id="rId5" Type="http://schemas.openxmlformats.org/officeDocument/2006/relationships/fontTable" Target="fontTable.xml" /><Relationship Id="rId6" Type="http://schemas.openxmlformats.org/officeDocument/2006/relationships/webSettings" Target="webSettings.xml" /><Relationship Id="rId7" Type="http://schemas.openxmlformats.org/officeDocument/2006/relationships/numbering" Target="numbering.xml" /><Relationship Id="rId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</dc:creator>
  <cp:keywords/>
  <dc:description/>
  <cp:lastModifiedBy>HKH</cp:lastModifiedBy>
  <cp:revision>1</cp:revision>
  <dcterms:created xsi:type="dcterms:W3CDTF">2019-06-13T06:51:00Z</dcterms:created>
  <dcterms:modified xsi:type="dcterms:W3CDTF">2022-10-19T01:52:31Z</dcterms:modified>
  <cp:version>1000.0100.01</cp:version>
</cp:coreProperties>
</file>