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59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81"/>
        <w:gridCol w:w="282"/>
        <w:gridCol w:w="2604"/>
        <w:gridCol w:w="1114"/>
        <w:gridCol w:w="714"/>
        <w:gridCol w:w="542"/>
        <w:gridCol w:w="1012"/>
        <w:gridCol w:w="1417"/>
        <w:gridCol w:w="1240"/>
        <w:gridCol w:w="1387"/>
      </w:tblGrid>
      <w:tr w:rsidR="00E4310F" w:rsidTr="00FA5F2E">
        <w:trPr>
          <w:trHeight w:val="339"/>
        </w:trPr>
        <w:tc>
          <w:tcPr>
            <w:tcW w:w="5537" w:type="dxa"/>
            <w:gridSpan w:val="6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>
            <w:pPr>
              <w:pStyle w:val="a3"/>
              <w:wordWrap/>
              <w:jc w:val="center"/>
              <w:rPr>
                <w:rFonts w:ascii="맑은 고딕" w:eastAsia="맑은 고딕" w:hAnsi="맑은 고딕"/>
                <w:sz w:val="32"/>
                <w:u w:val="single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32"/>
                <w:u w:val="single"/>
              </w:rPr>
              <w:t>구매(수리) 품의서</w:t>
            </w:r>
          </w:p>
          <w:p w:rsidR="00E4310F" w:rsidRDefault="00231130" w:rsidP="00480B03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201</w:t>
            </w:r>
            <w:r w:rsidR="00480B03"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</w:rPr>
              <w:t xml:space="preserve">년  </w:t>
            </w:r>
            <w:r w:rsidR="00480B03">
              <w:rPr>
                <w:rFonts w:ascii="맑은 고딕" w:eastAsia="맑은 고딕" w:hAnsi="맑은 고딕" w:hint="eastAsia"/>
              </w:rPr>
              <w:t>03</w:t>
            </w:r>
            <w:r w:rsidR="00FA5F2E">
              <w:rPr>
                <w:rFonts w:ascii="맑은 고딕" w:eastAsia="맑은 고딕" w:hAnsi="맑은 고딕" w:hint="eastAsia"/>
              </w:rPr>
              <w:t>월</w:t>
            </w:r>
            <w:proofErr w:type="gramEnd"/>
            <w:r w:rsidR="00FA5F2E">
              <w:rPr>
                <w:rFonts w:ascii="맑은 고딕" w:eastAsia="맑은 고딕" w:hAnsi="맑은 고딕" w:hint="eastAsia"/>
              </w:rPr>
              <w:t xml:space="preserve"> </w:t>
            </w:r>
            <w:r w:rsidR="00480B03">
              <w:rPr>
                <w:rFonts w:ascii="맑은 고딕" w:eastAsia="맑은 고딕" w:hAnsi="맑은 고딕" w:hint="eastAsia"/>
              </w:rPr>
              <w:t>07</w:t>
            </w:r>
            <w:r w:rsidR="00FA5F2E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0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결</w:t>
            </w:r>
          </w:p>
          <w:p w:rsidR="00E4310F" w:rsidRDefault="00231130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재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과 장 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E4310F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부 사 장</w:t>
            </w:r>
          </w:p>
        </w:tc>
      </w:tr>
      <w:tr w:rsidR="00E4310F" w:rsidTr="00FA5F2E">
        <w:trPr>
          <w:trHeight w:val="680"/>
        </w:trPr>
        <w:tc>
          <w:tcPr>
            <w:tcW w:w="5537" w:type="dxa"/>
            <w:gridSpan w:val="6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310F" w:rsidRDefault="00E4310F">
            <w:pPr>
              <w:pStyle w:val="a3"/>
            </w:pPr>
          </w:p>
        </w:tc>
        <w:tc>
          <w:tcPr>
            <w:tcW w:w="101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310F" w:rsidRDefault="00E4310F">
            <w:pPr>
              <w:pStyle w:val="a3"/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E4310F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E4310F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E4310F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</w:p>
        </w:tc>
      </w:tr>
      <w:tr w:rsidR="00E4310F" w:rsidTr="00FA5F2E">
        <w:trPr>
          <w:trHeight w:val="482"/>
        </w:trPr>
        <w:tc>
          <w:tcPr>
            <w:tcW w:w="5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eastAsia="한컴돋움"/>
                <w:b/>
                <w:sz w:val="18"/>
              </w:rPr>
              <w:t>월일</w:t>
            </w: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ascii="한컴돋움" w:eastAsia="한컴돋움" w:hAnsi="한컴돋움"/>
                <w:b/>
                <w:sz w:val="18"/>
              </w:rPr>
              <w:t>품      명</w:t>
            </w:r>
          </w:p>
        </w:tc>
        <w:tc>
          <w:tcPr>
            <w:tcW w:w="1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eastAsia="한컴돋움"/>
                <w:b/>
                <w:sz w:val="18"/>
              </w:rPr>
              <w:t>규격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pacing w:val="-10"/>
                <w:sz w:val="18"/>
              </w:rPr>
            </w:pPr>
            <w:r>
              <w:rPr>
                <w:rFonts w:eastAsia="한컴돋움"/>
                <w:b/>
                <w:spacing w:val="-10"/>
                <w:sz w:val="18"/>
              </w:rPr>
              <w:t>수량</w:t>
            </w:r>
          </w:p>
        </w:tc>
        <w:tc>
          <w:tcPr>
            <w:tcW w:w="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eastAsia="한컴돋움"/>
                <w:b/>
                <w:sz w:val="18"/>
              </w:rPr>
              <w:t>단위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proofErr w:type="gramStart"/>
            <w:r>
              <w:rPr>
                <w:rFonts w:ascii="한컴돋움" w:eastAsia="한컴돋움" w:hAnsi="한컴돋움"/>
                <w:b/>
                <w:sz w:val="18"/>
              </w:rPr>
              <w:t>단  가</w:t>
            </w:r>
            <w:proofErr w:type="gramEnd"/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eastAsia="한컴돋움"/>
                <w:b/>
                <w:sz w:val="18"/>
              </w:rPr>
              <w:t>금액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ascii="한컴돋움" w:eastAsia="한컴돋움" w:hAnsi="한컴돋움"/>
                <w:b/>
                <w:sz w:val="18"/>
              </w:rPr>
              <w:t>용도/사용처</w:t>
            </w: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31130" w:rsidP="00FA5F2E">
            <w:pPr>
              <w:pStyle w:val="a3"/>
              <w:wordWrap/>
              <w:spacing w:line="240" w:lineRule="auto"/>
              <w:jc w:val="center"/>
              <w:rPr>
                <w:rFonts w:ascii="한컴돋움" w:eastAsia="한컴돋움" w:hAnsi="한컴돋움"/>
                <w:b/>
                <w:sz w:val="18"/>
              </w:rPr>
            </w:pPr>
            <w:r>
              <w:rPr>
                <w:rFonts w:ascii="한컴돋움" w:eastAsia="한컴돋움" w:hAnsi="한컴돋움"/>
                <w:b/>
                <w:sz w:val="18"/>
              </w:rPr>
              <w:t>비     고</w:t>
            </w:r>
          </w:p>
        </w:tc>
      </w:tr>
      <w:tr w:rsidR="00E4310F" w:rsidTr="00FA5F2E">
        <w:trPr>
          <w:trHeight w:val="377"/>
        </w:trPr>
        <w:tc>
          <w:tcPr>
            <w:tcW w:w="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E4310F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E4310F" w:rsidP="00FA5F2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D6D5D" w:rsidP="00034AF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BW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Multitube</w:t>
            </w:r>
            <w:proofErr w:type="spellEnd"/>
          </w:p>
        </w:tc>
        <w:tc>
          <w:tcPr>
            <w:tcW w:w="1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D6D5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BM-68EX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480B03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</w:t>
            </w:r>
          </w:p>
        </w:tc>
        <w:tc>
          <w:tcPr>
            <w:tcW w:w="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D</w:t>
            </w:r>
            <w:r>
              <w:rPr>
                <w:rFonts w:ascii="맑은 고딕" w:eastAsia="맑은 고딕" w:hAnsi="맑은 고딕" w:hint="eastAsia"/>
                <w:sz w:val="18"/>
              </w:rPr>
              <w:t>rum</w:t>
            </w: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480B03" w:rsidP="00FA5F2E">
            <w:pPr>
              <w:pStyle w:val="a3"/>
              <w:wordWrap/>
              <w:spacing w:line="240" w:lineRule="auto"/>
              <w:ind w:right="117"/>
              <w:jc w:val="righ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3</w:t>
            </w:r>
            <w:r w:rsidR="002D6D5D">
              <w:rPr>
                <w:rFonts w:ascii="맑은 고딕" w:eastAsia="맑은 고딕" w:hAnsi="맑은 고딕" w:hint="eastAsia"/>
                <w:sz w:val="18"/>
              </w:rPr>
              <w:t>9,000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480B03" w:rsidP="00034AFD">
            <w:pPr>
              <w:pStyle w:val="a3"/>
              <w:wordWrap/>
              <w:spacing w:line="240" w:lineRule="auto"/>
              <w:ind w:right="117"/>
              <w:jc w:val="righ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780</w:t>
            </w:r>
            <w:r w:rsidR="002D6D5D">
              <w:rPr>
                <w:rFonts w:ascii="맑은 고딕" w:eastAsia="맑은 고딕" w:hAnsi="맑은 고딕" w:hint="eastAsia"/>
                <w:sz w:val="18"/>
              </w:rPr>
              <w:t>,000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압축기 윤활유</w:t>
            </w: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4310F" w:rsidRDefault="002D6D5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맑은 고딕" w:eastAsia="맑은 고딕" w:hAnsi="맑은 고딕" w:hint="eastAsia"/>
                <w:sz w:val="16"/>
              </w:rPr>
              <w:t>당진</w:t>
            </w:r>
            <w:r w:rsidR="00034AFD">
              <w:rPr>
                <w:rFonts w:ascii="맑은 고딕" w:eastAsia="맑은 고딕" w:hAnsi="맑은 고딕" w:hint="eastAsia"/>
                <w:sz w:val="16"/>
              </w:rPr>
              <w:t>공장</w:t>
            </w:r>
          </w:p>
        </w:tc>
      </w:tr>
      <w:tr w:rsidR="00034AFD" w:rsidTr="00FA5F2E">
        <w:trPr>
          <w:trHeight w:val="377"/>
        </w:trPr>
        <w:tc>
          <w:tcPr>
            <w:tcW w:w="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ind w:right="117"/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ind w:right="117"/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4B2EF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</w:tr>
      <w:tr w:rsidR="00034AFD" w:rsidTr="00FA5F2E">
        <w:trPr>
          <w:trHeight w:val="320"/>
        </w:trPr>
        <w:tc>
          <w:tcPr>
            <w:tcW w:w="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Total</w:t>
            </w:r>
          </w:p>
        </w:tc>
        <w:tc>
          <w:tcPr>
            <w:tcW w:w="1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ind w:right="117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034AFD">
            <w:pPr>
              <w:pStyle w:val="a3"/>
              <w:wordWrap/>
              <w:spacing w:line="240" w:lineRule="auto"/>
              <w:ind w:right="117"/>
              <w:jc w:val="righ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</w:tr>
      <w:tr w:rsidR="00034AFD" w:rsidTr="00FA5F2E">
        <w:trPr>
          <w:trHeight w:val="426"/>
        </w:trPr>
        <w:tc>
          <w:tcPr>
            <w:tcW w:w="6549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최종 </w:t>
            </w:r>
            <w:proofErr w:type="spellStart"/>
            <w:r>
              <w:rPr>
                <w:rFonts w:ascii="맑은 고딕" w:eastAsia="맑은 고딕" w:hAnsi="맑은 고딕"/>
                <w:b/>
              </w:rPr>
              <w:t>Nego</w:t>
            </w:r>
            <w:proofErr w:type="spellEnd"/>
            <w:r>
              <w:rPr>
                <w:rFonts w:ascii="맑은 고딕" w:eastAsia="맑은 고딕" w:hAnsi="맑은 고딕"/>
                <w:b/>
              </w:rPr>
              <w:t xml:space="preserve"> 가격(부가세 포함)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2D6D5D" w:rsidP="00034AFD">
            <w:pPr>
              <w:pStyle w:val="a3"/>
              <w:wordWrap/>
              <w:spacing w:line="240" w:lineRule="auto"/>
              <w:ind w:right="117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351,000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034AFD">
        <w:trPr>
          <w:trHeight w:val="284"/>
        </w:trPr>
        <w:tc>
          <w:tcPr>
            <w:tcW w:w="10593" w:type="dxa"/>
            <w:gridSpan w:val="10"/>
            <w:tcBorders>
              <w:top w:val="single" w:sz="3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034AFD" w:rsidRDefault="00034AFD" w:rsidP="00FA5F2E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                                                                  작성자     </w:t>
            </w:r>
            <w:r>
              <w:rPr>
                <w:rFonts w:ascii="맑은 고딕" w:eastAsia="맑은 고딕" w:hAnsi="맑은 고딕" w:hint="eastAsia"/>
              </w:rPr>
              <w:t>김 형 진</w:t>
            </w:r>
            <w:r>
              <w:rPr>
                <w:rFonts w:ascii="맑은 고딕" w:eastAsia="맑은 고딕" w:hAnsi="맑은 고딕"/>
              </w:rPr>
              <w:t xml:space="preserve">  </w:t>
            </w: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ascii="맑은 고딕" w:eastAsia="맑은 고딕" w:hAnsi="맑은 고딕"/>
              </w:rPr>
              <w:t>인</w:t>
            </w:r>
            <w:proofErr w:type="gramStart"/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 </w:t>
            </w:r>
            <w:proofErr w:type="gramEnd"/>
          </w:p>
        </w:tc>
      </w:tr>
    </w:tbl>
    <w:p w:rsidR="00E4310F" w:rsidRDefault="00E4310F">
      <w:pPr>
        <w:pStyle w:val="a3"/>
        <w:spacing w:line="288" w:lineRule="auto"/>
        <w:rPr>
          <w:rFonts w:ascii="맑은 고딕" w:eastAsia="맑은 고딕" w:hAnsi="맑은 고딕"/>
        </w:rPr>
      </w:pPr>
    </w:p>
    <w:p w:rsidR="00E4310F" w:rsidRDefault="00E4310F" w:rsidP="00263A58">
      <w:pPr>
        <w:pStyle w:val="a3"/>
        <w:spacing w:line="240" w:lineRule="auto"/>
        <w:rPr>
          <w:rFonts w:ascii="맑은 고딕" w:eastAsia="맑은 고딕" w:hAnsi="맑은 고딕"/>
        </w:rPr>
      </w:pPr>
    </w:p>
    <w:p w:rsidR="00034AFD" w:rsidRPr="00034AFD" w:rsidRDefault="00034AFD" w:rsidP="00034AFD">
      <w:pPr>
        <w:pStyle w:val="a3"/>
        <w:numPr>
          <w:ilvl w:val="0"/>
          <w:numId w:val="1"/>
        </w:numPr>
        <w:spacing w:line="240" w:lineRule="auto"/>
        <w:rPr>
          <w:rFonts w:ascii="맑은 고딕" w:eastAsia="맑은 고딕" w:hAnsi="맑은 고딕"/>
          <w:szCs w:val="20"/>
        </w:rPr>
      </w:pPr>
      <w:r w:rsidRPr="00034AFD">
        <w:rPr>
          <w:rFonts w:ascii="맑은 고딕" w:eastAsia="맑은 고딕" w:hAnsi="맑은 고딕" w:hint="eastAsia"/>
          <w:szCs w:val="20"/>
        </w:rPr>
        <w:t xml:space="preserve">구매품목 및 구매사유. </w:t>
      </w:r>
      <w:r w:rsidRPr="00034AFD">
        <w:rPr>
          <w:rFonts w:ascii="맑은 고딕" w:eastAsia="맑은 고딕" w:hAnsi="맑은 고딕" w:hint="eastAsia"/>
          <w:szCs w:val="20"/>
        </w:rPr>
        <w:tab/>
      </w:r>
    </w:p>
    <w:p w:rsidR="00034AFD" w:rsidRP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  <w:r w:rsidRPr="00034AFD">
        <w:rPr>
          <w:rFonts w:ascii="맑은 고딕" w:eastAsia="맑은 고딕" w:hAnsi="맑은 고딕" w:hint="eastAsia"/>
          <w:szCs w:val="20"/>
        </w:rPr>
        <w:t xml:space="preserve">1) </w:t>
      </w:r>
      <w:r w:rsidR="002D6D5D">
        <w:rPr>
          <w:rFonts w:ascii="맑은 고딕" w:eastAsia="맑은 고딕" w:hAnsi="맑은 고딕" w:hint="eastAsia"/>
          <w:szCs w:val="20"/>
        </w:rPr>
        <w:t xml:space="preserve">BW </w:t>
      </w:r>
      <w:proofErr w:type="spellStart"/>
      <w:r w:rsidR="002D6D5D">
        <w:rPr>
          <w:rFonts w:ascii="맑은 고딕" w:eastAsia="맑은 고딕" w:hAnsi="맑은 고딕" w:hint="eastAsia"/>
          <w:szCs w:val="20"/>
        </w:rPr>
        <w:t>Multitube</w:t>
      </w:r>
      <w:proofErr w:type="spellEnd"/>
      <w:r w:rsidR="002D6D5D">
        <w:rPr>
          <w:rFonts w:ascii="맑은 고딕" w:eastAsia="맑은 고딕" w:hAnsi="맑은 고딕" w:hint="eastAsia"/>
          <w:szCs w:val="20"/>
        </w:rPr>
        <w:t xml:space="preserve"> BM-68EX</w:t>
      </w:r>
      <w:r w:rsidRPr="00034AFD">
        <w:rPr>
          <w:rFonts w:ascii="맑은 고딕" w:eastAsia="맑은 고딕" w:hAnsi="맑은 고딕" w:hint="eastAsia"/>
          <w:szCs w:val="20"/>
        </w:rPr>
        <w:t>(압축기 윤활유)</w:t>
      </w:r>
      <w:r w:rsidRPr="00034AFD">
        <w:rPr>
          <w:rFonts w:ascii="맑은 고딕" w:eastAsia="맑은 고딕" w:hAnsi="맑은 고딕"/>
          <w:szCs w:val="20"/>
        </w:rPr>
        <w:br/>
      </w:r>
      <w:r w:rsidRPr="00034AFD">
        <w:rPr>
          <w:rFonts w:ascii="맑은 고딕" w:eastAsia="맑은 고딕" w:hAnsi="맑은 고딕" w:hint="eastAsia"/>
          <w:szCs w:val="20"/>
        </w:rPr>
        <w:t xml:space="preserve">2) </w:t>
      </w:r>
      <w:r w:rsidR="00480B03">
        <w:rPr>
          <w:rFonts w:ascii="맑은 고딕" w:eastAsia="맑은 고딕" w:hAnsi="맑은 고딕" w:hint="eastAsia"/>
          <w:szCs w:val="20"/>
        </w:rPr>
        <w:t xml:space="preserve">울산공장 재고소진으로 </w:t>
      </w:r>
      <w:r w:rsidRPr="00034AFD">
        <w:rPr>
          <w:rFonts w:ascii="맑은 고딕" w:eastAsia="맑은 고딕" w:hAnsi="맑은 고딕" w:hint="eastAsia"/>
          <w:szCs w:val="20"/>
        </w:rPr>
        <w:t>구매요청</w:t>
      </w:r>
    </w:p>
    <w:p w:rsidR="00034AFD" w:rsidRPr="00480B03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</w:p>
    <w:p w:rsidR="00034AFD" w:rsidRP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</w:p>
    <w:p w:rsidR="00034AFD" w:rsidRPr="00034AFD" w:rsidRDefault="00034AFD" w:rsidP="00034AFD">
      <w:pPr>
        <w:pStyle w:val="a3"/>
        <w:numPr>
          <w:ilvl w:val="0"/>
          <w:numId w:val="1"/>
        </w:numPr>
        <w:spacing w:line="240" w:lineRule="auto"/>
        <w:rPr>
          <w:rFonts w:ascii="맑은 고딕" w:eastAsia="맑은 고딕" w:hAnsi="맑은 고딕"/>
          <w:szCs w:val="20"/>
        </w:rPr>
      </w:pPr>
      <w:r w:rsidRPr="00034AFD">
        <w:rPr>
          <w:rFonts w:ascii="맑은 고딕" w:eastAsia="맑은 고딕" w:hAnsi="맑은 고딕" w:hint="eastAsia"/>
          <w:szCs w:val="20"/>
        </w:rPr>
        <w:t>선정 업체 및 사유</w:t>
      </w:r>
    </w:p>
    <w:p w:rsidR="00034AFD" w:rsidRP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  <w:r w:rsidRPr="00034AFD">
        <w:rPr>
          <w:rFonts w:ascii="맑은 고딕" w:eastAsia="맑은 고딕" w:hAnsi="맑은 고딕" w:hint="eastAsia"/>
          <w:szCs w:val="20"/>
        </w:rPr>
        <w:t xml:space="preserve">1) </w:t>
      </w:r>
      <w:r w:rsidRPr="00034AFD">
        <w:rPr>
          <w:rFonts w:ascii="맑은 고딕" w:eastAsia="맑은 고딕" w:hAnsi="맑은 고딕"/>
          <w:szCs w:val="20"/>
        </w:rPr>
        <w:t>㈜</w:t>
      </w:r>
      <w:proofErr w:type="spellStart"/>
      <w:r w:rsidR="002D6D5D">
        <w:rPr>
          <w:rFonts w:ascii="맑은 고딕" w:eastAsia="맑은 고딕" w:hAnsi="맑은 고딕" w:hint="eastAsia"/>
          <w:szCs w:val="20"/>
        </w:rPr>
        <w:t>범우화학공업</w:t>
      </w:r>
      <w:proofErr w:type="spellEnd"/>
    </w:p>
    <w:p w:rsidR="00034AFD" w:rsidRDefault="00034AFD" w:rsidP="00480B03">
      <w:pPr>
        <w:pStyle w:val="a3"/>
        <w:spacing w:line="240" w:lineRule="auto"/>
        <w:ind w:left="800"/>
        <w:rPr>
          <w:rFonts w:ascii="맑은 고딕" w:eastAsia="맑은 고딕" w:hAnsi="맑은 고딕" w:hint="eastAsia"/>
          <w:szCs w:val="20"/>
        </w:rPr>
      </w:pPr>
      <w:r w:rsidRPr="00034AFD">
        <w:rPr>
          <w:rFonts w:ascii="맑은 고딕" w:eastAsia="맑은 고딕" w:hAnsi="맑은 고딕" w:hint="eastAsia"/>
          <w:szCs w:val="20"/>
        </w:rPr>
        <w:t xml:space="preserve">2) </w:t>
      </w:r>
      <w:r w:rsidR="002D6D5D">
        <w:rPr>
          <w:rFonts w:ascii="맑은 고딕" w:eastAsia="맑은 고딕" w:hAnsi="맑은 고딕" w:hint="eastAsia"/>
          <w:szCs w:val="20"/>
        </w:rPr>
        <w:t>국산윤활유 업체로 기존 사용하단 Mobil</w:t>
      </w:r>
      <w:r w:rsidR="002D6D5D">
        <w:rPr>
          <w:rFonts w:ascii="바탕" w:eastAsia="바탕" w:hAnsi="바탕" w:cs="바탕" w:hint="eastAsia"/>
          <w:szCs w:val="20"/>
        </w:rPr>
        <w:t>社</w:t>
      </w:r>
      <w:r w:rsidR="002D6D5D">
        <w:rPr>
          <w:rFonts w:ascii="맑은 고딕" w:eastAsia="맑은 고딕" w:hAnsi="맑은 고딕" w:hint="eastAsia"/>
          <w:szCs w:val="20"/>
        </w:rPr>
        <w:t>의 제품과 거의 동일한 Spec</w:t>
      </w:r>
      <w:proofErr w:type="gramStart"/>
      <w:r w:rsidR="002D6D5D">
        <w:rPr>
          <w:rFonts w:ascii="맑은 고딕" w:eastAsia="맑은 고딕" w:hAnsi="맑은 고딕" w:hint="eastAsia"/>
          <w:szCs w:val="20"/>
        </w:rPr>
        <w:t>.이나</w:t>
      </w:r>
      <w:proofErr w:type="gramEnd"/>
      <w:r w:rsidR="002D6D5D">
        <w:rPr>
          <w:rFonts w:ascii="맑은 고딕" w:eastAsia="맑은 고딕" w:hAnsi="맑은 고딕" w:hint="eastAsia"/>
          <w:szCs w:val="20"/>
        </w:rPr>
        <w:t xml:space="preserve"> 가격은 60%수준</w:t>
      </w:r>
      <w:r w:rsidR="002D6D5D">
        <w:rPr>
          <w:rFonts w:ascii="맑은 고딕" w:eastAsia="맑은 고딕" w:hAnsi="맑은 고딕"/>
          <w:szCs w:val="20"/>
        </w:rPr>
        <w:br/>
      </w:r>
      <w:r w:rsidR="002D6D5D">
        <w:rPr>
          <w:rFonts w:ascii="맑은 고딕" w:eastAsia="맑은 고딕" w:hAnsi="맑은 고딕" w:hint="eastAsia"/>
          <w:szCs w:val="20"/>
        </w:rPr>
        <w:t xml:space="preserve">   시범적으로 </w:t>
      </w:r>
      <w:r w:rsidR="00480B03">
        <w:rPr>
          <w:rFonts w:ascii="맑은 고딕" w:eastAsia="맑은 고딕" w:hAnsi="맑은 고딕" w:hint="eastAsia"/>
          <w:szCs w:val="20"/>
        </w:rPr>
        <w:t>당진 및 안산공장 완료. 전 공장 교체 예정</w:t>
      </w:r>
    </w:p>
    <w:p w:rsidR="00480B03" w:rsidRDefault="00480B03" w:rsidP="00480B03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</w:p>
    <w:p w:rsidR="00034AFD" w:rsidRDefault="00034AFD" w:rsidP="00034AFD">
      <w:pPr>
        <w:pStyle w:val="a3"/>
        <w:numPr>
          <w:ilvl w:val="0"/>
          <w:numId w:val="1"/>
        </w:num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상세내역</w:t>
      </w:r>
    </w:p>
    <w:p w:rsid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1) 총액</w:t>
      </w:r>
      <w:r w:rsidR="002D6D5D">
        <w:rPr>
          <w:rFonts w:ascii="맑은 고딕" w:eastAsia="맑은 고딕" w:hAnsi="맑은 고딕" w:hint="eastAsia"/>
          <w:szCs w:val="20"/>
        </w:rPr>
        <w:t xml:space="preserve"> </w:t>
      </w:r>
      <w:r w:rsidR="00480B03">
        <w:rPr>
          <w:rFonts w:ascii="맑은 고딕" w:eastAsia="맑은 고딕" w:hAnsi="맑은 고딕" w:hint="eastAsia"/>
          <w:szCs w:val="20"/>
        </w:rPr>
        <w:t>780</w:t>
      </w:r>
      <w:r w:rsidR="002D6D5D">
        <w:rPr>
          <w:rFonts w:ascii="맑은 고딕" w:eastAsia="맑은 고딕" w:hAnsi="맑은 고딕" w:hint="eastAsia"/>
          <w:szCs w:val="20"/>
        </w:rPr>
        <w:t>,000</w:t>
      </w:r>
      <w:r>
        <w:rPr>
          <w:rFonts w:ascii="맑은 고딕" w:eastAsia="맑은 고딕" w:hAnsi="맑은 고딕" w:hint="eastAsia"/>
          <w:szCs w:val="20"/>
        </w:rPr>
        <w:t>원</w:t>
      </w:r>
    </w:p>
    <w:p w:rsid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2) </w:t>
      </w:r>
      <w:proofErr w:type="gramStart"/>
      <w:r>
        <w:rPr>
          <w:rFonts w:ascii="맑은 고딕" w:eastAsia="맑은 고딕" w:hAnsi="맑은 고딕" w:hint="eastAsia"/>
          <w:szCs w:val="20"/>
        </w:rPr>
        <w:t>납기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  <w:r w:rsidR="002D6D5D">
        <w:rPr>
          <w:rFonts w:ascii="맑은 고딕" w:eastAsia="맑은 고딕" w:hAnsi="맑은 고딕" w:hint="eastAsia"/>
          <w:szCs w:val="20"/>
        </w:rPr>
        <w:t>납품 후 정기결제</w:t>
      </w:r>
    </w:p>
    <w:p w:rsid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</w:p>
    <w:p w:rsidR="00034AFD" w:rsidRDefault="00034AFD" w:rsidP="00E17F67">
      <w:pPr>
        <w:pStyle w:val="a3"/>
        <w:spacing w:line="240" w:lineRule="auto"/>
        <w:rPr>
          <w:rFonts w:ascii="맑은 고딕" w:eastAsia="맑은 고딕" w:hAnsi="맑은 고딕"/>
          <w:szCs w:val="20"/>
        </w:rPr>
      </w:pPr>
    </w:p>
    <w:p w:rsidR="00E17F67" w:rsidRDefault="00E17F67" w:rsidP="00E17F67">
      <w:pPr>
        <w:pStyle w:val="a3"/>
        <w:spacing w:line="240" w:lineRule="auto"/>
        <w:ind w:firstLine="195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* </w:t>
      </w:r>
      <w:proofErr w:type="spellStart"/>
      <w:r>
        <w:rPr>
          <w:rFonts w:ascii="맑은 고딕" w:eastAsia="맑은 고딕" w:hAnsi="맑은 고딕" w:hint="eastAsia"/>
          <w:szCs w:val="20"/>
        </w:rPr>
        <w:t>유첨</w:t>
      </w:r>
      <w:proofErr w:type="spellEnd"/>
    </w:p>
    <w:p w:rsidR="00E17F67" w:rsidRDefault="00E17F67" w:rsidP="00E17F67">
      <w:pPr>
        <w:pStyle w:val="a3"/>
        <w:spacing w:line="240" w:lineRule="auto"/>
        <w:ind w:firstLine="195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1. 업체 견적서 1부. 끝</w:t>
      </w:r>
    </w:p>
    <w:p w:rsidR="00034AFD" w:rsidRPr="00034AFD" w:rsidRDefault="00034AFD" w:rsidP="00034AFD">
      <w:pPr>
        <w:pStyle w:val="a3"/>
        <w:spacing w:line="240" w:lineRule="auto"/>
        <w:ind w:left="800"/>
        <w:rPr>
          <w:rFonts w:ascii="맑은 고딕" w:eastAsia="맑은 고딕" w:hAnsi="맑은 고딕"/>
          <w:szCs w:val="20"/>
        </w:rPr>
      </w:pPr>
    </w:p>
    <w:p w:rsidR="00E4310F" w:rsidRDefault="00231130" w:rsidP="00263A58">
      <w:pPr>
        <w:pStyle w:val="a3"/>
        <w:spacing w:line="240" w:lineRule="auto"/>
        <w:rPr>
          <w:rFonts w:ascii="굴림" w:eastAsia="굴림" w:hAnsi="굴림"/>
          <w:sz w:val="22"/>
        </w:rPr>
      </w:pPr>
      <w:r>
        <w:t xml:space="preserve">                                                  </w:t>
      </w:r>
      <w:r>
        <w:rPr>
          <w:rFonts w:ascii="맑은 고딕" w:eastAsia="맑은 고딕" w:hAnsi="맑은 고딕"/>
          <w:sz w:val="22"/>
        </w:rPr>
        <w:t xml:space="preserve">-끝- </w:t>
      </w:r>
      <w:r>
        <w:rPr>
          <w:rFonts w:ascii="굴림" w:hAnsi="굴림"/>
          <w:sz w:val="22"/>
        </w:rPr>
        <w:t xml:space="preserve">                                       </w:t>
      </w:r>
    </w:p>
    <w:sectPr w:rsidR="00E4310F" w:rsidSect="00E4310F">
      <w:footerReference w:type="default" r:id="rId7"/>
      <w:endnotePr>
        <w:numFmt w:val="decimal"/>
      </w:endnotePr>
      <w:pgSz w:w="11906" w:h="16838"/>
      <w:pgMar w:top="737" w:right="567" w:bottom="737" w:left="567" w:header="567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ACC" w:rsidRDefault="00F61ACC" w:rsidP="00E4310F">
      <w:r>
        <w:separator/>
      </w:r>
    </w:p>
  </w:endnote>
  <w:endnote w:type="continuationSeparator" w:id="0">
    <w:p w:rsidR="00F61ACC" w:rsidRDefault="00F61ACC" w:rsidP="00E43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고딕">
    <w:altName w:val="-윤고딕310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한양중고딕">
    <w:altName w:val="-윤고딕310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10F" w:rsidRDefault="00E4310F">
    <w:pPr>
      <w:pStyle w:val="a3"/>
      <w:spacing w:line="360" w:lineRule="auto"/>
      <w:rPr>
        <w:rFonts w:ascii="한양견고딕" w:eastAsia="한양견고딕" w:hAnsi="한양견고딕"/>
        <w:sz w:val="24"/>
      </w:rPr>
    </w:pPr>
  </w:p>
  <w:p w:rsidR="00E4310F" w:rsidRDefault="00E4310F">
    <w:pPr>
      <w:pStyle w:val="a3"/>
      <w:spacing w:line="360" w:lineRule="auto"/>
      <w:rPr>
        <w:rFonts w:ascii="한양견고딕" w:eastAsia="한양견고딕" w:hAnsi="한양견고딕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ACC" w:rsidRDefault="00F61ACC" w:rsidP="00E4310F">
      <w:r>
        <w:separator/>
      </w:r>
    </w:p>
  </w:footnote>
  <w:footnote w:type="continuationSeparator" w:id="0">
    <w:p w:rsidR="00F61ACC" w:rsidRDefault="00F61ACC" w:rsidP="00E431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650"/>
    <w:multiLevelType w:val="hybridMultilevel"/>
    <w:tmpl w:val="4232F6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15362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0F"/>
    <w:rsid w:val="00034AFD"/>
    <w:rsid w:val="00051FEB"/>
    <w:rsid w:val="001C7702"/>
    <w:rsid w:val="00231130"/>
    <w:rsid w:val="00263A58"/>
    <w:rsid w:val="002D6D5D"/>
    <w:rsid w:val="004173F9"/>
    <w:rsid w:val="00480B03"/>
    <w:rsid w:val="004B2EFF"/>
    <w:rsid w:val="004D0EFF"/>
    <w:rsid w:val="006C46AC"/>
    <w:rsid w:val="007A079F"/>
    <w:rsid w:val="00AB23DB"/>
    <w:rsid w:val="00B8064C"/>
    <w:rsid w:val="00CE3D81"/>
    <w:rsid w:val="00E17F67"/>
    <w:rsid w:val="00E4310F"/>
    <w:rsid w:val="00EF5CE8"/>
    <w:rsid w:val="00F61ACC"/>
    <w:rsid w:val="00FA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6A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4310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styleId="a4">
    <w:name w:val="Body Text"/>
    <w:uiPriority w:val="1"/>
    <w:rsid w:val="00E4310F"/>
    <w:pPr>
      <w:widowControl w:val="0"/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 w:hAnsi="한양신명조"/>
      <w:color w:val="000000"/>
      <w:spacing w:val="-5"/>
      <w:w w:val="95"/>
    </w:rPr>
  </w:style>
  <w:style w:type="paragraph" w:customStyle="1" w:styleId="1">
    <w:name w:val="개요 1"/>
    <w:uiPriority w:val="2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1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2">
    <w:name w:val="개요 2"/>
    <w:uiPriority w:val="3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3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3">
    <w:name w:val="개요 3"/>
    <w:uiPriority w:val="4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5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4">
    <w:name w:val="개요 4"/>
    <w:uiPriority w:val="5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7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5">
    <w:name w:val="개요 5"/>
    <w:uiPriority w:val="6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9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6">
    <w:name w:val="개요 6"/>
    <w:uiPriority w:val="7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11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7">
    <w:name w:val="개요 7"/>
    <w:uiPriority w:val="8"/>
    <w:rsid w:val="00E4310F"/>
    <w:pPr>
      <w:widowControl w:val="0"/>
      <w:wordWrap w:val="0"/>
      <w:autoSpaceDE w:val="0"/>
      <w:autoSpaceDN w:val="0"/>
      <w:snapToGrid w:val="0"/>
      <w:spacing w:line="384" w:lineRule="auto"/>
      <w:ind w:left="1349" w:hanging="149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5">
    <w:name w:val="쪽 번호"/>
    <w:uiPriority w:val="9"/>
    <w:rsid w:val="00E4310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견고딕" w:eastAsia="한양견고딕" w:hAnsi="한양견고딕"/>
      <w:color w:val="000000"/>
    </w:rPr>
  </w:style>
  <w:style w:type="paragraph" w:customStyle="1" w:styleId="a6">
    <w:name w:val="머리말"/>
    <w:uiPriority w:val="10"/>
    <w:rsid w:val="00E4310F"/>
    <w:pPr>
      <w:widowControl w:val="0"/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7">
    <w:name w:val="각주"/>
    <w:uiPriority w:val="11"/>
    <w:rsid w:val="00E4310F"/>
    <w:pPr>
      <w:widowControl w:val="0"/>
      <w:wordWrap w:val="0"/>
      <w:autoSpaceDE w:val="0"/>
      <w:autoSpaceDN w:val="0"/>
      <w:snapToGrid w:val="0"/>
      <w:spacing w:line="312" w:lineRule="auto"/>
      <w:ind w:left="264" w:hanging="264"/>
      <w:jc w:val="both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a8">
    <w:name w:val="그림캡션"/>
    <w:uiPriority w:val="12"/>
    <w:rsid w:val="00E4310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9">
    <w:name w:val="표캡션"/>
    <w:uiPriority w:val="13"/>
    <w:rsid w:val="00E4310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a">
    <w:name w:val="수식캡션"/>
    <w:uiPriority w:val="14"/>
    <w:rsid w:val="00E4310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b">
    <w:name w:val="찾아보기"/>
    <w:uiPriority w:val="15"/>
    <w:rsid w:val="00E4310F"/>
    <w:pPr>
      <w:widowControl w:val="0"/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MS">
    <w:name w:val="MS바탕글"/>
    <w:uiPriority w:val="16"/>
    <w:rsid w:val="00E4310F"/>
    <w:pPr>
      <w:autoSpaceDE w:val="0"/>
      <w:autoSpaceDN w:val="0"/>
      <w:jc w:val="both"/>
      <w:textAlignment w:val="baseline"/>
    </w:pPr>
    <w:rPr>
      <w:rFonts w:ascii="맑은 고딕" w:eastAsia="맑은 고딕" w:hAnsi="맑은 고딕"/>
      <w:color w:val="000000"/>
    </w:rPr>
  </w:style>
  <w:style w:type="paragraph" w:styleId="ac">
    <w:name w:val="header"/>
    <w:basedOn w:val="a"/>
    <w:link w:val="Char"/>
    <w:uiPriority w:val="99"/>
    <w:semiHidden/>
    <w:unhideWhenUsed/>
    <w:rsid w:val="00263A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263A58"/>
  </w:style>
  <w:style w:type="paragraph" w:styleId="ad">
    <w:name w:val="footer"/>
    <w:basedOn w:val="a"/>
    <w:link w:val="Char0"/>
    <w:uiPriority w:val="99"/>
    <w:semiHidden/>
    <w:unhideWhenUsed/>
    <w:rsid w:val="00263A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263A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(첨부 1) 협력업체 평가보고서</vt:lpstr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(첨부 1) 협력업체 평가보고서</dc:title>
  <dc:creator>성풍가스(주) 기획 사원 공현구</dc:creator>
  <cp:lastModifiedBy>user20</cp:lastModifiedBy>
  <cp:revision>1</cp:revision>
  <cp:lastPrinted>2016-03-08T03:04:00Z</cp:lastPrinted>
  <dcterms:created xsi:type="dcterms:W3CDTF">2015-11-26T01:47:00Z</dcterms:created>
  <dcterms:modified xsi:type="dcterms:W3CDTF">2016-03-11T11:36:00Z</dcterms:modified>
</cp:coreProperties>
</file>