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248"/>
        <w:gridCol w:w="1586"/>
        <w:gridCol w:w="1827"/>
        <w:gridCol w:w="2221"/>
      </w:tblGrid>
      <w:tr w:rsidR="00784178" w:rsidRPr="00784178" w:rsidTr="00F707EC">
        <w:tc>
          <w:tcPr>
            <w:tcW w:w="709" w:type="dxa"/>
            <w:shd w:val="clear" w:color="auto" w:fill="2F5496" w:themeFill="accent1" w:themeFillShade="BF"/>
          </w:tcPr>
          <w:p w:rsidR="00784178" w:rsidRPr="00527A42" w:rsidRDefault="00784178">
            <w:pPr>
              <w:rPr>
                <w:rFonts w:cs="Times New Roman"/>
                <w:b/>
                <w:color w:val="FFFFFF" w:themeColor="background1"/>
                <w:sz w:val="40"/>
                <w:szCs w:val="40"/>
              </w:rPr>
            </w:pPr>
            <w:r w:rsidRPr="00527A42">
              <w:rPr>
                <w:rFonts w:cs="Times New Roman"/>
                <w:b/>
                <w:color w:val="FFFFFF" w:themeColor="background1"/>
                <w:sz w:val="40"/>
                <w:szCs w:val="40"/>
              </w:rPr>
              <w:t>#</w:t>
            </w:r>
          </w:p>
        </w:tc>
        <w:tc>
          <w:tcPr>
            <w:tcW w:w="3248" w:type="dxa"/>
            <w:shd w:val="clear" w:color="auto" w:fill="2F5496" w:themeFill="accent1" w:themeFillShade="BF"/>
          </w:tcPr>
          <w:p w:rsidR="00784178" w:rsidRPr="00527A42" w:rsidRDefault="00784178">
            <w:pPr>
              <w:rPr>
                <w:rFonts w:cs="Times New Roman"/>
                <w:b/>
                <w:color w:val="FFFFFF" w:themeColor="background1"/>
                <w:sz w:val="40"/>
                <w:szCs w:val="40"/>
              </w:rPr>
            </w:pPr>
            <w:r w:rsidRPr="00527A42">
              <w:rPr>
                <w:rFonts w:cs="Times New Roman"/>
                <w:b/>
                <w:color w:val="FFFFFF" w:themeColor="background1"/>
                <w:sz w:val="40"/>
                <w:szCs w:val="40"/>
              </w:rPr>
              <w:t>Nội dung</w:t>
            </w:r>
          </w:p>
        </w:tc>
        <w:tc>
          <w:tcPr>
            <w:tcW w:w="1586" w:type="dxa"/>
            <w:shd w:val="clear" w:color="auto" w:fill="2F5496" w:themeFill="accent1" w:themeFillShade="BF"/>
          </w:tcPr>
          <w:p w:rsidR="00784178" w:rsidRPr="00527A42" w:rsidRDefault="00784178">
            <w:pPr>
              <w:rPr>
                <w:rFonts w:cs="Times New Roman"/>
                <w:b/>
                <w:color w:val="FFFFFF" w:themeColor="background1"/>
                <w:sz w:val="40"/>
                <w:szCs w:val="40"/>
              </w:rPr>
            </w:pPr>
            <w:r w:rsidRPr="00527A42">
              <w:rPr>
                <w:rFonts w:cs="Times New Roman"/>
                <w:b/>
                <w:color w:val="FFFFFF" w:themeColor="background1"/>
                <w:sz w:val="40"/>
                <w:szCs w:val="40"/>
              </w:rPr>
              <w:t>Ghi chú</w:t>
            </w:r>
            <w:r w:rsidR="00CE76F9" w:rsidRPr="00527A42">
              <w:rPr>
                <w:rFonts w:cs="Times New Roman"/>
                <w:b/>
                <w:color w:val="FFFFFF" w:themeColor="background1"/>
                <w:sz w:val="40"/>
                <w:szCs w:val="40"/>
              </w:rPr>
              <w:t xml:space="preserve"> (trước khi sửa)</w:t>
            </w:r>
          </w:p>
        </w:tc>
        <w:tc>
          <w:tcPr>
            <w:tcW w:w="1827" w:type="dxa"/>
            <w:shd w:val="clear" w:color="auto" w:fill="2F5496" w:themeFill="accent1" w:themeFillShade="BF"/>
          </w:tcPr>
          <w:p w:rsidR="00784178" w:rsidRPr="00527A42" w:rsidRDefault="00784178">
            <w:pPr>
              <w:rPr>
                <w:rFonts w:cs="Times New Roman"/>
                <w:b/>
                <w:color w:val="FFFFFF" w:themeColor="background1"/>
                <w:sz w:val="40"/>
                <w:szCs w:val="40"/>
              </w:rPr>
            </w:pPr>
            <w:r w:rsidRPr="00527A42">
              <w:rPr>
                <w:rFonts w:cs="Times New Roman"/>
                <w:b/>
                <w:color w:val="FFFFFF" w:themeColor="background1"/>
                <w:sz w:val="40"/>
                <w:szCs w:val="40"/>
              </w:rPr>
              <w:t xml:space="preserve">Ban đầu </w:t>
            </w:r>
          </w:p>
        </w:tc>
        <w:tc>
          <w:tcPr>
            <w:tcW w:w="2221" w:type="dxa"/>
            <w:shd w:val="clear" w:color="auto" w:fill="2F5496" w:themeFill="accent1" w:themeFillShade="BF"/>
          </w:tcPr>
          <w:p w:rsidR="00784178" w:rsidRPr="00527A42" w:rsidRDefault="00784178">
            <w:pPr>
              <w:rPr>
                <w:rFonts w:cs="Times New Roman"/>
                <w:b/>
                <w:color w:val="FFFFFF" w:themeColor="background1"/>
                <w:sz w:val="40"/>
                <w:szCs w:val="40"/>
              </w:rPr>
            </w:pPr>
            <w:r w:rsidRPr="00527A42">
              <w:rPr>
                <w:rFonts w:cs="Times New Roman"/>
                <w:b/>
                <w:color w:val="FFFFFF" w:themeColor="background1"/>
                <w:sz w:val="40"/>
                <w:szCs w:val="40"/>
              </w:rPr>
              <w:t>Sau khi sửa</w:t>
            </w:r>
          </w:p>
        </w:tc>
      </w:tr>
      <w:tr w:rsidR="00784178" w:rsidRPr="00784178" w:rsidTr="00F707EC"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1</w:t>
            </w:r>
          </w:p>
        </w:tc>
        <w:tc>
          <w:tcPr>
            <w:tcW w:w="3248" w:type="dxa"/>
          </w:tcPr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  <w:sz w:val="20"/>
                <w:szCs w:val="20"/>
              </w:rPr>
            </w:pPr>
            <w:r w:rsidRPr="00E77469">
              <w:rPr>
                <w:rFonts w:cs="Times New Roman"/>
                <w:color w:val="2F5496" w:themeColor="accent1" w:themeShade="BF"/>
                <w:sz w:val="20"/>
                <w:szCs w:val="20"/>
              </w:rPr>
              <w:t>Tính cân đối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  <w:sz w:val="20"/>
                <w:szCs w:val="20"/>
              </w:rPr>
            </w:pPr>
            <w:r w:rsidRPr="00E77469">
              <w:rPr>
                <w:rFonts w:cs="Times New Roman"/>
                <w:color w:val="2F5496" w:themeColor="accent1" w:themeShade="BF"/>
                <w:sz w:val="20"/>
                <w:szCs w:val="20"/>
              </w:rPr>
              <w:t>- LeftSpace = RighSpace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  <w:sz w:val="20"/>
                <w:szCs w:val="20"/>
              </w:rPr>
            </w:pPr>
            <w:r w:rsidRPr="00E77469">
              <w:rPr>
                <w:rFonts w:cs="Times New Roman"/>
                <w:color w:val="2F5496" w:themeColor="accent1" w:themeShade="BF"/>
                <w:sz w:val="20"/>
                <w:szCs w:val="20"/>
              </w:rPr>
              <w:t>- TopSpace = BottomSpace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  <w:sz w:val="20"/>
                <w:szCs w:val="20"/>
              </w:rPr>
            </w:pPr>
            <w:r w:rsidRPr="00E77469">
              <w:rPr>
                <w:rFonts w:cs="Times New Roman"/>
                <w:color w:val="2F5496" w:themeColor="accent1" w:themeShade="BF"/>
                <w:sz w:val="20"/>
                <w:szCs w:val="20"/>
              </w:rPr>
              <w:t>- FontSize, FontName, FontColor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</w:p>
        </w:tc>
        <w:tc>
          <w:tcPr>
            <w:tcW w:w="1827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  <w:tc>
          <w:tcPr>
            <w:tcW w:w="2221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F707EC"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2</w:t>
            </w:r>
          </w:p>
        </w:tc>
        <w:tc>
          <w:tcPr>
            <w:tcW w:w="3248" w:type="dxa"/>
          </w:tcPr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Kiến trúc HTML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FullWidth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&lt;div class = type-222&gt;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 xml:space="preserve">  &lt;div class=container&gt;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 xml:space="preserve">    &lt;div class='row'&gt;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SubWidth (col-md-3, col-md-4, …)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&lt;div class = 'container'&gt;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 xml:space="preserve"> &lt;div class='row'&gt;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 xml:space="preserve">   &lt;div class='col-md-4'&gt;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 xml:space="preserve">     &lt;div class='type-222'&gt;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</w:p>
        </w:tc>
        <w:tc>
          <w:tcPr>
            <w:tcW w:w="1827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  <w:tc>
          <w:tcPr>
            <w:tcW w:w="2221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F707EC"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3</w:t>
            </w:r>
          </w:p>
        </w:tc>
        <w:tc>
          <w:tcPr>
            <w:tcW w:w="3248" w:type="dxa"/>
          </w:tcPr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Kiến trúc CSS</w:t>
            </w: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@font-size:</w:t>
            </w: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@color:</w:t>
            </w: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.news-image {</w:t>
            </w: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font-size:@font-size;</w:t>
            </w: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ab/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...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}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.list-news {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font-size:@font-size;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}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.view-more{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font-size:@font-size;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}</w:t>
            </w:r>
          </w:p>
        </w:tc>
        <w:tc>
          <w:tcPr>
            <w:tcW w:w="1586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CSS thuần, chưa phải LESS</w:t>
            </w:r>
          </w:p>
        </w:tc>
        <w:tc>
          <w:tcPr>
            <w:tcW w:w="1827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x</w:t>
            </w:r>
          </w:p>
        </w:tc>
        <w:tc>
          <w:tcPr>
            <w:tcW w:w="2221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2117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lastRenderedPageBreak/>
              <w:t>4</w:t>
            </w:r>
          </w:p>
        </w:tc>
        <w:tc>
          <w:tcPr>
            <w:tcW w:w="3248" w:type="dxa"/>
          </w:tcPr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Tính dư thừa thẻ HTML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&lt;div&gt;, &lt;span&gt;, …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id=234234, name=2332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null line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one more space</w:t>
            </w:r>
          </w:p>
        </w:tc>
        <w:tc>
          <w:tcPr>
            <w:tcW w:w="1586" w:type="dxa"/>
          </w:tcPr>
          <w:p w:rsidR="00784178" w:rsidRPr="00E77469" w:rsidRDefault="00B2075E">
            <w:pPr>
              <w:rPr>
                <w:rFonts w:cs="Times New Roman"/>
                <w:color w:val="2F5496" w:themeColor="accent1" w:themeShade="BF"/>
              </w:rPr>
            </w:pPr>
            <w:r>
              <w:rPr>
                <w:rFonts w:cs="Times New Roman"/>
                <w:color w:val="2F5496" w:themeColor="accent1" w:themeShade="BF"/>
              </w:rPr>
              <w:t>Dư thẻ ảnh</w:t>
            </w:r>
          </w:p>
        </w:tc>
        <w:tc>
          <w:tcPr>
            <w:tcW w:w="1827" w:type="dxa"/>
          </w:tcPr>
          <w:p w:rsidR="00784178" w:rsidRPr="00E77469" w:rsidRDefault="00E67286">
            <w:pPr>
              <w:rPr>
                <w:rFonts w:cs="Times New Roman"/>
                <w:color w:val="2F5496" w:themeColor="accent1" w:themeShade="BF"/>
              </w:rPr>
            </w:pPr>
            <w:r>
              <w:rPr>
                <w:rFonts w:cs="Times New Roman"/>
                <w:color w:val="2F5496" w:themeColor="accent1" w:themeShade="BF"/>
              </w:rPr>
              <w:t>x</w:t>
            </w:r>
          </w:p>
        </w:tc>
        <w:tc>
          <w:tcPr>
            <w:tcW w:w="2221" w:type="dxa"/>
          </w:tcPr>
          <w:p w:rsidR="00784178" w:rsidRPr="00E77469" w:rsidRDefault="00B2075E">
            <w:pPr>
              <w:rPr>
                <w:rFonts w:cs="Times New Roman"/>
                <w:color w:val="2F5496" w:themeColor="accent1" w:themeShade="BF"/>
              </w:rPr>
            </w:pPr>
            <w:r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2196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5</w:t>
            </w:r>
          </w:p>
        </w:tc>
        <w:tc>
          <w:tcPr>
            <w:tcW w:w="3248" w:type="dxa"/>
          </w:tcPr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Tính dư thừa thẻ CSS</w:t>
            </w:r>
          </w:p>
          <w:p w:rsidR="00784178" w:rsidRPr="00E77469" w:rsidRDefault="00784178" w:rsidP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- Định nghĩa nhưng không dùng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</w:p>
        </w:tc>
        <w:tc>
          <w:tcPr>
            <w:tcW w:w="1827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  <w:tc>
          <w:tcPr>
            <w:tcW w:w="2221" w:type="dxa"/>
          </w:tcPr>
          <w:p w:rsidR="00784178" w:rsidRPr="00E77469" w:rsidRDefault="006D4CE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1643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6</w:t>
            </w:r>
          </w:p>
        </w:tc>
        <w:tc>
          <w:tcPr>
            <w:tcW w:w="3248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Lỗi W3C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Lỗi id</w:t>
            </w:r>
          </w:p>
        </w:tc>
        <w:tc>
          <w:tcPr>
            <w:tcW w:w="1827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x</w:t>
            </w:r>
          </w:p>
        </w:tc>
        <w:tc>
          <w:tcPr>
            <w:tcW w:w="2221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1465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7</w:t>
            </w:r>
          </w:p>
        </w:tc>
        <w:tc>
          <w:tcPr>
            <w:tcW w:w="3248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File rác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Dư file ảnh</w:t>
            </w:r>
          </w:p>
        </w:tc>
        <w:tc>
          <w:tcPr>
            <w:tcW w:w="1827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x</w:t>
            </w:r>
          </w:p>
        </w:tc>
        <w:tc>
          <w:tcPr>
            <w:tcW w:w="2221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1698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8</w:t>
            </w:r>
          </w:p>
        </w:tc>
        <w:tc>
          <w:tcPr>
            <w:tcW w:w="3248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Responsive web design (mobile, tablet)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</w:p>
        </w:tc>
        <w:tc>
          <w:tcPr>
            <w:tcW w:w="1827" w:type="dxa"/>
          </w:tcPr>
          <w:p w:rsidR="00784178" w:rsidRPr="00E77469" w:rsidRDefault="00876F0C">
            <w:pPr>
              <w:rPr>
                <w:rFonts w:cs="Times New Roman"/>
                <w:color w:val="2F5496" w:themeColor="accent1" w:themeShade="BF"/>
              </w:rPr>
            </w:pPr>
            <w:r>
              <w:rPr>
                <w:rFonts w:cs="Times New Roman"/>
                <w:color w:val="2F5496" w:themeColor="accent1" w:themeShade="BF"/>
              </w:rPr>
              <w:t>Chuẩn</w:t>
            </w:r>
          </w:p>
        </w:tc>
        <w:tc>
          <w:tcPr>
            <w:tcW w:w="2221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1481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9</w:t>
            </w:r>
          </w:p>
        </w:tc>
        <w:tc>
          <w:tcPr>
            <w:tcW w:w="3248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Đầy đủ các file yêu cầu, đặt tên file hợp lý</w:t>
            </w:r>
            <w:bookmarkStart w:id="0" w:name="_GoBack"/>
            <w:bookmarkEnd w:id="0"/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Chỉ có file HTML/CSS</w:t>
            </w:r>
          </w:p>
        </w:tc>
        <w:tc>
          <w:tcPr>
            <w:tcW w:w="1827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x</w:t>
            </w:r>
          </w:p>
        </w:tc>
        <w:tc>
          <w:tcPr>
            <w:tcW w:w="2221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  <w:tr w:rsidR="00784178" w:rsidRPr="00784178" w:rsidTr="001077FB">
        <w:trPr>
          <w:trHeight w:val="1517"/>
        </w:trPr>
        <w:tc>
          <w:tcPr>
            <w:tcW w:w="709" w:type="dxa"/>
          </w:tcPr>
          <w:p w:rsidR="00784178" w:rsidRPr="00341C25" w:rsidRDefault="00784178">
            <w:pPr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</w:pPr>
            <w:r w:rsidRPr="00341C25">
              <w:rPr>
                <w:rFonts w:cs="Times New Roman"/>
                <w:b/>
                <w:color w:val="2F5496" w:themeColor="accent1" w:themeShade="BF"/>
                <w:sz w:val="40"/>
                <w:szCs w:val="40"/>
              </w:rPr>
              <w:t>10</w:t>
            </w:r>
          </w:p>
        </w:tc>
        <w:tc>
          <w:tcPr>
            <w:tcW w:w="3248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Lỗi console</w:t>
            </w:r>
          </w:p>
        </w:tc>
        <w:tc>
          <w:tcPr>
            <w:tcW w:w="1586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Lỗi file ảnh</w:t>
            </w:r>
          </w:p>
        </w:tc>
        <w:tc>
          <w:tcPr>
            <w:tcW w:w="1827" w:type="dxa"/>
          </w:tcPr>
          <w:p w:rsidR="00784178" w:rsidRPr="00E77469" w:rsidRDefault="0043591A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x</w:t>
            </w:r>
          </w:p>
        </w:tc>
        <w:tc>
          <w:tcPr>
            <w:tcW w:w="2221" w:type="dxa"/>
          </w:tcPr>
          <w:p w:rsidR="00784178" w:rsidRPr="00E77469" w:rsidRDefault="00784178">
            <w:pPr>
              <w:rPr>
                <w:rFonts w:cs="Times New Roman"/>
                <w:color w:val="2F5496" w:themeColor="accent1" w:themeShade="BF"/>
              </w:rPr>
            </w:pPr>
            <w:r w:rsidRPr="00E77469">
              <w:rPr>
                <w:rFonts w:cs="Times New Roman"/>
                <w:color w:val="2F5496" w:themeColor="accent1" w:themeShade="BF"/>
              </w:rPr>
              <w:t>Chuẩn</w:t>
            </w:r>
          </w:p>
        </w:tc>
      </w:tr>
    </w:tbl>
    <w:p w:rsidR="005361C9" w:rsidRPr="00784178" w:rsidRDefault="005361C9">
      <w:pPr>
        <w:rPr>
          <w:rFonts w:cs="Times New Roman"/>
        </w:rPr>
      </w:pPr>
    </w:p>
    <w:sectPr w:rsidR="005361C9" w:rsidRPr="00784178" w:rsidSect="0069481D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78"/>
    <w:rsid w:val="001077FB"/>
    <w:rsid w:val="00271EB8"/>
    <w:rsid w:val="00341C25"/>
    <w:rsid w:val="0043591A"/>
    <w:rsid w:val="00527A42"/>
    <w:rsid w:val="005361C9"/>
    <w:rsid w:val="0069481D"/>
    <w:rsid w:val="006D4CEA"/>
    <w:rsid w:val="00784178"/>
    <w:rsid w:val="00876F0C"/>
    <w:rsid w:val="00B2075E"/>
    <w:rsid w:val="00C564CC"/>
    <w:rsid w:val="00CE76F9"/>
    <w:rsid w:val="00E67286"/>
    <w:rsid w:val="00E77469"/>
    <w:rsid w:val="00F7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9E56B"/>
  <w15:chartTrackingRefBased/>
  <w15:docId w15:val="{1774FC9E-8695-4EBF-B216-FFB6E7B0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2019-09-15T17:37:00Z</dcterms:created>
  <dcterms:modified xsi:type="dcterms:W3CDTF">2019-09-16T14:17:00Z</dcterms:modified>
</cp:coreProperties>
</file>