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PiggyMetrics微服务搭建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前言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ACCOUNT-SERVICE 、ACCOUNT-SERVICE、GATEWAY、NOTIFICATION-SERVICE、STATISTICS-SERVICE这五个服务会注册在服务注册中心</w:t>
      </w:r>
    </w:p>
    <w:p>
      <w:pPr>
        <w:numPr>
          <w:ilvl w:val="0"/>
          <w:numId w:val="1"/>
        </w:numPr>
        <w:rPr>
          <w:rFonts w:hint="eastAsia" w:ascii="Arial" w:hAnsi="Arial" w:eastAsia="宋体" w:cs="Arial"/>
          <w:b/>
          <w:i w:val="0"/>
          <w:caps w:val="0"/>
          <w:color w:val="2F2F2F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/>
          <w:i w:val="0"/>
          <w:caps w:val="0"/>
          <w:color w:val="2F2F2F"/>
          <w:spacing w:val="0"/>
          <w:sz w:val="28"/>
          <w:szCs w:val="28"/>
          <w:shd w:val="clear" w:fill="FFFFFF"/>
          <w:lang w:eastAsia="zh-CN"/>
        </w:rPr>
        <w:t>克隆</w:t>
      </w:r>
      <w:r>
        <w:rPr>
          <w:rFonts w:hint="eastAsia" w:ascii="Arial" w:hAnsi="Arial" w:eastAsia="宋体" w:cs="Arial"/>
          <w:b/>
          <w:i w:val="0"/>
          <w:caps w:val="0"/>
          <w:color w:val="2F2F2F"/>
          <w:spacing w:val="0"/>
          <w:sz w:val="28"/>
          <w:szCs w:val="28"/>
          <w:shd w:val="clear" w:fill="FFFFFF"/>
          <w:lang w:val="en-US" w:eastAsia="zh-CN"/>
        </w:rPr>
        <w:t>PiggyMetrics项目</w:t>
      </w:r>
    </w:p>
    <w:p>
      <w:pPr>
        <w:numPr>
          <w:ilvl w:val="1"/>
          <w:numId w:val="2"/>
        </w:numPr>
        <w:rPr>
          <w:rFonts w:hint="eastAsia" w:ascii="Arial" w:hAnsi="Arial" w:eastAsia="宋体" w:cs="Arial"/>
          <w:b/>
          <w:i w:val="0"/>
          <w:caps w:val="0"/>
          <w:color w:val="2F2F2F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/>
          <w:i w:val="0"/>
          <w:caps w:val="0"/>
          <w:color w:val="2F2F2F"/>
          <w:spacing w:val="0"/>
          <w:sz w:val="21"/>
          <w:szCs w:val="21"/>
          <w:shd w:val="clear" w:fill="FFFFFF"/>
          <w:lang w:val="en-US" w:eastAsia="zh-CN"/>
        </w:rPr>
        <w:t>安装Git客户端</w:t>
      </w:r>
    </w:p>
    <w:p>
      <w:pPr>
        <w:numPr>
          <w:numId w:val="0"/>
        </w:numPr>
        <w:ind w:leftChars="0"/>
        <w:rPr>
          <w:rFonts w:hint="eastAsia" w:ascii="Arial" w:hAnsi="Arial" w:eastAsia="宋体" w:cs="Arial"/>
          <w:b/>
          <w:i w:val="0"/>
          <w:caps w:val="0"/>
          <w:color w:val="2F2F2F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Arial" w:hAnsi="Arial" w:eastAsia="宋体" w:cs="Arial"/>
          <w:b/>
          <w:i w:val="0"/>
          <w:caps w:val="0"/>
          <w:color w:val="2F2F2F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/>
          <w:i w:val="0"/>
          <w:caps w:val="0"/>
          <w:color w:val="2F2F2F"/>
          <w:spacing w:val="0"/>
          <w:sz w:val="21"/>
          <w:szCs w:val="21"/>
          <w:shd w:val="clear" w:fill="FFFFFF"/>
          <w:lang w:val="en-US" w:eastAsia="zh-CN"/>
        </w:rPr>
        <w:t>下载地址：</w:t>
      </w:r>
      <w:r>
        <w:rPr>
          <w:rFonts w:hint="eastAsia" w:ascii="Arial" w:hAnsi="Arial" w:eastAsia="宋体" w:cs="Arial"/>
          <w:b/>
          <w:i w:val="0"/>
          <w:caps w:val="0"/>
          <w:color w:val="2F2F2F"/>
          <w:spacing w:val="0"/>
          <w:sz w:val="21"/>
          <w:szCs w:val="21"/>
          <w:shd w:val="clear" w:fill="FFFFFF"/>
          <w:lang w:val="en-US" w:eastAsia="zh-CN"/>
        </w:rPr>
        <w:fldChar w:fldCharType="begin"/>
      </w:r>
      <w:r>
        <w:rPr>
          <w:rFonts w:hint="eastAsia" w:ascii="Arial" w:hAnsi="Arial" w:eastAsia="宋体" w:cs="Arial"/>
          <w:b/>
          <w:i w:val="0"/>
          <w:caps w:val="0"/>
          <w:color w:val="2F2F2F"/>
          <w:spacing w:val="0"/>
          <w:sz w:val="21"/>
          <w:szCs w:val="21"/>
          <w:shd w:val="clear" w:fill="FFFFFF"/>
          <w:lang w:val="en-US" w:eastAsia="zh-CN"/>
        </w:rPr>
        <w:instrText xml:space="preserve"> HYPERLINK "https://docs.docker.com/toolbox/toolbox_install_windows/" </w:instrText>
      </w:r>
      <w:r>
        <w:rPr>
          <w:rFonts w:hint="eastAsia" w:ascii="Arial" w:hAnsi="Arial" w:eastAsia="宋体" w:cs="Arial"/>
          <w:b/>
          <w:i w:val="0"/>
          <w:caps w:val="0"/>
          <w:color w:val="2F2F2F"/>
          <w:spacing w:val="0"/>
          <w:sz w:val="21"/>
          <w:szCs w:val="21"/>
          <w:shd w:val="clear" w:fill="FFFFFF"/>
          <w:lang w:val="en-US" w:eastAsia="zh-CN"/>
        </w:rPr>
        <w:fldChar w:fldCharType="separate"/>
      </w:r>
      <w:r>
        <w:rPr>
          <w:rStyle w:val="7"/>
          <w:rFonts w:hint="eastAsia" w:ascii="Arial" w:hAnsi="Arial" w:eastAsia="宋体" w:cs="Arial"/>
          <w:b/>
          <w:i w:val="0"/>
          <w:caps w:val="0"/>
          <w:spacing w:val="0"/>
          <w:sz w:val="21"/>
          <w:szCs w:val="21"/>
          <w:shd w:val="clear" w:fill="FFFFFF"/>
          <w:lang w:val="en-US" w:eastAsia="zh-CN"/>
        </w:rPr>
        <w:t>https://docs.docker.com/toolbox/toolbox_install_windows/</w:t>
      </w:r>
      <w:r>
        <w:rPr>
          <w:rFonts w:hint="eastAsia" w:ascii="Arial" w:hAnsi="Arial" w:eastAsia="宋体" w:cs="Arial"/>
          <w:b/>
          <w:i w:val="0"/>
          <w:caps w:val="0"/>
          <w:color w:val="2F2F2F"/>
          <w:spacing w:val="0"/>
          <w:sz w:val="21"/>
          <w:szCs w:val="21"/>
          <w:shd w:val="clear" w:fill="FFFFFF"/>
          <w:lang w:val="en-US" w:eastAsia="zh-CN"/>
        </w:rPr>
        <w:fldChar w:fldCharType="end"/>
      </w:r>
    </w:p>
    <w:p>
      <w:pPr>
        <w:numPr>
          <w:numId w:val="0"/>
        </w:numPr>
        <w:ind w:leftChars="0"/>
        <w:rPr>
          <w:rFonts w:hint="eastAsia" w:ascii="Arial" w:hAnsi="Arial" w:eastAsia="宋体" w:cs="Arial"/>
          <w:b/>
          <w:i w:val="0"/>
          <w:caps w:val="0"/>
          <w:color w:val="2F2F2F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/>
          <w:i w:val="0"/>
          <w:caps w:val="0"/>
          <w:color w:val="2F2F2F"/>
          <w:spacing w:val="0"/>
          <w:sz w:val="21"/>
          <w:szCs w:val="21"/>
          <w:shd w:val="clear" w:fill="FFFFFF"/>
          <w:lang w:val="en-US" w:eastAsia="zh-CN"/>
        </w:rPr>
        <w:t>版本：DockerToolbox-18.03.0-ce.exe</w:t>
      </w:r>
    </w:p>
    <w:p>
      <w:r>
        <w:rPr>
          <w:rFonts w:hint="default"/>
        </w:rPr>
        <w:t>docker toolbox是</w:t>
      </w:r>
      <w:r>
        <w:rPr>
          <w:rFonts w:hint="eastAsia"/>
          <w:lang w:eastAsia="zh-CN"/>
        </w:rPr>
        <w:t>运行在</w:t>
      </w:r>
      <w:r>
        <w:rPr>
          <w:rFonts w:hint="eastAsia"/>
          <w:lang w:val="en-US" w:eastAsia="zh-CN"/>
        </w:rPr>
        <w:t>windows操作系统上docker</w:t>
      </w:r>
      <w:r>
        <w:rPr>
          <w:rFonts w:hint="default"/>
        </w:rPr>
        <w:t>工具集，它主要包含以下一些内容：</w:t>
      </w:r>
    </w:p>
    <w:p>
      <w:pPr>
        <w:numPr>
          <w:ilvl w:val="0"/>
          <w:numId w:val="3"/>
        </w:numPr>
        <w:ind w:left="420" w:leftChars="0" w:hanging="420" w:firstLineChars="0"/>
      </w:pPr>
      <w:r>
        <w:rPr>
          <w:rFonts w:hint="default"/>
        </w:rPr>
        <w:t>Docker CLI 客户端，用来运行docker引擎创建镜像和容器</w:t>
      </w:r>
    </w:p>
    <w:p>
      <w:pPr>
        <w:numPr>
          <w:ilvl w:val="0"/>
          <w:numId w:val="3"/>
        </w:numPr>
        <w:ind w:left="420" w:leftChars="0" w:hanging="420" w:firstLineChars="0"/>
      </w:pPr>
      <w:r>
        <w:rPr>
          <w:rFonts w:hint="default"/>
        </w:rPr>
        <w:t>Docker Machine. 可以让你在windows的命令行中运行docker引擎命令</w:t>
      </w:r>
    </w:p>
    <w:p>
      <w:pPr>
        <w:numPr>
          <w:ilvl w:val="0"/>
          <w:numId w:val="3"/>
        </w:numPr>
        <w:ind w:left="420" w:leftChars="0" w:hanging="420" w:firstLineChars="0"/>
      </w:pPr>
      <w:r>
        <w:rPr>
          <w:rFonts w:hint="default"/>
        </w:rPr>
        <w:t>Docker Compose. 用来运行docker-compose命令</w:t>
      </w:r>
    </w:p>
    <w:p>
      <w:pPr>
        <w:numPr>
          <w:ilvl w:val="0"/>
          <w:numId w:val="3"/>
        </w:numPr>
        <w:ind w:left="420" w:leftChars="0" w:hanging="420" w:firstLineChars="0"/>
      </w:pPr>
      <w:r>
        <w:rPr>
          <w:rFonts w:hint="default"/>
        </w:rPr>
        <w:t>Kitematic. 这是Docker的GUI版本</w:t>
      </w:r>
    </w:p>
    <w:p>
      <w:pPr>
        <w:numPr>
          <w:ilvl w:val="0"/>
          <w:numId w:val="3"/>
        </w:numPr>
        <w:ind w:left="420" w:leftChars="0" w:hanging="420" w:firstLineChars="0"/>
      </w:pPr>
      <w:r>
        <w:rPr>
          <w:rFonts w:hint="default"/>
        </w:rPr>
        <w:t>Docker QuickStart shell. 这是一个已经配置好Docker的命令行环境</w:t>
      </w:r>
    </w:p>
    <w:p>
      <w:pPr>
        <w:numPr>
          <w:ilvl w:val="0"/>
          <w:numId w:val="3"/>
        </w:numPr>
        <w:ind w:left="420" w:leftChars="0" w:hanging="420" w:firstLineChars="0"/>
      </w:pPr>
      <w:r>
        <w:rPr>
          <w:rFonts w:hint="default"/>
        </w:rPr>
        <w:t>Oracle VM Virtualbox. 虚拟机</w:t>
      </w:r>
    </w:p>
    <w:p>
      <w:pPr>
        <w:rPr>
          <w:rFonts w:hint="default"/>
        </w:rPr>
      </w:pPr>
      <w:r>
        <w:rPr>
          <w:rFonts w:hint="eastAsia"/>
          <w:lang w:val="en-US" w:eastAsia="zh-CN"/>
        </w:rPr>
        <w:t>1、</w:t>
      </w:r>
      <w:r>
        <w:rPr>
          <w:rFonts w:hint="default"/>
        </w:rPr>
        <w:t>打开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"https://www.docker.com/products/docker-toolbox" \t "https://www.cnblogs.com/linjj/p/_blank" </w:instrText>
      </w:r>
      <w:r>
        <w:rPr>
          <w:rFonts w:hint="default"/>
        </w:rPr>
        <w:fldChar w:fldCharType="separate"/>
      </w:r>
      <w:r>
        <w:rPr>
          <w:rFonts w:hint="default"/>
        </w:rPr>
        <w:t>Docker Toolbox</w:t>
      </w:r>
      <w:r>
        <w:rPr>
          <w:rFonts w:hint="default"/>
        </w:rPr>
        <w:fldChar w:fldCharType="end"/>
      </w:r>
      <w:r>
        <w:rPr>
          <w:rFonts w:hint="default"/>
        </w:rPr>
        <w:t>页面</w:t>
      </w:r>
    </w:p>
    <w:p>
      <w:pPr>
        <w:rPr>
          <w:rFonts w:hint="default"/>
        </w:rPr>
      </w:pPr>
      <w:r>
        <w:drawing>
          <wp:inline distT="0" distB="0" distL="114300" distR="114300">
            <wp:extent cx="4752975" cy="3686175"/>
            <wp:effectExtent l="0" t="0" r="9525" b="952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2. 点击installer链接进行下载</w:t>
      </w:r>
    </w:p>
    <w:p>
      <w:pPr>
        <w:rPr>
          <w:rFonts w:hint="eastAsia"/>
        </w:rPr>
      </w:pPr>
      <w:r>
        <w:rPr>
          <w:rFonts w:hint="eastAsia"/>
        </w:rPr>
        <w:t>3. 双击安装包进行安装Docker Toolbox</w:t>
      </w:r>
    </w:p>
    <w:p>
      <w:pPr>
        <w:rPr>
          <w:rFonts w:hint="eastAsia"/>
        </w:rPr>
      </w:pPr>
      <w:r>
        <w:rPr>
          <w:rFonts w:hint="eastAsia"/>
        </w:rPr>
        <w:t>4. 点击下一步，进行安装就可以了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21"/>
          <w:szCs w:val="21"/>
          <w:bdr w:val="none" w:color="auto" w:sz="0" w:space="0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286000" cy="1085850"/>
            <wp:effectExtent l="0" t="0" r="0" b="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21"/>
          <w:szCs w:val="21"/>
          <w:bdr w:val="none" w:color="auto" w:sz="0" w:space="0"/>
        </w:rPr>
      </w:pPr>
      <w:r>
        <w:rPr>
          <w:rFonts w:hint="eastAsia" w:ascii="Arial" w:hAnsi="Arial" w:cs="Arial"/>
          <w:i w:val="0"/>
          <w:caps w:val="0"/>
          <w:color w:val="494949"/>
          <w:spacing w:val="0"/>
          <w:sz w:val="21"/>
          <w:szCs w:val="21"/>
          <w:bdr w:val="none" w:color="auto" w:sz="0" w:space="0"/>
          <w:lang w:val="en-US" w:eastAsia="zh-CN"/>
        </w:rPr>
        <w:t>5、</w:t>
      </w:r>
      <w:r>
        <w:rPr>
          <w:rFonts w:hint="default" w:ascii="Arial" w:hAnsi="Arial" w:cs="Arial"/>
          <w:i w:val="0"/>
          <w:caps w:val="0"/>
          <w:color w:val="494949"/>
          <w:spacing w:val="0"/>
          <w:sz w:val="21"/>
          <w:szCs w:val="21"/>
          <w:bdr w:val="none" w:color="auto" w:sz="0" w:space="0"/>
        </w:rPr>
        <w:t>安装完成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首先双击启动Docker Quickstart Terminal，启动完成后，终端会显示一个ip地址192.168.99.100，这个地址就是docker供外部访问的ip。 </w:t>
      </w:r>
      <w:r>
        <w:rPr>
          <w:rFonts w:hint="eastAsia" w:asciiTheme="minorEastAsia" w:hAnsiTheme="minorEastAsia" w:eastAsiaTheme="minorEastAsia" w:cstheme="minorEastAsia"/>
        </w:rPr>
        <w:br w:type="textWrapping"/>
      </w:r>
      <w:r>
        <w:rPr>
          <w:rFonts w:hint="eastAsia" w:asciiTheme="minorEastAsia" w:hAnsiTheme="minorEastAsia" w:eastAsiaTheme="minorEastAsia" w:cstheme="minorEastAsia"/>
        </w:rPr>
        <w:t>启动过程中可能会出现如下问题：boot2docker.iso下载失败，所以需要翻墙下载，或者下载别人共享的镜像，注意版本需要和docker所需要的版本一致，不能下最新的也不能低于所需的版本。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下载完后之后，放入C盘，我的路径是C:\Users\admin.docker\machine\cache 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</w:rPr>
        <w:t>第一次启动的话你会看到命令行会输出一些东西，等待一下，它会配置Docker Toolbox，之后，当它完成后，你会看到启动成功的画面</w:t>
      </w:r>
      <w:r>
        <w:rPr>
          <w:rFonts w:hint="eastAsia" w:asciiTheme="minorEastAsia" w:hAnsiTheme="minorEastAsia" w:cstheme="minorEastAsia"/>
          <w:lang w:eastAsia="zh-CN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rPr>
          <w:rFonts w:hint="default" w:ascii="Arial" w:hAnsi="Arial" w:cs="Arial"/>
          <w:i w:val="0"/>
          <w:caps w:val="0"/>
          <w:color w:val="494949"/>
          <w:spacing w:val="0"/>
          <w:sz w:val="21"/>
          <w:szCs w:val="21"/>
        </w:rPr>
      </w:pPr>
      <w:r>
        <w:rPr>
          <w:rFonts w:hint="default" w:ascii="Arial" w:hAnsi="Arial" w:cs="Arial"/>
          <w:i w:val="0"/>
          <w:caps w:val="0"/>
          <w:color w:val="494949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6019800" cy="3467100"/>
            <wp:effectExtent l="0" t="0" r="0" b="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</w:rPr>
        <w:t>这个终端是运行在bash环境下的，而不是标准的windows命令行，因为Docker需要运行在bash环境下，否则一些命令无法运行</w:t>
      </w:r>
      <w:r>
        <w:rPr>
          <w:rFonts w:hint="eastAsia" w:asciiTheme="minorEastAsia" w:hAnsiTheme="minorEastAsia" w:eastAsiaTheme="minorEastAsia" w:cstheme="minorEastAsia"/>
          <w:lang w:eastAsia="zh-CN"/>
        </w:rPr>
        <w:t>。需要注意：已经生成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sshkey，并且复制github上</w:t>
      </w:r>
    </w:p>
    <w:p>
      <w:pPr>
        <w:numPr>
          <w:numId w:val="0"/>
        </w:numPr>
        <w:ind w:leftChars="0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2F2F2F"/>
          <w:spacing w:val="0"/>
          <w:sz w:val="21"/>
          <w:szCs w:val="21"/>
          <w:highlight w:val="yellow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2F2F2F"/>
          <w:spacing w:val="0"/>
          <w:sz w:val="21"/>
          <w:szCs w:val="21"/>
          <w:highlight w:val="yellow"/>
          <w:shd w:val="clear" w:fill="FFFFFF"/>
          <w:lang w:val="en-US" w:eastAsia="zh-CN"/>
        </w:rPr>
        <w:t>git config --global user.name=footprint</w:t>
      </w:r>
    </w:p>
    <w:p>
      <w:pPr>
        <w:numPr>
          <w:numId w:val="0"/>
        </w:numPr>
        <w:ind w:leftChars="0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2F2F2F"/>
          <w:spacing w:val="0"/>
          <w:sz w:val="21"/>
          <w:szCs w:val="21"/>
          <w:highlight w:val="yellow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2F2F2F"/>
          <w:spacing w:val="0"/>
          <w:sz w:val="21"/>
          <w:szCs w:val="21"/>
          <w:highlight w:val="yellow"/>
          <w:shd w:val="clear" w:fill="FFFFFF"/>
          <w:lang w:val="en-US" w:eastAsia="zh-CN"/>
        </w:rPr>
        <w:t>git config --global user.email-godslovezhao@126.com</w:t>
      </w:r>
    </w:p>
    <w:p>
      <w:pPr>
        <w:numPr>
          <w:numId w:val="0"/>
        </w:numPr>
        <w:ind w:leftChars="0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2F2F2F"/>
          <w:spacing w:val="0"/>
          <w:sz w:val="21"/>
          <w:szCs w:val="21"/>
          <w:highlight w:val="yellow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2F2F2F"/>
          <w:spacing w:val="0"/>
          <w:sz w:val="21"/>
          <w:szCs w:val="21"/>
          <w:highlight w:val="yellow"/>
          <w:shd w:val="clear" w:fill="FFFFFF"/>
          <w:lang w:val="en-US" w:eastAsia="zh-CN"/>
        </w:rPr>
        <w:t xml:space="preserve">git clone  </w:t>
      </w:r>
      <w:r>
        <w:rPr>
          <w:rFonts w:hint="eastAsia" w:asciiTheme="minorEastAsia" w:hAnsiTheme="minorEastAsia" w:eastAsiaTheme="minorEastAsia" w:cstheme="minorEastAsia"/>
          <w:highlight w:val="yellow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highlight w:val="yellow"/>
          <w:lang w:val="en-US" w:eastAsia="zh-CN"/>
        </w:rPr>
        <w:instrText xml:space="preserve"> HYPERLINK "mailto:git@github.com:footprintes/PiggyMetrics.git" </w:instrText>
      </w:r>
      <w:r>
        <w:rPr>
          <w:rFonts w:hint="eastAsia" w:asciiTheme="minorEastAsia" w:hAnsiTheme="minorEastAsia" w:eastAsiaTheme="minorEastAsia" w:cstheme="minorEastAsia"/>
          <w:highlight w:val="yellow"/>
          <w:lang w:val="en-US" w:eastAsia="zh-CN"/>
        </w:rPr>
        <w:fldChar w:fldCharType="separate"/>
      </w:r>
      <w:r>
        <w:rPr>
          <w:rFonts w:hint="eastAsia" w:asciiTheme="minorEastAsia" w:hAnsiTheme="minorEastAsia" w:eastAsiaTheme="minorEastAsia" w:cstheme="minorEastAsia"/>
          <w:highlight w:val="yellow"/>
          <w:lang w:val="en-US" w:eastAsia="zh-CN"/>
        </w:rPr>
        <w:t>git@github.com:footprintes/PiggyMetrics.git</w:t>
      </w:r>
      <w:r>
        <w:rPr>
          <w:rFonts w:hint="eastAsia" w:asciiTheme="minorEastAsia" w:hAnsiTheme="minorEastAsia" w:eastAsiaTheme="minorEastAsia" w:cstheme="minorEastAsia"/>
          <w:highlight w:val="yellow"/>
          <w:lang w:val="en-US" w:eastAsia="zh-CN"/>
        </w:rPr>
        <w:fldChar w:fldCharType="end"/>
      </w:r>
    </w:p>
    <w:p>
      <w:pPr>
        <w:numPr>
          <w:numId w:val="0"/>
        </w:numPr>
        <w:ind w:leftChars="0"/>
        <w:rPr>
          <w:rFonts w:hint="eastAsia" w:ascii="Arial" w:hAnsi="Arial" w:eastAsia="宋体" w:cs="Arial"/>
          <w:b/>
          <w:i w:val="0"/>
          <w:caps w:val="0"/>
          <w:color w:val="2F2F2F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5269865" cy="3240405"/>
            <wp:effectExtent l="0" t="0" r="6985" b="171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 w:ascii="Arial" w:hAnsi="Arial" w:eastAsia="宋体" w:cs="Arial"/>
          <w:b/>
          <w:i w:val="0"/>
          <w:caps w:val="0"/>
          <w:color w:val="2F2F2F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/>
          <w:i w:val="0"/>
          <w:caps w:val="0"/>
          <w:color w:val="2F2F2F"/>
          <w:spacing w:val="0"/>
          <w:sz w:val="28"/>
          <w:szCs w:val="28"/>
          <w:shd w:val="clear" w:fill="FFFFFF"/>
          <w:lang w:val="en-US" w:eastAsia="zh-CN"/>
        </w:rPr>
        <w:t>安装Maven工具</w:t>
      </w:r>
    </w:p>
    <w:p>
      <w:pPr>
        <w:widowControl w:val="0"/>
        <w:numPr>
          <w:numId w:val="0"/>
        </w:numPr>
        <w:jc w:val="both"/>
        <w:rPr>
          <w:rFonts w:hint="eastAsia" w:ascii="Arial" w:hAnsi="Arial" w:eastAsia="宋体" w:cs="Arial"/>
          <w:b/>
          <w:i w:val="0"/>
          <w:caps w:val="0"/>
          <w:color w:val="2F2F2F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/>
          <w:i w:val="0"/>
          <w:caps w:val="0"/>
          <w:color w:val="2F2F2F"/>
          <w:spacing w:val="0"/>
          <w:sz w:val="21"/>
          <w:szCs w:val="21"/>
          <w:shd w:val="clear" w:fill="FFFFFF"/>
          <w:lang w:val="en-US" w:eastAsia="zh-CN"/>
        </w:rPr>
        <w:t>2.1、Maven下载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 w:ascii="Arial" w:hAnsi="Arial" w:eastAsia="宋体" w:cs="Arial"/>
          <w:b w:val="0"/>
          <w:bCs/>
          <w:i w:val="0"/>
          <w:caps w:val="0"/>
          <w:color w:val="2F2F2F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bCs/>
          <w:i w:val="0"/>
          <w:caps w:val="0"/>
          <w:color w:val="2F2F2F"/>
          <w:spacing w:val="0"/>
          <w:sz w:val="21"/>
          <w:szCs w:val="21"/>
          <w:shd w:val="clear" w:fill="FFFFFF"/>
          <w:lang w:val="en-US" w:eastAsia="zh-CN"/>
        </w:rPr>
        <w:t>下载地址：</w:t>
      </w:r>
      <w:r>
        <w:rPr>
          <w:rFonts w:hint="eastAsia" w:ascii="Arial" w:hAnsi="Arial" w:eastAsia="宋体" w:cs="Arial"/>
          <w:b w:val="0"/>
          <w:bCs/>
          <w:i w:val="0"/>
          <w:caps w:val="0"/>
          <w:color w:val="2F2F2F"/>
          <w:spacing w:val="0"/>
          <w:sz w:val="21"/>
          <w:szCs w:val="21"/>
          <w:shd w:val="clear" w:fill="FFFFFF"/>
          <w:lang w:val="en-US" w:eastAsia="zh-CN"/>
        </w:rPr>
        <w:fldChar w:fldCharType="begin"/>
      </w:r>
      <w:r>
        <w:rPr>
          <w:rFonts w:hint="eastAsia" w:ascii="Arial" w:hAnsi="Arial" w:eastAsia="宋体" w:cs="Arial"/>
          <w:b w:val="0"/>
          <w:bCs/>
          <w:i w:val="0"/>
          <w:caps w:val="0"/>
          <w:color w:val="2F2F2F"/>
          <w:spacing w:val="0"/>
          <w:sz w:val="21"/>
          <w:szCs w:val="21"/>
          <w:shd w:val="clear" w:fill="FFFFFF"/>
          <w:lang w:val="en-US" w:eastAsia="zh-CN"/>
        </w:rPr>
        <w:instrText xml:space="preserve"> HYPERLINK "http://maven.apache.org/download.cgi" </w:instrText>
      </w:r>
      <w:r>
        <w:rPr>
          <w:rFonts w:hint="eastAsia" w:ascii="Arial" w:hAnsi="Arial" w:eastAsia="宋体" w:cs="Arial"/>
          <w:b w:val="0"/>
          <w:bCs/>
          <w:i w:val="0"/>
          <w:caps w:val="0"/>
          <w:color w:val="2F2F2F"/>
          <w:spacing w:val="0"/>
          <w:sz w:val="21"/>
          <w:szCs w:val="21"/>
          <w:shd w:val="clear" w:fill="FFFFFF"/>
          <w:lang w:val="en-US" w:eastAsia="zh-CN"/>
        </w:rPr>
        <w:fldChar w:fldCharType="separate"/>
      </w:r>
      <w:r>
        <w:rPr>
          <w:rStyle w:val="7"/>
          <w:rFonts w:hint="eastAsia" w:ascii="Arial" w:hAnsi="Arial" w:eastAsia="宋体" w:cs="Arial"/>
          <w:b w:val="0"/>
          <w:bCs/>
          <w:i w:val="0"/>
          <w:caps w:val="0"/>
          <w:spacing w:val="0"/>
          <w:sz w:val="21"/>
          <w:szCs w:val="21"/>
          <w:shd w:val="clear" w:fill="FFFFFF"/>
          <w:lang w:val="en-US" w:eastAsia="zh-CN"/>
        </w:rPr>
        <w:t>http://maven.apache.org/download.cgi</w:t>
      </w:r>
      <w:r>
        <w:rPr>
          <w:rFonts w:hint="eastAsia" w:ascii="Arial" w:hAnsi="Arial" w:eastAsia="宋体" w:cs="Arial"/>
          <w:b w:val="0"/>
          <w:bCs/>
          <w:i w:val="0"/>
          <w:caps w:val="0"/>
          <w:color w:val="2F2F2F"/>
          <w:spacing w:val="0"/>
          <w:sz w:val="21"/>
          <w:szCs w:val="21"/>
          <w:shd w:val="clear" w:fill="FFFFFF"/>
          <w:lang w:val="en-US" w:eastAsia="zh-CN"/>
        </w:rPr>
        <w:fldChar w:fldCharType="end"/>
      </w:r>
      <w:r>
        <w:rPr>
          <w:rFonts w:hint="eastAsia" w:ascii="Arial" w:hAnsi="Arial" w:eastAsia="宋体" w:cs="Arial"/>
          <w:b w:val="0"/>
          <w:bCs/>
          <w:i w:val="0"/>
          <w:caps w:val="0"/>
          <w:color w:val="2F2F2F"/>
          <w:spacing w:val="0"/>
          <w:sz w:val="21"/>
          <w:szCs w:val="21"/>
          <w:shd w:val="clear" w:fill="FFFFFF"/>
          <w:lang w:val="en-US" w:eastAsia="zh-CN"/>
        </w:rPr>
        <w:t xml:space="preserve">      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 w:ascii="Arial" w:hAnsi="Arial" w:eastAsia="宋体" w:cs="Arial"/>
          <w:b w:val="0"/>
          <w:bCs/>
          <w:i w:val="0"/>
          <w:caps w:val="0"/>
          <w:color w:val="2F2F2F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bCs/>
          <w:i w:val="0"/>
          <w:caps w:val="0"/>
          <w:color w:val="2F2F2F"/>
          <w:spacing w:val="0"/>
          <w:sz w:val="21"/>
          <w:szCs w:val="21"/>
          <w:shd w:val="clear" w:fill="FFFFFF"/>
          <w:lang w:val="en-US" w:eastAsia="zh-CN"/>
        </w:rPr>
        <w:t>版本apache-maven-3.5.4-bin.zip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Arial" w:hAnsi="Arial" w:eastAsia="宋体" w:cs="Arial"/>
          <w:b/>
          <w:i w:val="0"/>
          <w:caps w:val="0"/>
          <w:color w:val="2F2F2F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/>
          <w:i w:val="0"/>
          <w:caps w:val="0"/>
          <w:color w:val="2F2F2F"/>
          <w:spacing w:val="0"/>
          <w:sz w:val="21"/>
          <w:szCs w:val="21"/>
          <w:shd w:val="clear" w:fill="FFFFFF"/>
          <w:lang w:val="en-US" w:eastAsia="zh-CN"/>
        </w:rPr>
        <w:t>2.2、Maven环境变量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2440305"/>
            <wp:effectExtent l="0" t="0" r="3810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40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t>添加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MAVEN_HOME和PATH</w:t>
      </w:r>
      <w:r>
        <w:rPr>
          <w:rFonts w:hint="eastAsia" w:asciiTheme="minorEastAsia" w:hAnsiTheme="minorEastAsia" w:cstheme="minorEastAsia"/>
          <w:lang w:val="en-US" w:eastAsia="zh-CN"/>
        </w:rPr>
        <w:t>，</w:t>
      </w:r>
      <w:r>
        <w:rPr>
          <w:rFonts w:hint="eastAsia" w:asciiTheme="minorEastAsia" w:hAnsiTheme="minorEastAsia" w:eastAsiaTheme="minorEastAsia" w:cstheme="minorEastAsia"/>
          <w:lang w:eastAsia="zh-CN"/>
        </w:rPr>
        <w:t>验证是否安全成功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2477770"/>
            <wp:effectExtent l="0" t="0" r="2540" b="177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Arial" w:hAnsi="Arial" w:eastAsia="宋体" w:cs="Arial"/>
          <w:b/>
          <w:i w:val="0"/>
          <w:caps w:val="0"/>
          <w:color w:val="2F2F2F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/>
          <w:i w:val="0"/>
          <w:caps w:val="0"/>
          <w:color w:val="2F2F2F"/>
          <w:spacing w:val="0"/>
          <w:sz w:val="21"/>
          <w:szCs w:val="21"/>
          <w:shd w:val="clear" w:fill="FFFFFF"/>
          <w:lang w:val="en-US" w:eastAsia="zh-CN"/>
        </w:rPr>
        <w:t>2.3修改MAVEN仓库地址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在安装完maven之后，设置mven仓库地址为阿里云仓库地址[http://maven.aliyun.com/nexus/content/groups/public/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在当前登陆用户目录下面的.m目录下面的settings.xml文件，在&lt;mirrors&gt;&lt;/mirrors&gt;段落里面假如下面段落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&lt;mirror&gt;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&lt;id&gt;alimaven&lt;/&gt;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&lt;name&gt;alimaven&lt;/name&gt;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&lt;url&gt;http://maven.aliyun.com/nexus/content/groups/public/&lt;/url&gt;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&lt;mirrorOf&gt;central&lt;/mirrorOf&gt;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&lt;/mirror&gt;</w:t>
      </w:r>
    </w:p>
    <w:p>
      <w:pPr>
        <w:widowControl w:val="0"/>
        <w:numPr>
          <w:numId w:val="0"/>
        </w:numPr>
        <w:jc w:val="both"/>
        <w:rPr>
          <w:rFonts w:hint="eastAsia" w:ascii="Arial" w:hAnsi="Arial" w:eastAsia="宋体" w:cs="Arial"/>
          <w:b/>
          <w:i w:val="0"/>
          <w:caps w:val="0"/>
          <w:color w:val="2F2F2F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="Arial" w:hAnsi="Arial" w:eastAsia="宋体" w:cs="Arial"/>
          <w:b/>
          <w:i w:val="0"/>
          <w:caps w:val="0"/>
          <w:color w:val="2F2F2F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/>
          <w:i w:val="0"/>
          <w:caps w:val="0"/>
          <w:color w:val="2F2F2F"/>
          <w:spacing w:val="0"/>
          <w:sz w:val="21"/>
          <w:szCs w:val="21"/>
          <w:shd w:val="clear" w:fill="FFFFFF"/>
          <w:lang w:val="en-US" w:eastAsia="zh-CN"/>
        </w:rPr>
        <w:t>修改虚拟机参数（内存和处理器核数）</w:t>
      </w:r>
    </w:p>
    <w:p>
      <w:pPr>
        <w:numPr>
          <w:numId w:val="0"/>
        </w:numPr>
        <w:rPr>
          <w:rFonts w:hint="eastAsia" w:ascii="Arial" w:hAnsi="Arial" w:eastAsia="宋体" w:cs="Arial"/>
          <w:b/>
          <w:i w:val="0"/>
          <w:caps w:val="0"/>
          <w:color w:val="2F2F2F"/>
          <w:spacing w:val="0"/>
          <w:sz w:val="21"/>
          <w:szCs w:val="21"/>
          <w:shd w:val="clear" w:fill="FFFFFF"/>
          <w:lang w:val="en-US" w:eastAsia="zh-CN"/>
        </w:rPr>
      </w:pPr>
    </w:p>
    <w:p>
      <w:pPr>
        <w:ind w:firstLine="420" w:firstLineChars="0"/>
        <w:rPr>
          <w:rFonts w:hint="eastAsia" w:ascii="Arial" w:hAnsi="Arial" w:eastAsia="宋体" w:cs="Arial"/>
          <w:b/>
          <w:i w:val="0"/>
          <w:caps w:val="0"/>
          <w:color w:val="2F2F2F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</w:rPr>
        <w:t>基于PiggyMetrics搭起分布式系统会起10个容器，所需内存比较大，所以需要打开VirtualBox，修改docker对应的虚拟机的内存和处理器，默认名字是default</w:t>
      </w:r>
      <w:r>
        <w:rPr>
          <w:rFonts w:hint="eastAsia" w:asciiTheme="minorEastAsia" w:hAnsiTheme="minorEastAsia" w:cstheme="minorEastAsia"/>
          <w:lang w:eastAsia="zh-CN"/>
        </w:rPr>
        <w:t>，内存至少</w:t>
      </w:r>
      <w:r>
        <w:rPr>
          <w:rFonts w:hint="eastAsia" w:asciiTheme="minorEastAsia" w:hAnsiTheme="minorEastAsia" w:cstheme="minorEastAsia"/>
          <w:lang w:val="en-US" w:eastAsia="zh-CN"/>
        </w:rPr>
        <w:t>4G，处理器2核。</w:t>
      </w:r>
      <w:r>
        <w:rPr>
          <w:rFonts w:hint="eastAsia" w:ascii="Arial" w:hAnsi="Arial" w:eastAsia="宋体" w:cs="Arial"/>
          <w:b/>
          <w:i w:val="0"/>
          <w:caps w:val="0"/>
          <w:color w:val="2F2F2F"/>
          <w:spacing w:val="0"/>
          <w:sz w:val="21"/>
          <w:szCs w:val="21"/>
          <w:shd w:val="clear" w:fill="FFFFFF"/>
          <w:lang w:val="en-US" w:eastAsia="zh-CN"/>
        </w:rPr>
        <w:t xml:space="preserve"> </w:t>
      </w:r>
    </w:p>
    <w:p>
      <w:pP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5267325" cy="2207260"/>
            <wp:effectExtent l="0" t="0" r="9525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07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 w:ascii="Arial" w:hAnsi="Arial" w:eastAsia="宋体" w:cs="Arial"/>
          <w:b/>
          <w:i w:val="0"/>
          <w:caps w:val="0"/>
          <w:color w:val="2F2F2F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/>
          <w:i w:val="0"/>
          <w:caps w:val="0"/>
          <w:color w:val="2F2F2F"/>
          <w:spacing w:val="0"/>
          <w:sz w:val="21"/>
          <w:szCs w:val="21"/>
          <w:shd w:val="clear" w:fill="FFFFFF"/>
          <w:lang w:val="en-US" w:eastAsia="zh-CN"/>
        </w:rPr>
        <w:t>使用Maven打包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shd w:val="clear" w:fill="FFFFFF"/>
        <w:spacing w:before="0" w:beforeAutospacing="0" w:after="375" w:afterAutospacing="0"/>
        <w:ind w:leftChars="0" w:right="0" w:rightChars="0" w:firstLine="420" w:firstLineChars="0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切换到PiggyMetrics项目目录执行mvn package -DskipTests命令打包服务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shd w:val="clear" w:fill="FFFFFF"/>
        <w:spacing w:before="0" w:beforeAutospacing="0" w:after="375" w:afterAutospacing="0"/>
        <w:ind w:leftChars="0" w:right="0" w:rightChars="0" w:firstLine="420" w:firstLineChars="0"/>
      </w:pPr>
      <w:r>
        <w:drawing>
          <wp:inline distT="0" distB="0" distL="114300" distR="114300">
            <wp:extent cx="5271135" cy="3154045"/>
            <wp:effectExtent l="0" t="0" r="5715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54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</w:rPr>
      </w:pPr>
      <w:r>
        <w:drawing>
          <wp:inline distT="0" distB="0" distL="114300" distR="114300">
            <wp:extent cx="5271135" cy="2378075"/>
            <wp:effectExtent l="0" t="0" r="5715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78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编译打包完成之后，在每个子项目的target目录下面会生成一个jar包如图</w:t>
      </w:r>
    </w:p>
    <w:p>
      <w:pPr>
        <w:ind w:firstLine="420" w:firstLineChars="0"/>
      </w:pPr>
      <w:r>
        <w:drawing>
          <wp:inline distT="0" distB="0" distL="114300" distR="114300">
            <wp:extent cx="5271135" cy="2239645"/>
            <wp:effectExtent l="0" t="0" r="5715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39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对account-service服务中Dockerfile内容解析：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 w:eastAsiaTheme="minor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FROM java:8-jre      #使用默认仓库中jre1.8</w:t>
      </w:r>
    </w:p>
    <w:p>
      <w:pPr>
        <w:ind w:firstLine="420" w:firstLine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 xml:space="preserve">MAINTAINER Alexander Lukyanchikov </w:t>
      </w:r>
      <w:r>
        <w:rPr>
          <w:rFonts w:hint="eastAsia"/>
          <w:highlight w:val="yellow"/>
          <w:lang w:val="en-US" w:eastAsia="zh-CN"/>
        </w:rPr>
        <w:fldChar w:fldCharType="begin"/>
      </w:r>
      <w:r>
        <w:rPr>
          <w:rFonts w:hint="eastAsia"/>
          <w:highlight w:val="yellow"/>
          <w:lang w:val="en-US" w:eastAsia="zh-CN"/>
        </w:rPr>
        <w:instrText xml:space="preserve"> HYPERLINK "mailto:&lt;sqshq@sqshq.com&gt;" </w:instrText>
      </w:r>
      <w:r>
        <w:rPr>
          <w:rFonts w:hint="eastAsia"/>
          <w:highlight w:val="yellow"/>
          <w:lang w:val="en-US" w:eastAsia="zh-CN"/>
        </w:rPr>
        <w:fldChar w:fldCharType="separate"/>
      </w:r>
      <w:r>
        <w:rPr>
          <w:rStyle w:val="7"/>
          <w:rFonts w:hint="eastAsia"/>
          <w:highlight w:val="yellow"/>
          <w:lang w:val="en-US" w:eastAsia="zh-CN"/>
        </w:rPr>
        <w:t>&lt;sqshq@sqshq.com&gt;</w:t>
      </w:r>
      <w:r>
        <w:rPr>
          <w:rFonts w:hint="eastAsia"/>
          <w:highlight w:val="yellow"/>
          <w:lang w:val="en-US" w:eastAsia="zh-CN"/>
        </w:rPr>
        <w:fldChar w:fldCharType="end"/>
      </w:r>
      <w:r>
        <w:rPr>
          <w:rFonts w:hint="eastAsia"/>
          <w:highlight w:val="yellow"/>
          <w:lang w:val="en-US" w:eastAsia="zh-CN"/>
        </w:rPr>
        <w:t xml:space="preserve">      #作者及邮箱</w:t>
      </w:r>
    </w:p>
    <w:p>
      <w:pPr>
        <w:ind w:firstLine="420" w:firstLineChars="0"/>
        <w:rPr>
          <w:rFonts w:hint="eastAsia" w:eastAsiaTheme="minor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ADD ./target/account-service.jar /app/       #宿主机文件jar包添加到容器/app目录下</w:t>
      </w:r>
    </w:p>
    <w:p>
      <w:pPr>
        <w:ind w:firstLine="420" w:firstLine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CMD ["java", "-Xmx200m", "-jar", "/app/account-service.jar"]   #内存为200M，运行服务</w:t>
      </w:r>
    </w:p>
    <w:p>
      <w:pPr>
        <w:ind w:firstLine="420" w:firstLine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EXPOSE 6000      #容器端口为6000</w:t>
      </w:r>
    </w:p>
    <w:p>
      <w:pPr>
        <w:ind w:firstLine="420" w:firstLineChars="0"/>
        <w:rPr>
          <w:rFonts w:hint="eastAsia"/>
          <w:highlight w:val="yellow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="Arial" w:hAnsi="Arial" w:eastAsia="宋体" w:cs="Arial"/>
          <w:b/>
          <w:i w:val="0"/>
          <w:caps w:val="0"/>
          <w:color w:val="2F2F2F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/>
          <w:i w:val="0"/>
          <w:caps w:val="0"/>
          <w:color w:val="2F2F2F"/>
          <w:spacing w:val="0"/>
          <w:sz w:val="21"/>
          <w:szCs w:val="21"/>
          <w:shd w:val="clear" w:fill="FFFFFF"/>
          <w:lang w:val="en-US" w:eastAsia="zh-CN"/>
        </w:rPr>
        <w:t>使用Docker-compose部署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shd w:val="clear" w:fill="FFFFFF"/>
        <w:spacing w:before="0" w:beforeAutospacing="0" w:after="375" w:afterAutospacing="0"/>
        <w:ind w:right="0" w:rightChars="0" w:firstLine="420" w:firstLineChars="0"/>
        <w:jc w:val="left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使用docker-compose 容器编排工具对服务进行构建和启动。本项目中有两个docker-compose文件分别是docker-compose-dev.yml和docker-compose.yml文件。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shd w:val="clear" w:fill="FFFFFF"/>
        <w:spacing w:before="0" w:beforeAutospacing="0" w:after="375" w:afterAutospacing="0"/>
        <w:ind w:right="0" w:rightChars="0" w:firstLine="420" w:firstLineChars="0"/>
        <w:jc w:val="left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docker-compose.yml文件介绍，此组服务主要包括（auth-service安全认证服务、account-service账户服务、statistics-service账户统计服务、notification-service通知服务、monitoring监控服务、auth-service安全认证服务、account-service账户服务、statistics-service账户统计服务、notification-service通知服务、monitoring监控服务）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shd w:val="clear" w:fill="FFFFFF"/>
        <w:spacing w:before="0" w:beforeAutospacing="0" w:after="375" w:afterAutospacing="0"/>
        <w:ind w:right="0" w:rightChars="0" w:firstLine="420" w:firstLineChars="0"/>
        <w:jc w:val="left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highlight w:val="yellow"/>
          <w:shd w:val="clear" w:fill="FFFFFF"/>
          <w:lang w:val="en-US" w:eastAsia="zh-CN"/>
        </w:rPr>
        <w:t>F:\gogs-pigg\PiggyMetrics&gt;docker-compose -f docker-compose.yml up -d</w:t>
      </w: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 #up启动，-d后台运行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shd w:val="clear" w:fill="FFFFFF"/>
        <w:spacing w:before="0" w:beforeAutospacing="0" w:after="375" w:afterAutospacing="0"/>
        <w:ind w:right="0" w:rightChars="0" w:firstLine="420" w:firstLineChars="0"/>
        <w:jc w:val="left"/>
      </w:pPr>
      <w:r>
        <w:drawing>
          <wp:inline distT="0" distB="0" distL="114300" distR="114300">
            <wp:extent cx="5266055" cy="862965"/>
            <wp:effectExtent l="0" t="0" r="10795" b="133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62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插件各个服务是否正常启动，可以查看日志文件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docker-compose -f docker-compose.yml logs 服务名（docker-compose文件里面定义的服务名）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如：docker-compose -f docker-compose.yml logs config #查看服务配置服务的日志文件</w:t>
      </w:r>
    </w:p>
    <w:p>
      <w:pPr>
        <w:ind w:firstLine="420" w:firstLineChars="0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186305"/>
            <wp:effectExtent l="0" t="0" r="762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86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全部启用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307465"/>
            <wp:effectExtent l="0" t="0" r="3175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07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="Arial" w:hAnsi="Arial" w:eastAsia="宋体" w:cs="Arial"/>
          <w:b/>
          <w:i w:val="0"/>
          <w:caps w:val="0"/>
          <w:color w:val="2F2F2F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/>
          <w:i w:val="0"/>
          <w:caps w:val="0"/>
          <w:color w:val="2F2F2F"/>
          <w:spacing w:val="0"/>
          <w:sz w:val="21"/>
          <w:szCs w:val="21"/>
          <w:shd w:val="clear" w:fill="FFFFFF"/>
          <w:lang w:val="en-US" w:eastAsia="zh-CN"/>
        </w:rPr>
        <w:t>展示效果</w:t>
      </w:r>
    </w:p>
    <w:p>
      <w:pPr>
        <w:numPr>
          <w:numId w:val="0"/>
        </w:numPr>
        <w:rPr>
          <w:rFonts w:hint="eastAsia" w:ascii="Arial" w:hAnsi="Arial" w:eastAsia="宋体" w:cs="Arial"/>
          <w:b/>
          <w:i w:val="0"/>
          <w:caps w:val="0"/>
          <w:color w:val="2F2F2F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/>
          <w:i w:val="0"/>
          <w:caps w:val="0"/>
          <w:color w:val="2F2F2F"/>
          <w:spacing w:val="0"/>
          <w:sz w:val="21"/>
          <w:szCs w:val="21"/>
          <w:shd w:val="clear" w:fill="FFFFFF"/>
          <w:lang w:val="en-US" w:eastAsia="zh-CN"/>
        </w:rPr>
        <w:t>注册中心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1519555"/>
            <wp:effectExtent l="0" t="0" r="1016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19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1135" cy="2015490"/>
            <wp:effectExtent l="0" t="0" r="5715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15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0500" cy="1226820"/>
            <wp:effectExtent l="0" t="0" r="6350" b="1143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6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guest/guest</w:t>
      </w:r>
    </w:p>
    <w:p>
      <w:pPr>
        <w:numPr>
          <w:numId w:val="0"/>
        </w:numPr>
      </w:pPr>
      <w:r>
        <w:drawing>
          <wp:inline distT="0" distB="0" distL="114300" distR="114300">
            <wp:extent cx="5266055" cy="2852420"/>
            <wp:effectExtent l="0" t="0" r="10795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52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3040" cy="2676525"/>
            <wp:effectExtent l="0" t="0" r="381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7960" cy="2150745"/>
            <wp:effectExtent l="0" t="0" r="889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50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4785" cy="2576195"/>
            <wp:effectExtent l="0" t="0" r="12065" b="146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76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1770" cy="2551430"/>
            <wp:effectExtent l="0" t="0" r="508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51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0500" cy="2282190"/>
            <wp:effectExtent l="0" t="0" r="635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82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1135" cy="2074545"/>
            <wp:effectExtent l="0" t="0" r="5715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74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至此整个搭建环境已经正常运行转，本项目主要用于属于整个微服务架构的流程的学习。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shd w:val="clear" w:fill="FFFFFF"/>
        <w:spacing w:before="0" w:beforeAutospacing="0" w:after="375" w:afterAutospacing="0"/>
        <w:ind w:right="0" w:rightChars="0"/>
        <w:jc w:val="left"/>
        <w:rPr>
          <w:rStyle w:val="6"/>
          <w:rFonts w:hint="default" w:ascii="Verdana" w:hAnsi="Verdana" w:eastAsia="宋体" w:cs="Verdana"/>
          <w:caps w:val="0"/>
          <w:color w:val="000000"/>
          <w:spacing w:val="0"/>
          <w:sz w:val="18"/>
          <w:szCs w:val="18"/>
          <w:shd w:val="clear" w:fill="FFFFFF"/>
        </w:rPr>
      </w:pPr>
      <w:r>
        <w:rPr>
          <w:rStyle w:val="6"/>
          <w:rFonts w:ascii="Verdana" w:hAnsi="Verdana" w:eastAsia="宋体" w:cs="Verdana"/>
          <w:caps w:val="0"/>
          <w:color w:val="000000"/>
          <w:spacing w:val="0"/>
          <w:sz w:val="18"/>
          <w:szCs w:val="18"/>
          <w:shd w:val="clear" w:fill="FFFFFF"/>
        </w:rPr>
        <w:t>PiggyMetrics项目重要端口：</w:t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Style w:val="6"/>
          <w:rFonts w:hint="default" w:ascii="Verdana" w:hAnsi="Verdana" w:eastAsia="宋体" w:cs="Verdana"/>
          <w:caps w:val="0"/>
          <w:color w:val="000000"/>
          <w:spacing w:val="0"/>
          <w:sz w:val="18"/>
          <w:szCs w:val="18"/>
          <w:shd w:val="clear" w:fill="FFFFFF"/>
        </w:rPr>
        <w:t>http://localhost:80 - Gateway</w:t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Style w:val="6"/>
          <w:rFonts w:hint="default" w:ascii="Verdana" w:hAnsi="Verdana" w:eastAsia="宋体" w:cs="Verdana"/>
          <w:caps w:val="0"/>
          <w:color w:val="000000"/>
          <w:spacing w:val="0"/>
          <w:sz w:val="18"/>
          <w:szCs w:val="18"/>
          <w:shd w:val="clear" w:fill="FFFFFF"/>
        </w:rPr>
        <w:t>http://localhost:8761 - Eureka Dashboard</w:t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Style w:val="6"/>
          <w:rFonts w:hint="default" w:ascii="Verdana" w:hAnsi="Verdana" w:eastAsia="宋体" w:cs="Verdana"/>
          <w:caps w:val="0"/>
          <w:color w:val="000000"/>
          <w:spacing w:val="0"/>
          <w:sz w:val="18"/>
          <w:szCs w:val="18"/>
          <w:shd w:val="clear" w:fill="FFFFFF"/>
        </w:rPr>
        <w:t>http://localhost:9000/hystrix - Hystrix Dashboard (paste Turbine stream link on the form)</w:t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Style w:val="6"/>
          <w:rFonts w:hint="default" w:ascii="Verdana" w:hAnsi="Verdana" w:eastAsia="宋体" w:cs="Verdana"/>
          <w:caps w:val="0"/>
          <w:color w:val="000000"/>
          <w:spacing w:val="0"/>
          <w:sz w:val="18"/>
          <w:szCs w:val="18"/>
          <w:shd w:val="clear" w:fill="FFFFFF"/>
        </w:rPr>
        <w:t>http://localhost:8989 - Turbine stream (source for the Hystrix Dashboard)</w:t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Style w:val="6"/>
          <w:rFonts w:hint="default" w:ascii="Verdana" w:hAnsi="Verdana" w:eastAsia="宋体" w:cs="Verdana"/>
          <w:caps w:val="0"/>
          <w:color w:val="000000"/>
          <w:spacing w:val="0"/>
          <w:sz w:val="18"/>
          <w:szCs w:val="18"/>
          <w:shd w:val="clear" w:fill="FFFFFF"/>
        </w:rPr>
        <w:t>http://localhost:15672 - RabbitMq management (default login/password: guest/guest)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shd w:val="clear" w:fill="FFFFFF"/>
        <w:spacing w:before="0" w:beforeAutospacing="0" w:after="375" w:afterAutospacing="0"/>
        <w:ind w:right="0" w:rightChars="0"/>
        <w:jc w:val="left"/>
        <w:rPr>
          <w:rStyle w:val="6"/>
          <w:rFonts w:hint="default" w:ascii="Verdana" w:hAnsi="Verdana" w:eastAsia="宋体" w:cs="Verdana"/>
          <w:caps w:val="0"/>
          <w:color w:val="000000"/>
          <w:spacing w:val="0"/>
          <w:sz w:val="18"/>
          <w:szCs w:val="18"/>
          <w:shd w:val="clear" w:fill="FFFFFF"/>
        </w:rPr>
      </w:pPr>
    </w:p>
    <w:p>
      <w:pPr>
        <w:rPr>
          <w:rFonts w:hint="eastAsia"/>
          <w:lang w:val="en-US" w:eastAsia="zh-CN"/>
        </w:rPr>
      </w:pPr>
      <w:r>
        <w:t>http:</w:t>
      </w:r>
      <w:r>
        <w:rPr>
          <w:rFonts w:hint="default"/>
        </w:rPr>
        <w:t>//192.168.99.100:8888/gateway/default</w:t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default"/>
        </w:rPr>
      </w:pPr>
      <w:r>
        <w:rPr>
          <w:rFonts w:hint="default"/>
        </w:rPr>
        <w:t xml:space="preserve">user/admin </w:t>
      </w:r>
    </w:p>
    <w:p>
      <w:pPr>
        <w:rPr>
          <w:rFonts w:hint="default"/>
        </w:rPr>
      </w:pPr>
      <w:r>
        <w:rPr>
          <w:rFonts w:hint="default"/>
        </w:rPr>
        <w:t xml:space="preserve">http://192.168.99.100:8888/registry/default </w:t>
      </w:r>
    </w:p>
    <w:p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"http://192.168.99.100:156" </w:instrText>
      </w:r>
      <w:r>
        <w:rPr>
          <w:rFonts w:hint="default"/>
        </w:rPr>
        <w:fldChar w:fldCharType="separate"/>
      </w:r>
      <w:r>
        <w:rPr>
          <w:rStyle w:val="7"/>
          <w:rFonts w:hint="default"/>
        </w:rPr>
        <w:t>http://192.168.99.100:156</w:t>
      </w:r>
      <w:r>
        <w:rPr>
          <w:rFonts w:hint="default"/>
        </w:rPr>
        <w:fldChar w:fldCharType="end"/>
      </w:r>
    </w:p>
    <w:p>
      <w:pPr>
        <w:rPr>
          <w:rFonts w:hint="default"/>
        </w:rPr>
      </w:pPr>
      <w:r>
        <w:rPr>
          <w:rFonts w:hint="default"/>
        </w:rPr>
        <w:t xml:space="preserve">http://192.168.99.100:8761 </w:t>
      </w:r>
    </w:p>
    <w:p>
      <w:pPr>
        <w:rPr>
          <w:rFonts w:hint="default"/>
        </w:rPr>
      </w:pPr>
      <w:r>
        <w:rPr>
          <w:rFonts w:hint="default"/>
        </w:rPr>
        <w:t xml:space="preserve">http://192.168.99.100 72 </w:t>
      </w:r>
    </w:p>
    <w:p>
      <w:pPr>
        <w:rPr>
          <w:rFonts w:hint="default"/>
        </w:rPr>
      </w:pPr>
      <w:r>
        <w:rPr>
          <w:rFonts w:hint="default"/>
        </w:rPr>
        <w:t xml:space="preserve">guest/guest </w:t>
      </w:r>
    </w:p>
    <w:p>
      <w:pPr>
        <w:rPr>
          <w:rFonts w:hint="default"/>
        </w:rPr>
      </w:pPr>
      <w:r>
        <w:rPr>
          <w:rFonts w:hint="default"/>
        </w:rPr>
        <w:t xml:space="preserve">http://192.168.99.100:9000/hystrix </w:t>
      </w:r>
    </w:p>
    <w:p>
      <w:pPr>
        <w:rPr>
          <w:rFonts w:hint="default"/>
        </w:rPr>
      </w:pPr>
      <w:r>
        <w:rPr>
          <w:rFonts w:hint="default"/>
        </w:rPr>
        <w:t>http://192.168.99.100:8989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Style w:val="6"/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</w:pPr>
      <w:r>
        <w:rPr>
          <w:rStyle w:val="6"/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mongodb启动脚本init.sh需用notepad++转成unix格式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Style w:val="6"/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init.sh中mongodb的ip绑定到了127.0.0.1，可用如下方法去除Ip绑定，在init.sh最后做如下修改：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Style w:val="6"/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gosu mongodb mongod "$@" --bind_ip_all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Style w:val="6"/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exec gosu mongodb mongod --auth "$@" --bind_ip_all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Style w:val="6"/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两个地方都加上 --bind_ip_all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Style w:val="6"/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</w:pPr>
      <w:bookmarkStart w:id="0" w:name="_GoBack"/>
      <w:bookmarkEnd w:id="0"/>
      <w:r>
        <w:rPr>
          <w:rFonts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</w:rPr>
        <w:t>使用工具robomongo客户端连接mongodb</w:t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</w:rPr>
        <w:t> </w:t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</w:rPr>
        <w:t>默认的用户名密码可以查看mongodb目录下的init.sh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6F8FA"/>
        </w:rPr>
      </w:pPr>
      <w:r>
        <w:rPr>
          <w:rFonts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6F8FA"/>
        </w:rPr>
        <w:t xml:space="preserve">url：192.168.99.100 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6F8FA"/>
        </w:rPr>
      </w:pPr>
      <w:r>
        <w:rPr>
          <w:rFonts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6F8FA"/>
        </w:rPr>
        <w:t xml:space="preserve">端口：25000 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6F8FA"/>
        </w:rPr>
      </w:pPr>
      <w:r>
        <w:rPr>
          <w:rFonts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6F8FA"/>
        </w:rPr>
        <w:t xml:space="preserve">用户名：user 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6F8FA"/>
        </w:rPr>
      </w:pPr>
      <w:r>
        <w:rPr>
          <w:rFonts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6F8FA"/>
        </w:rPr>
        <w:t xml:space="preserve">密码：admin 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Style w:val="6"/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</w:pPr>
      <w:r>
        <w:rPr>
          <w:rFonts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6F8FA"/>
        </w:rPr>
        <w:t>数据库名：piggymetrics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shd w:val="clear" w:fill="FFFFFF"/>
        <w:spacing w:before="0" w:beforeAutospacing="0" w:after="375" w:afterAutospacing="0"/>
        <w:ind w:right="0" w:rightChars="0"/>
        <w:jc w:val="left"/>
        <w:rPr>
          <w:rStyle w:val="6"/>
          <w:rFonts w:hint="eastAsia" w:ascii="Verdana" w:hAnsi="Verdana" w:eastAsia="宋体" w:cs="Verdana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375" w:afterAutospacing="0"/>
        <w:ind w:left="0" w:right="0" w:firstLine="0"/>
        <w:rPr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375" w:afterAutospacing="0"/>
        <w:ind w:left="0" w:right="0" w:firstLine="0"/>
        <w:rPr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panose1 w:val="02010609030101010101"/>
    <w:charset w:val="86"/>
    <w:family w:val="auto"/>
    <w:pitch w:val="default"/>
    <w:sig w:usb0="00000001" w:usb1="080E0000" w:usb2="00000000" w:usb3="00000000" w:csb0="00040000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744B607"/>
    <w:multiLevelType w:val="singleLevel"/>
    <w:tmpl w:val="C744B607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CD5BE27D"/>
    <w:multiLevelType w:val="singleLevel"/>
    <w:tmpl w:val="CD5BE27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271385E5"/>
    <w:multiLevelType w:val="multilevel"/>
    <w:tmpl w:val="271385E5"/>
    <w:lvl w:ilvl="0" w:tentative="0">
      <w:start w:val="1"/>
      <w:numFmt w:val="decimal"/>
      <w:suff w:val="nothing"/>
      <w:lvlText w:val="%1、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nothing"/>
      <w:lvlText w:val="%1.%2、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nothing"/>
      <w:lvlText w:val="%1.%2.%3、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nothing"/>
      <w:lvlText w:val="%1.%2.%3.%4、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nothing"/>
      <w:lvlText w:val="%1.%2.%3.%4.%5、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nothing"/>
      <w:lvlText w:val="%1.%2.%3.%4.%5.%6、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nothing"/>
      <w:lvlText w:val="%1.%2.%3.%4.%5.%6.%7、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nothing"/>
      <w:lvlText w:val="%1.%2.%3.%4.%5.%6.%7.%8、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nothing"/>
      <w:lvlText w:val="%1.%2.%3.%4.%5.%6.%7.%8.%9、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B24556"/>
    <w:rsid w:val="049C28A3"/>
    <w:rsid w:val="06442056"/>
    <w:rsid w:val="07D26DC1"/>
    <w:rsid w:val="08EC6CF4"/>
    <w:rsid w:val="0B4C2314"/>
    <w:rsid w:val="0C9E6E27"/>
    <w:rsid w:val="0CC37352"/>
    <w:rsid w:val="102C3754"/>
    <w:rsid w:val="14B34E50"/>
    <w:rsid w:val="18A932CA"/>
    <w:rsid w:val="1C8707D3"/>
    <w:rsid w:val="1D2616B4"/>
    <w:rsid w:val="20C41EFC"/>
    <w:rsid w:val="258623A2"/>
    <w:rsid w:val="268D5B32"/>
    <w:rsid w:val="2A9A7E6A"/>
    <w:rsid w:val="2BAD299C"/>
    <w:rsid w:val="2C363538"/>
    <w:rsid w:val="321B2643"/>
    <w:rsid w:val="32EE2193"/>
    <w:rsid w:val="35665928"/>
    <w:rsid w:val="3CDD0EB1"/>
    <w:rsid w:val="3E3B7063"/>
    <w:rsid w:val="40A9656E"/>
    <w:rsid w:val="411E035E"/>
    <w:rsid w:val="472E27F2"/>
    <w:rsid w:val="47A45E96"/>
    <w:rsid w:val="487303CA"/>
    <w:rsid w:val="4AB2623A"/>
    <w:rsid w:val="4C413FC7"/>
    <w:rsid w:val="4E9B5718"/>
    <w:rsid w:val="58482660"/>
    <w:rsid w:val="58E629A4"/>
    <w:rsid w:val="5C611202"/>
    <w:rsid w:val="60E7404F"/>
    <w:rsid w:val="62586665"/>
    <w:rsid w:val="63B460BC"/>
    <w:rsid w:val="640D3BF4"/>
    <w:rsid w:val="66B052E0"/>
    <w:rsid w:val="66DF5830"/>
    <w:rsid w:val="69D93F29"/>
    <w:rsid w:val="6E975AE5"/>
    <w:rsid w:val="6EA61E9F"/>
    <w:rsid w:val="6FDB3D7A"/>
    <w:rsid w:val="708B6A97"/>
    <w:rsid w:val="712672A3"/>
    <w:rsid w:val="763134FE"/>
    <w:rsid w:val="7E101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8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Emphasis"/>
    <w:basedOn w:val="5"/>
    <w:qFormat/>
    <w:uiPriority w:val="0"/>
    <w:rPr>
      <w:i/>
    </w:rPr>
  </w:style>
  <w:style w:type="character" w:styleId="7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../NUL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</TotalTime>
  <ScaleCrop>false</ScaleCrop>
  <LinksUpToDate>false</LinksUpToDate>
  <CharactersWithSpaces>0</CharactersWithSpaces>
  <Application>WPS Office_10.1.0.7566_F1E327BC-269C-435d-A152-05C5408002CA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footprint</dc:creator>
  <cp:lastModifiedBy>footprint</cp:lastModifiedBy>
  <dcterms:modified xsi:type="dcterms:W3CDTF">2018-10-12T08:08:05Z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