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8A7" w:rsidRDefault="00B1401D" w:rsidP="00B1401D">
      <w:pPr>
        <w:pStyle w:val="1"/>
      </w:pPr>
      <w:r>
        <w:t>Оптимальное распределение задач между беспилотными летательными аппаратами, действующими в составе группы, на основе информации от бортовых оптико-электронных устройств.</w:t>
      </w:r>
    </w:p>
    <w:p w:rsidR="00B1401D" w:rsidRPr="00B1401D" w:rsidRDefault="00B1401D" w:rsidP="00B1401D"/>
    <w:p w:rsidR="00B1401D" w:rsidRPr="00B1401D" w:rsidRDefault="00B1401D" w:rsidP="00B1401D">
      <w:pPr>
        <w:pStyle w:val="2"/>
        <w:numPr>
          <w:ilvl w:val="0"/>
          <w:numId w:val="2"/>
        </w:numPr>
      </w:pPr>
      <w:r>
        <w:t xml:space="preserve">Техническая постановка задачи </w:t>
      </w:r>
    </w:p>
    <w:p w:rsidR="00B1401D" w:rsidRDefault="00B1401D" w:rsidP="00B1401D">
      <w:r>
        <w:t xml:space="preserve">Рассматривая группы однотипных разведывательно-ударных БЛА, имеющих ограниченный запас </w:t>
      </w:r>
      <w:r w:rsidR="00997BAD">
        <w:t>топлива (</w:t>
      </w:r>
      <w:r>
        <w:t>ограниченное полетное время) и ограниченную зону видимости бортовых оптико-электронных средств</w:t>
      </w:r>
      <w:r w:rsidR="00966769">
        <w:t>(ОЭС)</w:t>
      </w:r>
      <w:r>
        <w:t>. Таким образом каждый БЛА способен обнаружива</w:t>
      </w:r>
      <w:r w:rsidR="00966769">
        <w:t>ть наземные цели и соседние БЛА *** в пределах ограниченной зоны видимости собственных ОЭС.</w:t>
      </w:r>
    </w:p>
    <w:p w:rsidR="00966769" w:rsidRDefault="00966769" w:rsidP="00B1401D">
      <w:r>
        <w:t>Объектом дальнейшего ис</w:t>
      </w:r>
      <w:r w:rsidR="00AB5776">
        <w:t xml:space="preserve">следования является возможность </w:t>
      </w:r>
      <w:r w:rsidR="00997BAD">
        <w:t>использования</w:t>
      </w:r>
      <w:r w:rsidR="00AB5776">
        <w:t xml:space="preserve"> </w:t>
      </w:r>
      <w:r w:rsidR="00EB55CA">
        <w:t>децентрализованного</w:t>
      </w:r>
      <w:r w:rsidR="004B56C9">
        <w:t xml:space="preserve"> стратегии</w:t>
      </w:r>
      <w:r w:rsidR="00AB5776">
        <w:t xml:space="preserve"> стайного управления группой БЛА, при которой каждый участник группы принимает решение относительно собственных</w:t>
      </w:r>
      <w:r w:rsidR="009E64A8">
        <w:t xml:space="preserve"> условий только на основе той информации, которую получает от собственных ОЭС.</w:t>
      </w:r>
    </w:p>
    <w:p w:rsidR="009E64A8" w:rsidRDefault="009E64A8" w:rsidP="00B1401D">
      <w:r>
        <w:t xml:space="preserve">Считаем, что группа образована разведывательно-ударными </w:t>
      </w:r>
      <w:proofErr w:type="gramStart"/>
      <w:r>
        <w:t>БЛА ,</w:t>
      </w:r>
      <w:proofErr w:type="gramEnd"/>
      <w:r>
        <w:t xml:space="preserve"> каждый из которых решает следующие задачи:</w:t>
      </w:r>
    </w:p>
    <w:p w:rsidR="009E64A8" w:rsidRDefault="009E64A8" w:rsidP="009E64A8">
      <w:pPr>
        <w:pStyle w:val="a5"/>
        <w:numPr>
          <w:ilvl w:val="0"/>
          <w:numId w:val="3"/>
        </w:numPr>
      </w:pPr>
      <w:r>
        <w:t>Обнаружение наземных целей</w:t>
      </w:r>
      <w:r w:rsidR="00DE51C2">
        <w:t>;</w:t>
      </w:r>
    </w:p>
    <w:p w:rsidR="009E64A8" w:rsidRDefault="009E64A8" w:rsidP="009E64A8">
      <w:pPr>
        <w:pStyle w:val="a5"/>
        <w:numPr>
          <w:ilvl w:val="0"/>
          <w:numId w:val="3"/>
        </w:numPr>
      </w:pPr>
      <w:r>
        <w:t>Идентификация наземных целей и их ранжирование по важности</w:t>
      </w:r>
      <w:r w:rsidR="00DE51C2">
        <w:t>;</w:t>
      </w:r>
    </w:p>
    <w:p w:rsidR="009E64A8" w:rsidRDefault="009E64A8" w:rsidP="009E64A8">
      <w:pPr>
        <w:pStyle w:val="a5"/>
        <w:numPr>
          <w:ilvl w:val="0"/>
          <w:numId w:val="3"/>
        </w:numPr>
      </w:pPr>
      <w:r>
        <w:t>Нанесение ударов по наземным целям</w:t>
      </w:r>
      <w:r w:rsidR="00DE51C2">
        <w:t>;</w:t>
      </w:r>
    </w:p>
    <w:p w:rsidR="006447E8" w:rsidRDefault="006447E8" w:rsidP="009E64A8"/>
    <w:p w:rsidR="009E64A8" w:rsidRDefault="009E64A8" w:rsidP="009E64A8">
      <w:r>
        <w:t>Поиск целей предполагает обнаружение наземных объектов</w:t>
      </w:r>
      <w:r w:rsidR="00AC6F39">
        <w:t>, местоположение которых заранее не известно. После того, как цель обнаружена</w:t>
      </w:r>
      <w:r w:rsidR="00997BAD" w:rsidRPr="00997BAD">
        <w:t xml:space="preserve"> </w:t>
      </w:r>
      <w:r w:rsidR="00AC6F39">
        <w:t xml:space="preserve">(попадает </w:t>
      </w:r>
      <w:proofErr w:type="gramStart"/>
      <w:r w:rsidR="00AC6F39">
        <w:t>в зон</w:t>
      </w:r>
      <w:proofErr w:type="gramEnd"/>
      <w:r w:rsidR="00AC6F39">
        <w:t xml:space="preserve"> видимости ОЭС), происходит её идентификация. Задача идентификации </w:t>
      </w:r>
      <w:r w:rsidR="00EA3455">
        <w:t xml:space="preserve">заканчивается на оценке значимости обнаруженного объекта, как объекта атаки. </w:t>
      </w:r>
    </w:p>
    <w:p w:rsidR="00EA3455" w:rsidRDefault="00EA3455" w:rsidP="009E64A8">
      <w:r>
        <w:t xml:space="preserve">Решение задачи идентификации осложняется тем, что </w:t>
      </w:r>
      <w:r w:rsidR="00696EA1">
        <w:t>информационный контакт отсутс</w:t>
      </w:r>
      <w:r w:rsidR="00C93F62">
        <w:t xml:space="preserve">твует, а значит объект, который попадает в зону видимости ОЭС некоторого БЛА, ранее мог быть обнаружен другим участником группы, что снижает его ценность как объекта атаки. </w:t>
      </w:r>
    </w:p>
    <w:p w:rsidR="00DE51C2" w:rsidRDefault="00DE51C2" w:rsidP="009E64A8">
      <w:r>
        <w:t>В дальнейшем идентифицированный объект может находиться в одном из трех состояний:</w:t>
      </w:r>
    </w:p>
    <w:p w:rsidR="00DE51C2" w:rsidRPr="00DE51C2" w:rsidRDefault="00DE51C2" w:rsidP="00DE51C2">
      <w:pPr>
        <w:pStyle w:val="a5"/>
        <w:numPr>
          <w:ilvl w:val="0"/>
          <w:numId w:val="4"/>
        </w:numPr>
      </w:pPr>
      <w:r>
        <w:t>Объект ранее не был атакован, т.е. имеет повышенную ценность как объект атаки</w:t>
      </w:r>
      <w:r w:rsidRPr="00DE51C2">
        <w:t>;</w:t>
      </w:r>
    </w:p>
    <w:p w:rsidR="00DE51C2" w:rsidRDefault="00DE51C2" w:rsidP="00DE51C2">
      <w:pPr>
        <w:pStyle w:val="a5"/>
        <w:numPr>
          <w:ilvl w:val="0"/>
          <w:numId w:val="4"/>
        </w:numPr>
      </w:pPr>
      <w:r>
        <w:t>Объект был частично поврежден в результате атаки другого БЛА, но сохранил свою работоспособность;</w:t>
      </w:r>
    </w:p>
    <w:p w:rsidR="00DE51C2" w:rsidRPr="00DE51C2" w:rsidRDefault="00DE51C2" w:rsidP="00DE51C2">
      <w:pPr>
        <w:pStyle w:val="a5"/>
        <w:numPr>
          <w:ilvl w:val="0"/>
          <w:numId w:val="4"/>
        </w:numPr>
      </w:pPr>
      <w:r>
        <w:t>Объект был полностью уничтожен в результате атаки другого БЛА, т.е. утратил свою работоспособность и не представляет интереса как объект атаки.</w:t>
      </w:r>
    </w:p>
    <w:p w:rsidR="00AC6F39" w:rsidRDefault="004B56C9" w:rsidP="009E64A8">
      <w:r>
        <w:t>В этих условиях</w:t>
      </w:r>
      <w:r w:rsidR="00917D5A">
        <w:t xml:space="preserve"> каждый БЛА должен принимать одно из возможных решений, опираясь на информацию от собственных ОЭС, без какого-либо инфо</w:t>
      </w:r>
      <w:r w:rsidR="00B56DAC">
        <w:t>рмационного контакта без какого-</w:t>
      </w:r>
      <w:r w:rsidR="00917D5A">
        <w:t>либо информационного контакта от других участников группы.</w:t>
      </w:r>
    </w:p>
    <w:p w:rsidR="00B56DAC" w:rsidRDefault="00B56DAC" w:rsidP="009E64A8">
      <w:r>
        <w:lastRenderedPageBreak/>
        <w:t>Продолжение поиска объектов, если ни один из идентифицированных объектов, расположенных в хоне видимости ОЭС не представляет интереса как объект атаки.</w:t>
      </w:r>
    </w:p>
    <w:p w:rsidR="00B56DAC" w:rsidRDefault="00B56DAC" w:rsidP="009E64A8">
      <w:r>
        <w:t xml:space="preserve">Атака объекта, если в зоне видимости ОЭС БЛА находиться </w:t>
      </w:r>
      <w:proofErr w:type="gramStart"/>
      <w:r>
        <w:t>объект ,</w:t>
      </w:r>
      <w:proofErr w:type="gramEnd"/>
      <w:r>
        <w:t xml:space="preserve"> представляющий интерес как объект атаки.</w:t>
      </w:r>
    </w:p>
    <w:p w:rsidR="00B56DAC" w:rsidRDefault="004B56C9" w:rsidP="009E64A8">
      <w:r>
        <w:t>Рассмотрим</w:t>
      </w:r>
      <w:r w:rsidR="00B56DAC">
        <w:t xml:space="preserve"> один из возможных </w:t>
      </w:r>
      <w:r w:rsidR="00DE1CA2">
        <w:t xml:space="preserve">алгоритмов, позволяющих принимать обоснованное решение на </w:t>
      </w:r>
      <w:r>
        <w:t>упомянутом выше наборе альтернатив.</w:t>
      </w:r>
    </w:p>
    <w:p w:rsidR="00DE1CA2" w:rsidRDefault="004E0BB5" w:rsidP="00DE1CA2">
      <w:pPr>
        <w:pStyle w:val="2"/>
        <w:numPr>
          <w:ilvl w:val="0"/>
          <w:numId w:val="2"/>
        </w:numPr>
      </w:pPr>
      <w:proofErr w:type="spellStart"/>
      <w:r>
        <w:t>Техничекая</w:t>
      </w:r>
      <w:proofErr w:type="spellEnd"/>
      <w:r w:rsidR="00DE1CA2">
        <w:t xml:space="preserve"> постановка задачи оптимального распределения разведывательных и ударных задач между БЛА находящимися в составе группы.</w:t>
      </w:r>
    </w:p>
    <w:p w:rsidR="00DE1CA2" w:rsidRDefault="00AE6E15" w:rsidP="00DE1CA2">
      <w:r>
        <w:t>Полагаем</w:t>
      </w:r>
      <w:r w:rsidR="00DE1CA2">
        <w:t xml:space="preserve">, что группа объединяет </w:t>
      </w:r>
      <w:r w:rsidR="004B56C9">
        <w:rPr>
          <w:i/>
          <w:lang w:val="en-US"/>
        </w:rPr>
        <w:t>N</w:t>
      </w:r>
      <w:r w:rsidR="00DE1CA2">
        <w:t xml:space="preserve"> однотипных БЛА, участвующих в операции поиска и нанесения ударов по наземным объектам противника. Целью </w:t>
      </w:r>
      <w:r w:rsidR="004B56C9">
        <w:t>действий</w:t>
      </w:r>
      <w:r w:rsidR="00DE1CA2">
        <w:t xml:space="preserve"> группы является обнаружение и уничтожение </w:t>
      </w:r>
      <w:r w:rsidR="004E0BB5">
        <w:t>максимального</w:t>
      </w:r>
      <w:r w:rsidR="00DE1CA2">
        <w:t xml:space="preserve"> числа наземных целей</w:t>
      </w:r>
      <w:r w:rsidR="00850F43">
        <w:t xml:space="preserve"> в течение ограниченного времени вылета. Мы считаем, что информационный обмен между участниками группы </w:t>
      </w:r>
      <w:r w:rsidR="004E0BB5">
        <w:t>отсутствует,</w:t>
      </w:r>
      <w:r w:rsidR="00850F43">
        <w:t xml:space="preserve"> т.е. каждый БЛА </w:t>
      </w:r>
      <w:r w:rsidR="004B56C9">
        <w:t>интерпретируется</w:t>
      </w:r>
      <w:r w:rsidR="00850F43">
        <w:t xml:space="preserve"> как автономный участник, который принимает решение только на основе собственной информации, поступающей от ОЭС.</w:t>
      </w:r>
    </w:p>
    <w:p w:rsidR="00DA0AA5" w:rsidRDefault="00850F43" w:rsidP="00DE1CA2">
      <w:pPr>
        <w:rPr>
          <w:rFonts w:eastAsiaTheme="minorEastAsia"/>
        </w:rPr>
      </w:pPr>
      <w:r>
        <w:t xml:space="preserve">Предполагается, что в районе целевого применения БЛА сосредоточено </w:t>
      </w:r>
      <w:r w:rsidRPr="00DA0AA5">
        <w:rPr>
          <w:i/>
          <w:lang w:val="en-US"/>
        </w:rPr>
        <w:t>M</w:t>
      </w:r>
      <w:r w:rsidRPr="00850F43">
        <w:t xml:space="preserve"> </w:t>
      </w:r>
      <w:r w:rsidR="00DA0AA5">
        <w:t xml:space="preserve">целевых </w:t>
      </w:r>
      <w:proofErr w:type="gramStart"/>
      <w:r w:rsidR="00DA0AA5">
        <w:t>объектов</w:t>
      </w:r>
      <w:r w:rsidR="00DA0AA5" w:rsidRPr="00DA0AA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A0AA5" w:rsidRPr="00DA0AA5">
        <w:rPr>
          <w:rFonts w:eastAsiaTheme="minorEastAsia"/>
        </w:rPr>
        <w:t>,</w:t>
      </w:r>
      <w:proofErr w:type="gramEnd"/>
      <w:r w:rsidR="00DA0AA5" w:rsidRPr="00DA0AA5">
        <w:t xml:space="preserve"> 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1,M</m:t>
            </m:r>
          </m:e>
        </m:bar>
      </m:oMath>
      <w:r w:rsidR="00DA0AA5" w:rsidRPr="00DA0AA5">
        <w:rPr>
          <w:rFonts w:eastAsiaTheme="minorEastAsia"/>
        </w:rPr>
        <w:t xml:space="preserve">, </w:t>
      </w:r>
      <w:r w:rsidR="00DA0AA5">
        <w:rPr>
          <w:rFonts w:eastAsiaTheme="minorEastAsia"/>
        </w:rPr>
        <w:t>местоположение которых неизвестно.</w:t>
      </w:r>
    </w:p>
    <w:p w:rsidR="00DA0AA5" w:rsidRDefault="00DA0AA5" w:rsidP="00DE1CA2">
      <w:pPr>
        <w:rPr>
          <w:rFonts w:eastAsiaTheme="minorEastAsia"/>
        </w:rPr>
      </w:pPr>
      <w:r>
        <w:rPr>
          <w:rFonts w:eastAsiaTheme="minorEastAsia"/>
        </w:rPr>
        <w:t xml:space="preserve">Ценность каждого целевого объекта, как объекта атаки выражает </w:t>
      </w:r>
      <w:proofErr w:type="gramStart"/>
      <w:r>
        <w:rPr>
          <w:rFonts w:eastAsiaTheme="minorEastAsia"/>
        </w:rPr>
        <w:t xml:space="preserve">переменные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DA0AA5">
        <w:rPr>
          <w:rFonts w:eastAsiaTheme="minorEastAsia"/>
        </w:rPr>
        <w:t>,</w:t>
      </w:r>
      <w:proofErr w:type="gramEnd"/>
      <w:r w:rsidRPr="00DA0AA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1, M</m:t>
            </m:r>
          </m:e>
        </m:bar>
      </m:oMath>
      <w:r w:rsidRPr="00DA0AA5">
        <w:rPr>
          <w:rFonts w:eastAsiaTheme="minorEastAsia"/>
        </w:rPr>
        <w:t xml:space="preserve"> способные принимать одно из возможных значений</w:t>
      </w:r>
      <w:r>
        <w:rPr>
          <w:rFonts w:eastAsiaTheme="minorEastAsia"/>
        </w:rPr>
        <w:t>:</w:t>
      </w:r>
    </w:p>
    <w:p w:rsidR="002214EB" w:rsidRDefault="00AF6341" w:rsidP="00DE1CA2">
      <w:pPr>
        <w:rPr>
          <w:rFonts w:eastAsiaTheme="minorEastAsia"/>
          <w:lang w:val="en-US"/>
        </w:rPr>
      </w:pPr>
      <w:r w:rsidRPr="00AF6341">
        <w:rPr>
          <w:rFonts w:eastAsiaTheme="minorEastAsia"/>
          <w:position w:val="-102"/>
          <w:lang w:val="en-US"/>
        </w:rPr>
        <w:object w:dxaOrig="8440" w:dyaOrig="2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108pt" o:ole="">
            <v:imagedata r:id="rId5" o:title=""/>
          </v:shape>
          <o:OLEObject Type="Embed" ProgID="Equation.DSMT4" ShapeID="_x0000_i1025" DrawAspect="Content" ObjectID="_1773678142" r:id="rId6"/>
        </w:object>
      </w:r>
    </w:p>
    <w:p w:rsidR="00AF6341" w:rsidRDefault="00AF6341" w:rsidP="00DE1CA2">
      <w:pPr>
        <w:rPr>
          <w:rFonts w:eastAsiaTheme="minorEastAsia"/>
        </w:rPr>
      </w:pPr>
      <w:r>
        <w:rPr>
          <w:rFonts w:eastAsiaTheme="minorEastAsia"/>
        </w:rPr>
        <w:t xml:space="preserve">Совершенно очевидно, что ОЭС БЛА способны правильно идентифицировать статус целевого объекта с некоторой вероятностью. Способ определения вероятности правильной идентификации </w:t>
      </w:r>
      <w:r w:rsidR="004B56C9">
        <w:rPr>
          <w:rFonts w:eastAsiaTheme="minorEastAsia"/>
        </w:rPr>
        <w:t>статус</w:t>
      </w:r>
      <w:r>
        <w:rPr>
          <w:rFonts w:eastAsiaTheme="minorEastAsia"/>
        </w:rPr>
        <w:t xml:space="preserve"> целевого объекта будет рассмотрен в дальнейшем.</w:t>
      </w:r>
    </w:p>
    <w:p w:rsidR="00AF6341" w:rsidRDefault="00AF6341" w:rsidP="00DE1CA2">
      <w:pPr>
        <w:rPr>
          <w:rFonts w:eastAsiaTheme="minorEastAsia"/>
        </w:rPr>
      </w:pPr>
      <w:r>
        <w:rPr>
          <w:rFonts w:eastAsiaTheme="minorEastAsia"/>
        </w:rPr>
        <w:t xml:space="preserve">Допустим, что в некоторый момент времени в зоне видимости ОЭС </w:t>
      </w:r>
      <w:r w:rsidRPr="00AF6341">
        <w:rPr>
          <w:rFonts w:eastAsiaTheme="minorEastAsia"/>
          <w:i/>
          <w:lang w:val="en-US"/>
        </w:rPr>
        <w:t>i</w:t>
      </w:r>
      <w:r w:rsidRPr="00AF6341">
        <w:rPr>
          <w:rFonts w:eastAsiaTheme="minorEastAsia"/>
          <w:i/>
        </w:rPr>
        <w:t>-го</w:t>
      </w:r>
      <w:r>
        <w:rPr>
          <w:rFonts w:eastAsiaTheme="minorEastAsia"/>
        </w:rPr>
        <w:t xml:space="preserve"> БЛА наблюдается </w:t>
      </w:r>
      <w:r w:rsidRPr="00AF6341">
        <w:rPr>
          <w:rFonts w:eastAsiaTheme="minorEastAsia"/>
          <w:i/>
          <w:lang w:val="en-US"/>
        </w:rPr>
        <w:t>m</w:t>
      </w:r>
      <w:r w:rsidRPr="00AF6341">
        <w:rPr>
          <w:rFonts w:eastAsiaTheme="minorEastAsia"/>
          <w:i/>
          <w:vertAlign w:val="subscript"/>
          <w:lang w:val="en-US"/>
        </w:rPr>
        <w:t>i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наземных объектов и </w:t>
      </w:r>
      <w:r w:rsidRPr="00AF6341">
        <w:rPr>
          <w:rFonts w:eastAsiaTheme="minorEastAsia"/>
          <w:i/>
          <w:lang w:val="en-US"/>
        </w:rPr>
        <w:t>n</w:t>
      </w:r>
      <w:r w:rsidRPr="00AF6341">
        <w:rPr>
          <w:rFonts w:eastAsiaTheme="minorEastAsia"/>
          <w:i/>
          <w:vertAlign w:val="subscript"/>
          <w:lang w:val="en-US"/>
        </w:rPr>
        <w:t>i</w:t>
      </w:r>
      <w:r w:rsidRPr="00AF6341">
        <w:rPr>
          <w:rFonts w:eastAsiaTheme="minorEastAsia"/>
        </w:rPr>
        <w:t xml:space="preserve"> </w:t>
      </w:r>
      <w:r>
        <w:rPr>
          <w:rFonts w:eastAsiaTheme="minorEastAsia"/>
        </w:rPr>
        <w:t>соседних БЛА.</w:t>
      </w:r>
    </w:p>
    <w:p w:rsidR="004E0BB5" w:rsidRDefault="004E0BB5" w:rsidP="004E0BB5">
      <w:pPr>
        <w:keepNext/>
      </w:pPr>
      <w:r w:rsidRPr="004E0BB5"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14CD45AC" wp14:editId="23DD5523">
            <wp:extent cx="4749979" cy="3272941"/>
            <wp:effectExtent l="0" t="0" r="0" b="381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499" cy="327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BB5" w:rsidRDefault="004E0BB5" w:rsidP="004E0BB5">
      <w:pPr>
        <w:jc w:val="center"/>
        <w:rPr>
          <w:rFonts w:eastAsiaTheme="minorEastAsia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Примерная схема видимости двух БАС</w:t>
      </w:r>
    </w:p>
    <w:p w:rsidR="004E0BB5" w:rsidRDefault="004E0BB5" w:rsidP="00DE1CA2">
      <w:pPr>
        <w:rPr>
          <w:rFonts w:eastAsiaTheme="minorEastAsia"/>
        </w:rPr>
      </w:pPr>
    </w:p>
    <w:p w:rsidR="00AF6341" w:rsidRDefault="00AF6341" w:rsidP="00DE1CA2">
      <w:pPr>
        <w:rPr>
          <w:rFonts w:eastAsiaTheme="minorEastAsia"/>
        </w:rPr>
      </w:pPr>
      <w:r>
        <w:rPr>
          <w:rFonts w:eastAsiaTheme="minorEastAsia"/>
        </w:rPr>
        <w:t xml:space="preserve">Введем в рассмотрение вектор </w:t>
      </w:r>
      <w:r w:rsidRPr="00AF6341">
        <w:rPr>
          <w:rFonts w:eastAsiaTheme="minorEastAsia"/>
          <w:i/>
          <w:lang w:val="en-US"/>
        </w:rPr>
        <w:t>X</w:t>
      </w:r>
      <w:r w:rsidRPr="00AF6341">
        <w:rPr>
          <w:rFonts w:eastAsiaTheme="minorEastAsia"/>
          <w:i/>
          <w:vertAlign w:val="subscript"/>
          <w:lang w:val="en-US"/>
        </w:rPr>
        <w:t>i</w:t>
      </w:r>
      <w:r>
        <w:rPr>
          <w:rFonts w:eastAsiaTheme="minorEastAsia"/>
          <w:vertAlign w:val="subscript"/>
        </w:rPr>
        <w:t xml:space="preserve"> </w:t>
      </w:r>
      <w:r w:rsidRPr="00AF6341">
        <w:rPr>
          <w:rFonts w:eastAsiaTheme="minorEastAsia"/>
        </w:rPr>
        <w:t>с</w:t>
      </w:r>
      <w:r>
        <w:rPr>
          <w:rFonts w:eastAsiaTheme="minorEastAsia"/>
        </w:rPr>
        <w:t xml:space="preserve"> </w:t>
      </w:r>
      <w:r w:rsidRPr="00AF6341">
        <w:rPr>
          <w:rFonts w:eastAsiaTheme="minorEastAsia"/>
          <w:highlight w:val="yellow"/>
        </w:rPr>
        <w:t>???</w:t>
      </w:r>
      <w:r>
        <w:rPr>
          <w:rFonts w:eastAsiaTheme="minorEastAsia"/>
        </w:rPr>
        <w:t xml:space="preserve"> </w:t>
      </w:r>
    </w:p>
    <w:p w:rsidR="00AF6341" w:rsidRPr="00D72176" w:rsidRDefault="00DC7499" w:rsidP="00DE1CA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,1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,2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i </m:t>
                  </m:r>
                </m:sub>
              </m:sSub>
              <m:r>
                <w:rPr>
                  <w:rFonts w:ascii="Cambria Math" w:eastAsiaTheme="minorEastAsia" w:hAnsi="Cambria Math"/>
                </w:rPr>
                <m:t>х 1</m:t>
              </m:r>
            </m:e>
          </m:d>
        </m:oMath>
      </m:oMathPara>
    </w:p>
    <w:p w:rsidR="00D72176" w:rsidRDefault="00D72176" w:rsidP="00DE1CA2">
      <w:pPr>
        <w:rPr>
          <w:rFonts w:eastAsiaTheme="minorEastAsia"/>
        </w:rPr>
      </w:pPr>
      <w:r>
        <w:rPr>
          <w:rFonts w:eastAsiaTheme="minorEastAsia"/>
        </w:rPr>
        <w:t>Определяем компоненты этого вектора согласно правилу:</w:t>
      </w:r>
    </w:p>
    <w:p w:rsidR="00D72176" w:rsidRPr="00F11112" w:rsidRDefault="00D72176" w:rsidP="00DE1C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r>
            <m:rPr>
              <m:sty m:val="p"/>
            </m:rPr>
            <w:rPr>
              <w:rFonts w:ascii="Cambria Math" w:eastAsiaTheme="minorEastAsia" w:hAnsi="Cambria Math"/>
            </w:rPr>
            <m:t>-количество объектов, находящихся в зоне видимости ОЭС БЛА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j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</w:rPr>
              </m:ctrlPr>
            </m:ba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1,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bar>
        </m:oMath>
      </m:oMathPara>
    </w:p>
    <w:p w:rsidR="00D72176" w:rsidRPr="00F11112" w:rsidRDefault="00DC7499" w:rsidP="00DE1CA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1,   если на борту </m:t>
                    </m: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-го БЛА принимается решение об атаке </m:t>
                    </m:r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-го объекта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0, в противном случае</m:t>
                    </m:r>
                  </m:e>
                </m:mr>
              </m:m>
            </m:e>
          </m:d>
        </m:oMath>
      </m:oMathPara>
    </w:p>
    <w:p w:rsidR="00B64837" w:rsidRDefault="00B64837" w:rsidP="00DE1CA2">
      <w:pPr>
        <w:rPr>
          <w:rFonts w:eastAsiaTheme="minorEastAsia"/>
        </w:rPr>
      </w:pPr>
      <w:r w:rsidRPr="00F11112">
        <w:rPr>
          <w:rFonts w:eastAsiaTheme="minorEastAsia"/>
        </w:rPr>
        <w:t xml:space="preserve">Компонента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sub>
        </m:sSub>
      </m:oMath>
      <w:r>
        <w:rPr>
          <w:rFonts w:eastAsiaTheme="minorEastAsia"/>
        </w:rPr>
        <w:t>определяется аналогичным образом</w:t>
      </w:r>
    </w:p>
    <w:p w:rsidR="00B64837" w:rsidRPr="008069F5" w:rsidRDefault="00DC7499" w:rsidP="00B6483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1,   если на борту 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</w:rPr>
                      <m:t>-го БЛА принимается решение о продолжении поиска объектов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0, если принято решения об атаке одного из объектов, попавших в зону видимости ОЭС</m:t>
                    </m:r>
                  </m:e>
                </m:mr>
              </m:m>
            </m:e>
          </m:d>
        </m:oMath>
      </m:oMathPara>
    </w:p>
    <w:p w:rsidR="008069F5" w:rsidRDefault="008069F5" w:rsidP="00B64837">
      <w:pPr>
        <w:rPr>
          <w:rFonts w:eastAsiaTheme="minorEastAsia"/>
        </w:rPr>
      </w:pPr>
      <w:r w:rsidRPr="00F11112">
        <w:rPr>
          <w:rFonts w:eastAsiaTheme="minorEastAsia"/>
        </w:rPr>
        <w:t>Решение, принимаемое на борту i-го БЛА, важно базировать на основе того выигрыша,</w:t>
      </w:r>
      <w:r w:rsidRPr="008069F5">
        <w:rPr>
          <w:rFonts w:eastAsiaTheme="minorEastAsia"/>
        </w:rPr>
        <w:t xml:space="preserve"> </w:t>
      </w:r>
      <w:r>
        <w:rPr>
          <w:rFonts w:eastAsiaTheme="minorEastAsia"/>
        </w:rPr>
        <w:t>который может быть посчитан в результате реализации принятого решения.</w:t>
      </w:r>
      <w:r w:rsidRPr="00F11112">
        <w:rPr>
          <w:rFonts w:eastAsiaTheme="minorEastAsia"/>
        </w:rPr>
        <w:t xml:space="preserve"> </w:t>
      </w:r>
      <w:r w:rsidR="00F11112">
        <w:rPr>
          <w:rFonts w:eastAsiaTheme="minorEastAsia"/>
        </w:rPr>
        <w:t xml:space="preserve">Ранее отмечалось, что при выработке решения </w:t>
      </w:r>
      <w:proofErr w:type="spellStart"/>
      <w:r w:rsidR="00F11112" w:rsidRPr="00F11112">
        <w:rPr>
          <w:rFonts w:eastAsiaTheme="minorEastAsia"/>
          <w:i/>
          <w:lang w:val="en-US"/>
        </w:rPr>
        <w:t>i</w:t>
      </w:r>
      <w:proofErr w:type="spellEnd"/>
      <w:r w:rsidR="00F11112" w:rsidRPr="00F11112">
        <w:rPr>
          <w:rFonts w:eastAsiaTheme="minorEastAsia"/>
        </w:rPr>
        <w:t>-</w:t>
      </w:r>
      <w:proofErr w:type="spellStart"/>
      <w:r w:rsidR="00F11112">
        <w:rPr>
          <w:rFonts w:eastAsiaTheme="minorEastAsia"/>
        </w:rPr>
        <w:t>ый</w:t>
      </w:r>
      <w:proofErr w:type="spellEnd"/>
      <w:r w:rsidR="00F11112">
        <w:rPr>
          <w:rFonts w:eastAsiaTheme="minorEastAsia"/>
        </w:rPr>
        <w:t xml:space="preserve"> БЛА использует информацию о наземных объектах и соседних БЛА, попадающих в зону видимости его ОЭС. Тогда оценка выигрыша, который может быть достигнут в результате коллективных действий, на основе информации, </w:t>
      </w:r>
      <w:r w:rsidR="004B56C9">
        <w:rPr>
          <w:rFonts w:eastAsiaTheme="minorEastAsia"/>
        </w:rPr>
        <w:t>доступной</w:t>
      </w:r>
      <w:r w:rsidR="00F11112">
        <w:rPr>
          <w:rFonts w:eastAsiaTheme="minorEastAsia"/>
        </w:rPr>
        <w:t xml:space="preserve"> </w:t>
      </w:r>
      <w:proofErr w:type="spellStart"/>
      <w:r w:rsidR="00F11112" w:rsidRPr="00F11112">
        <w:rPr>
          <w:rFonts w:eastAsiaTheme="minorEastAsia"/>
          <w:i/>
          <w:lang w:val="en-US"/>
        </w:rPr>
        <w:t>i</w:t>
      </w:r>
      <w:proofErr w:type="spellEnd"/>
      <w:r w:rsidR="00F11112" w:rsidRPr="00F11112">
        <w:rPr>
          <w:rFonts w:eastAsiaTheme="minorEastAsia"/>
        </w:rPr>
        <w:t>-</w:t>
      </w:r>
      <w:r w:rsidR="00F11112">
        <w:rPr>
          <w:rFonts w:eastAsiaTheme="minorEastAsia"/>
        </w:rPr>
        <w:t>му БЛА может быть получена на основе выражения:</w:t>
      </w:r>
    </w:p>
    <w:p w:rsidR="00F11112" w:rsidRPr="005D1F45" w:rsidRDefault="005D1F45" w:rsidP="00A8529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W=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(1)</m:t>
          </m:r>
        </m:oMath>
      </m:oMathPara>
    </w:p>
    <w:p w:rsidR="005D1F45" w:rsidRDefault="00DC7499" w:rsidP="00B6483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5D1F45">
        <w:rPr>
          <w:rFonts w:eastAsiaTheme="minorEastAsia"/>
        </w:rPr>
        <w:t xml:space="preserve"> – выигрыш, который возникает, если </w:t>
      </w:r>
      <w:proofErr w:type="spellStart"/>
      <w:r w:rsidR="005D1F45">
        <w:rPr>
          <w:rFonts w:eastAsiaTheme="minorEastAsia"/>
          <w:i/>
          <w:lang w:val="en-US"/>
        </w:rPr>
        <w:t>i</w:t>
      </w:r>
      <w:proofErr w:type="spellEnd"/>
      <w:r w:rsidR="005D1F45">
        <w:rPr>
          <w:rFonts w:eastAsiaTheme="minorEastAsia"/>
        </w:rPr>
        <w:t>-</w:t>
      </w:r>
      <w:proofErr w:type="spellStart"/>
      <w:r w:rsidR="005D1F45">
        <w:rPr>
          <w:rFonts w:eastAsiaTheme="minorEastAsia"/>
        </w:rPr>
        <w:t>ый</w:t>
      </w:r>
      <w:proofErr w:type="spellEnd"/>
      <w:r w:rsidR="005D1F45">
        <w:rPr>
          <w:rFonts w:eastAsiaTheme="minorEastAsia"/>
        </w:rPr>
        <w:t xml:space="preserve"> БЛА принимает решение об атаке одного из объектов, попавших в зону видимости его ОЭС, или решение о </w:t>
      </w:r>
      <w:r w:rsidR="004B56C9">
        <w:rPr>
          <w:rFonts w:eastAsiaTheme="minorEastAsia"/>
        </w:rPr>
        <w:t>продолжении поиска</w:t>
      </w:r>
      <w:r w:rsidR="005D1F45">
        <w:rPr>
          <w:rFonts w:eastAsiaTheme="minorEastAsia"/>
        </w:rPr>
        <w:t xml:space="preserve"> наземных объектов противника.</w:t>
      </w:r>
    </w:p>
    <w:p w:rsidR="005D1F45" w:rsidRDefault="004B56C9" w:rsidP="00B64837">
      <w:pPr>
        <w:rPr>
          <w:rFonts w:eastAsiaTheme="minorEastAsia"/>
        </w:rPr>
      </w:pPr>
      <w:r>
        <w:rPr>
          <w:rFonts w:eastAsiaTheme="minorEastAsia"/>
        </w:rPr>
        <w:t>Конкретный</w:t>
      </w:r>
      <w:r w:rsidR="0076237F">
        <w:rPr>
          <w:rFonts w:eastAsiaTheme="minorEastAsia"/>
        </w:rPr>
        <w:t xml:space="preserve"> способ определения выигрыша будет приведен ниже</w:t>
      </w:r>
    </w:p>
    <w:p w:rsidR="00C21F69" w:rsidRPr="00C21F69" w:rsidRDefault="00DC7499" w:rsidP="00C21F69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=1,2…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76237F" w:rsidRPr="00C21F69">
        <w:rPr>
          <w:rFonts w:eastAsiaTheme="minorEastAsia"/>
        </w:rPr>
        <w:t xml:space="preserve"> – соответствует номерам БЛА. Причем, </w:t>
      </w:r>
      <w:proofErr w:type="spellStart"/>
      <w:r w:rsidR="0076237F" w:rsidRPr="00C21F69">
        <w:rPr>
          <w:rFonts w:eastAsiaTheme="minorEastAsia"/>
          <w:lang w:val="en-US"/>
        </w:rPr>
        <w:t>i</w:t>
      </w:r>
      <w:proofErr w:type="spellEnd"/>
      <w:r w:rsidR="0076237F" w:rsidRPr="00C21F69">
        <w:rPr>
          <w:rFonts w:eastAsiaTheme="minorEastAsia"/>
        </w:rPr>
        <w:t xml:space="preserve"> = 1 соответствует БЛА, </w:t>
      </w:r>
      <w:r w:rsidR="004B56C9">
        <w:rPr>
          <w:rFonts w:eastAsiaTheme="minorEastAsia"/>
        </w:rPr>
        <w:t>для</w:t>
      </w:r>
      <w:r w:rsidR="0076237F" w:rsidRPr="00C21F69">
        <w:rPr>
          <w:rFonts w:eastAsiaTheme="minorEastAsia"/>
        </w:rPr>
        <w:t xml:space="preserve"> которого </w:t>
      </w:r>
      <w:proofErr w:type="spellStart"/>
      <w:r w:rsidR="0076237F" w:rsidRPr="00C21F69">
        <w:rPr>
          <w:rFonts w:eastAsiaTheme="minorEastAsia"/>
        </w:rPr>
        <w:t>решает</w:t>
      </w:r>
      <w:r w:rsidR="004B56C9">
        <w:rPr>
          <w:rFonts w:eastAsiaTheme="minorEastAsia"/>
        </w:rPr>
        <w:t>я</w:t>
      </w:r>
      <w:proofErr w:type="spellEnd"/>
      <w:r w:rsidR="0076237F" w:rsidRPr="00C21F69">
        <w:rPr>
          <w:rFonts w:eastAsiaTheme="minorEastAsia"/>
        </w:rPr>
        <w:t xml:space="preserve"> задачи распределения характерных и разведывательных задач; </w:t>
      </w:r>
      <w:proofErr w:type="spellStart"/>
      <w:r w:rsidR="0076237F" w:rsidRPr="00C21F69">
        <w:rPr>
          <w:rFonts w:eastAsiaTheme="minorEastAsia"/>
          <w:i/>
          <w:lang w:val="en-US"/>
        </w:rPr>
        <w:t>i</w:t>
      </w:r>
      <w:proofErr w:type="spellEnd"/>
      <w:r w:rsidR="0076237F" w:rsidRPr="00C21F69">
        <w:rPr>
          <w:rFonts w:eastAsiaTheme="minorEastAsia"/>
        </w:rPr>
        <w:t>= 2, 3…</w:t>
      </w:r>
      <w:proofErr w:type="spellStart"/>
      <w:proofErr w:type="gramStart"/>
      <w:r w:rsidR="0076237F" w:rsidRPr="00C21F69">
        <w:rPr>
          <w:rFonts w:eastAsiaTheme="minorEastAsia"/>
          <w:i/>
          <w:lang w:val="en-US"/>
        </w:rPr>
        <w:t>n</w:t>
      </w:r>
      <w:r w:rsidR="0076237F" w:rsidRPr="00C21F69">
        <w:rPr>
          <w:rFonts w:eastAsiaTheme="minorEastAsia"/>
          <w:i/>
          <w:vertAlign w:val="subscript"/>
          <w:lang w:val="en-US"/>
        </w:rPr>
        <w:t>i</w:t>
      </w:r>
      <w:proofErr w:type="spellEnd"/>
      <w:r w:rsidR="0076237F" w:rsidRPr="00C21F69">
        <w:rPr>
          <w:rFonts w:eastAsiaTheme="minorEastAsia"/>
          <w:i/>
          <w:vertAlign w:val="subscript"/>
        </w:rPr>
        <w:t xml:space="preserve">  </w:t>
      </w:r>
      <w:r w:rsidR="0076237F" w:rsidRPr="00C21F69">
        <w:rPr>
          <w:rFonts w:eastAsiaTheme="minorEastAsia"/>
        </w:rPr>
        <w:t>-</w:t>
      </w:r>
      <w:proofErr w:type="gramEnd"/>
      <w:r w:rsidR="0076237F" w:rsidRPr="00C21F69">
        <w:rPr>
          <w:rFonts w:eastAsiaTheme="minorEastAsia"/>
        </w:rPr>
        <w:t xml:space="preserve"> номера тех соседних БЛА, которые попали в зону видимости его ОЭС. </w:t>
      </w:r>
      <w:r w:rsidR="0076237F" w:rsidRPr="004E0BB5">
        <w:rPr>
          <w:rFonts w:eastAsiaTheme="minorEastAsia"/>
        </w:rPr>
        <w:t>Значение</w:t>
      </w:r>
      <w:r w:rsidR="0076237F" w:rsidRPr="00C21F69">
        <w:rPr>
          <w:rFonts w:eastAsiaTheme="minorEastAsia"/>
        </w:rPr>
        <w:t xml:space="preserve"> </w:t>
      </w:r>
      <w:r w:rsidR="0076237F" w:rsidRPr="00C21F69">
        <w:rPr>
          <w:rFonts w:eastAsiaTheme="minorEastAsia"/>
          <w:lang w:val="en-US"/>
        </w:rPr>
        <w:t>j</w:t>
      </w:r>
      <w:r w:rsidR="0076237F" w:rsidRPr="00C21F69">
        <w:rPr>
          <w:rFonts w:eastAsiaTheme="minorEastAsia"/>
        </w:rPr>
        <w:t xml:space="preserve"> = 1,2…</w:t>
      </w:r>
      <w:r w:rsidR="0076237F" w:rsidRPr="00C21F69">
        <w:rPr>
          <w:rFonts w:eastAsiaTheme="minorEastAsia"/>
          <w:i/>
          <w:lang w:val="en-US"/>
        </w:rPr>
        <w:t>m</w:t>
      </w:r>
      <w:r w:rsidR="0076237F" w:rsidRPr="00C21F69">
        <w:rPr>
          <w:rFonts w:eastAsiaTheme="minorEastAsia"/>
          <w:i/>
          <w:vertAlign w:val="subscript"/>
          <w:lang w:val="en-US"/>
        </w:rPr>
        <w:t>i</w:t>
      </w:r>
      <w:r w:rsidR="0076237F" w:rsidRPr="00C21F69">
        <w:rPr>
          <w:rFonts w:eastAsiaTheme="minorEastAsia"/>
          <w:i/>
          <w:vertAlign w:val="subscript"/>
        </w:rPr>
        <w:t xml:space="preserve"> </w:t>
      </w:r>
      <w:r w:rsidR="0076237F" w:rsidRPr="00C21F69">
        <w:rPr>
          <w:rFonts w:eastAsiaTheme="minorEastAsia"/>
          <w:i/>
          <w:vertAlign w:val="subscript"/>
        </w:rPr>
        <w:softHyphen/>
      </w:r>
      <w:r w:rsidR="0076237F" w:rsidRPr="00C21F69">
        <w:rPr>
          <w:rFonts w:eastAsiaTheme="minorEastAsia"/>
          <w:i/>
        </w:rPr>
        <w:t xml:space="preserve"> </w:t>
      </w:r>
      <w:r w:rsidR="0076237F" w:rsidRPr="00C21F69">
        <w:rPr>
          <w:rFonts w:eastAsiaTheme="minorEastAsia"/>
        </w:rPr>
        <w:t>соответствует тем объектам, которые могут стать объектами атаки</w:t>
      </w:r>
      <w:r w:rsidR="00C21F69" w:rsidRPr="00C21F69">
        <w:rPr>
          <w:rFonts w:eastAsiaTheme="minorEastAsia"/>
        </w:rPr>
        <w:t xml:space="preserve">, иначе </w:t>
      </w:r>
      <w:r w:rsidR="00C21F69" w:rsidRPr="00C21F69">
        <w:rPr>
          <w:rFonts w:eastAsiaTheme="minorEastAsia"/>
          <w:lang w:val="en-US"/>
        </w:rPr>
        <w:t>j</w:t>
      </w:r>
      <w:r w:rsidR="00C21F69" w:rsidRPr="00C21F69">
        <w:rPr>
          <w:rFonts w:eastAsiaTheme="minorEastAsia"/>
        </w:rPr>
        <w:t xml:space="preserve"> = </w:t>
      </w:r>
      <w:r w:rsidR="00C21F69" w:rsidRPr="00C21F69">
        <w:rPr>
          <w:rFonts w:eastAsiaTheme="minorEastAsia"/>
          <w:i/>
          <w:lang w:val="en-US"/>
        </w:rPr>
        <w:t>m</w:t>
      </w:r>
      <w:r w:rsidR="00C21F69" w:rsidRPr="00C21F69">
        <w:rPr>
          <w:rFonts w:eastAsiaTheme="minorEastAsia"/>
          <w:i/>
          <w:vertAlign w:val="subscript"/>
          <w:lang w:val="en-US"/>
        </w:rPr>
        <w:t>i</w:t>
      </w:r>
      <w:r w:rsidR="00C21F69" w:rsidRPr="00C21F69">
        <w:rPr>
          <w:rFonts w:eastAsiaTheme="minorEastAsia"/>
          <w:i/>
        </w:rPr>
        <w:t xml:space="preserve">+1 </w:t>
      </w:r>
      <w:r w:rsidR="00C21F69" w:rsidRPr="00C21F69">
        <w:rPr>
          <w:rFonts w:eastAsiaTheme="minorEastAsia"/>
        </w:rPr>
        <w:t xml:space="preserve">указывает на необходимость продолжения поиска, если ни один из </w:t>
      </w:r>
      <w:r w:rsidR="00C21F69" w:rsidRPr="00C21F69">
        <w:rPr>
          <w:rFonts w:eastAsiaTheme="minorEastAsia"/>
          <w:i/>
          <w:lang w:val="en-US"/>
        </w:rPr>
        <w:t>m</w:t>
      </w:r>
      <w:r w:rsidR="00C21F69" w:rsidRPr="00C21F69">
        <w:rPr>
          <w:rFonts w:eastAsiaTheme="minorEastAsia"/>
          <w:i/>
          <w:vertAlign w:val="subscript"/>
          <w:lang w:val="en-US"/>
        </w:rPr>
        <w:t>i</w:t>
      </w:r>
      <w:r w:rsidR="00C21F69" w:rsidRPr="00C21F69">
        <w:rPr>
          <w:rFonts w:eastAsiaTheme="minorEastAsia"/>
          <w:i/>
          <w:vertAlign w:val="subscript"/>
        </w:rPr>
        <w:t xml:space="preserve"> </w:t>
      </w:r>
      <w:r w:rsidR="00C21F69" w:rsidRPr="00C21F69">
        <w:rPr>
          <w:rFonts w:eastAsiaTheme="minorEastAsia"/>
        </w:rPr>
        <w:t>объектов, попавших в зону видимости ОЭС БЛА не представляет интереса как объект атаки.</w:t>
      </w:r>
    </w:p>
    <w:p w:rsidR="00C21F69" w:rsidRPr="00C21F69" w:rsidRDefault="00C21F69" w:rsidP="00CD27F8">
      <w:pPr>
        <w:rPr>
          <w:rFonts w:eastAsiaTheme="minorEastAsia"/>
        </w:rPr>
      </w:pPr>
      <w:r w:rsidRPr="00C21F69">
        <w:rPr>
          <w:rFonts w:eastAsiaTheme="minorEastAsia"/>
        </w:rPr>
        <w:t xml:space="preserve">Очевидно, что оптимальным с точки зрения </w:t>
      </w:r>
      <w:proofErr w:type="spellStart"/>
      <w:r w:rsidRPr="00C21F69">
        <w:rPr>
          <w:rFonts w:eastAsiaTheme="minorEastAsia"/>
          <w:i/>
          <w:lang w:val="en-US"/>
        </w:rPr>
        <w:t>i</w:t>
      </w:r>
      <w:proofErr w:type="spellEnd"/>
      <w:r w:rsidRPr="00C21F69">
        <w:rPr>
          <w:rFonts w:eastAsiaTheme="minorEastAsia"/>
          <w:i/>
        </w:rPr>
        <w:t xml:space="preserve">-го </w:t>
      </w:r>
      <w:r w:rsidRPr="00C21F69">
        <w:rPr>
          <w:rFonts w:eastAsiaTheme="minorEastAsia"/>
        </w:rPr>
        <w:t>БЛА является решение, которое максимизирует ожидаемый выигрыш:</w:t>
      </w:r>
    </w:p>
    <w:p w:rsidR="00B64837" w:rsidRPr="00CD27F8" w:rsidRDefault="00DC7499" w:rsidP="00CD27F8">
      <w:pPr>
        <w:ind w:left="360"/>
        <w:rPr>
          <w:rFonts w:eastAsiaTheme="minorEastAsia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0,1</m:t>
                    </m:r>
                  </m:e>
                </m:d>
              </m:e>
            </m:mr>
          </m:m>
          <m:r>
            <w:rPr>
              <w:rFonts w:ascii="Cambria Math" w:eastAsiaTheme="minorEastAsia" w:hAnsi="Cambria Math"/>
              <w:lang w:val="en-US"/>
            </w:rPr>
            <m:t>(2)</m:t>
          </m:r>
        </m:oMath>
      </m:oMathPara>
    </w:p>
    <w:p w:rsidR="00CD27F8" w:rsidRDefault="00CD27F8" w:rsidP="00CD27F8">
      <w:pPr>
        <w:rPr>
          <w:rFonts w:eastAsiaTheme="minorEastAsia"/>
        </w:rPr>
      </w:pPr>
      <w:r>
        <w:rPr>
          <w:rFonts w:eastAsiaTheme="minorEastAsia"/>
        </w:rPr>
        <w:t>Сформированная задача есть ни что иное как задача целочисленного линейного программирования. Определим ограничений для этой задачи:</w:t>
      </w:r>
    </w:p>
    <w:p w:rsidR="00AE6E15" w:rsidRDefault="00CD27F8" w:rsidP="00AE6E15">
      <w:pPr>
        <w:pStyle w:val="a5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Поскольку в каждый момент времени любой БЛА может решать только одну задачу (либо атака некоторого объекта, </w:t>
      </w:r>
      <w:r w:rsidRPr="00CD27F8">
        <w:rPr>
          <w:rFonts w:eastAsiaTheme="minorEastAsia"/>
        </w:rPr>
        <w:t>либо продолжение поиска</w:t>
      </w:r>
      <w:r>
        <w:rPr>
          <w:rFonts w:eastAsiaTheme="minorEastAsia"/>
        </w:rPr>
        <w:t xml:space="preserve">), </w:t>
      </w:r>
      <w:r w:rsidR="004B56C9">
        <w:rPr>
          <w:rFonts w:eastAsiaTheme="minorEastAsia"/>
        </w:rPr>
        <w:t>имеет место</w:t>
      </w:r>
      <w:r>
        <w:rPr>
          <w:rFonts w:eastAsiaTheme="minorEastAsia"/>
        </w:rPr>
        <w:t xml:space="preserve"> условие</w:t>
      </w:r>
      <w:r w:rsidR="004B56C9">
        <w:rPr>
          <w:rFonts w:eastAsiaTheme="minorEastAsia"/>
        </w:rPr>
        <w:t>:</w:t>
      </w:r>
    </w:p>
    <w:p w:rsidR="00CD27F8" w:rsidRDefault="00DC7499" w:rsidP="00AE6E15">
      <w:pPr>
        <w:pStyle w:val="a5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nary>
      </m:oMath>
      <w:r w:rsidR="00CD27F8" w:rsidRPr="00AE6E15">
        <w:rPr>
          <w:rFonts w:eastAsiaTheme="minorEastAsia"/>
        </w:rPr>
        <w:t>(3)</w:t>
      </w:r>
    </w:p>
    <w:p w:rsidR="00AE6E15" w:rsidRPr="00AE6E15" w:rsidRDefault="00AE6E15" w:rsidP="00AE6E15">
      <w:pPr>
        <w:pStyle w:val="a5"/>
        <w:rPr>
          <w:rFonts w:eastAsiaTheme="minorEastAsia"/>
        </w:rPr>
      </w:pPr>
    </w:p>
    <w:p w:rsidR="00AE6E15" w:rsidRDefault="00AE6E15" w:rsidP="00AE6E15">
      <w:pPr>
        <w:pStyle w:val="a5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Для того, чтобы решение группы БЛА использовать максимально эффективно, </w:t>
      </w:r>
      <w:r w:rsidRPr="00AE6E15">
        <w:rPr>
          <w:rFonts w:eastAsiaTheme="minorEastAsia"/>
        </w:rPr>
        <w:t>???</w:t>
      </w:r>
      <w:r>
        <w:rPr>
          <w:rFonts w:eastAsiaTheme="minorEastAsia"/>
        </w:rPr>
        <w:t xml:space="preserve"> на каждый целевой объект будет направлен только один БЛА. Это позволяет в ходе операции охватить максимальное число целей.</w:t>
      </w:r>
    </w:p>
    <w:p w:rsidR="00AE6E15" w:rsidRDefault="00DC7499" w:rsidP="00AE6E15">
      <w:pPr>
        <w:pStyle w:val="a5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=1</m:t>
                </m:r>
              </m:e>
            </m:nary>
          </m:e>
        </m:nary>
      </m:oMath>
      <w:r w:rsidR="00AE6E15">
        <w:rPr>
          <w:rFonts w:eastAsiaTheme="minorEastAsia"/>
        </w:rPr>
        <w:tab/>
      </w:r>
      <w:r w:rsidR="00AE6E15" w:rsidRPr="00AE6E15">
        <w:rPr>
          <w:rFonts w:eastAsiaTheme="minorEastAsia"/>
        </w:rPr>
        <w:t>(4)</w:t>
      </w:r>
    </w:p>
    <w:p w:rsidR="00AE6E15" w:rsidRDefault="00AE6E15" w:rsidP="00997BAD">
      <w:pPr>
        <w:pStyle w:val="a5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Использование ограничений в (4) может </w:t>
      </w:r>
      <w:r w:rsidRPr="00997BAD">
        <w:rPr>
          <w:rFonts w:eastAsiaTheme="minorEastAsia"/>
        </w:rPr>
        <w:t>???</w:t>
      </w:r>
      <w:r>
        <w:rPr>
          <w:rFonts w:eastAsiaTheme="minorEastAsia"/>
        </w:rPr>
        <w:t xml:space="preserve"> решение, </w:t>
      </w:r>
      <w:r w:rsidRPr="00997BAD">
        <w:rPr>
          <w:rFonts w:eastAsiaTheme="minorEastAsia"/>
        </w:rPr>
        <w:t>???</w:t>
      </w:r>
      <w:r w:rsidR="00997BAD">
        <w:rPr>
          <w:rFonts w:eastAsiaTheme="minorEastAsia"/>
        </w:rPr>
        <w:t xml:space="preserve"> которого </w:t>
      </w:r>
      <w:r w:rsidR="00997BAD" w:rsidRPr="00997BAD">
        <w:rPr>
          <w:rFonts w:eastAsiaTheme="minorEastAsia"/>
        </w:rPr>
        <w:t>???</w:t>
      </w:r>
    </w:p>
    <w:p w:rsidR="00997BAD" w:rsidRPr="00997BAD" w:rsidRDefault="00DC7499" w:rsidP="00997BAD">
      <w:pPr>
        <w:pStyle w:val="a5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≤1 ∀ </m:t>
            </m:r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</m:t>
                </m:r>
              </m:e>
            </m:bar>
          </m:e>
        </m:nary>
      </m:oMath>
      <w:r w:rsidR="00997BAD" w:rsidRPr="00997BAD">
        <w:rPr>
          <w:rFonts w:eastAsiaTheme="minorEastAsia"/>
        </w:rPr>
        <w:t xml:space="preserve"> (5)</w:t>
      </w:r>
    </w:p>
    <w:p w:rsidR="00997BAD" w:rsidRPr="00997BAD" w:rsidRDefault="00A85293" w:rsidP="00997BAD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1826967</wp:posOffset>
                </wp:positionH>
                <wp:positionV relativeFrom="paragraph">
                  <wp:posOffset>297229</wp:posOffset>
                </wp:positionV>
                <wp:extent cx="140179" cy="1863306"/>
                <wp:effectExtent l="38100" t="0" r="12700" b="22860"/>
                <wp:wrapNone/>
                <wp:docPr id="4" name="Ле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79" cy="186330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6241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4" o:spid="_x0000_s1026" type="#_x0000_t87" style="position:absolute;margin-left:143.85pt;margin-top:23.4pt;width:11.05pt;height:14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VEviwIAADoFAAAOAAAAZHJzL2Uyb0RvYy54bWysVM1u1DAQviPxDpbvNEm79GfVbLW0KkKq&#10;2ooW9ew6djeS4zG2d7PLiQruPAAvUUBICAmeIftGjJ1kW9FKCMTFmcn8f/7Gu3vzSpGZsK4EndNs&#10;LaVEaA5Fqa9y+ur88Mk2Jc4zXTAFWuR0IRzdGz1+tFuboViHCahCWIJJtBvWJqcT780wSRyfiIq5&#10;NTBCo1GCrZhH1V4lhWU1Zq9Usp6mm0kNtjAWuHAO/x60RjqK+aUU3J9I6YQnKqfYm4+njedlOJPR&#10;LhteWWYmJe/aYP/QRcVKjUVXqQ6YZ2Rqy3upqpJbcCD9GocqASlLLuIMOE2W/jbN2YQZEWdBcJxZ&#10;weT+X1p+PDu1pCxyOqBEswqvqPnYfG0+NzfLD2T5vvnWfFm+W75tfrQ/rpvvzc/mE543ZBDQq40b&#10;YpIzc2o7zaEYoJhLW4UvDknmEfHFCnEx94Tjz2yQZls7lHA0ZdubGxvpZkia3EYb6/xzARUJQk6V&#10;kP6ZZTzAwoZsduR869/7YXBoqW0iSn6hRHBW+qWQOGooG6MjycS+smTGkB6Mc6F91tWP3iFMlkqt&#10;AtM/B3b+IVREAv5N8CoiVgbtV8FVqcE+VN3P+5Zl698j0M4dILiEYoG3bKGlvzP8sEQ0j5jzp8wi&#10;33EzcIf9CR5SQZ1T6CRKJmDfPPQ/+CMN0UpJjfuTU/d6yqygRL3QSNCdbDAICxeVwdOtdVTsXcvl&#10;XYueVvuAd5Dha2F4FIO/V70oLVQXuOrjUBVNTHOsnVPuba/s+3av8bHgYjyObrhkhvkjfWZ4f+uB&#10;KOfzC2ZNRymPZDyGftfukar1DfehYTz1IMvIuFtcO7xxQSNxu8ckvAB39eh1++SNfgEAAP//AwBQ&#10;SwMEFAAGAAgAAAAhABZH8YnfAAAACgEAAA8AAABkcnMvZG93bnJldi54bWxMj8FOwzAQRO9I/IO1&#10;SNyo3VC1IY1TVZWAWyUKB45OvE2ixusodtrQr2c50duM9ml2Jt9MrhNnHELrScN8pkAgVd62VGv4&#10;+nx9SkGEaMiazhNq+MEAm+L+LjeZ9Rf6wPMh1oJDKGRGQxNjn0kZqgadCTPfI/Ht6AdnItuhlnYw&#10;Fw53nUyUWkpnWuIPjelx12B1OoxOw27+tt/6kH6r0V6P13H/XpIkrR8fpu0aRMQp/sPwV5+rQ8Gd&#10;Sj+SDaLTkKSrFaMaFkuewMCzemFRslioBGSRy9sJxS8AAAD//wMAUEsBAi0AFAAGAAgAAAAhALaD&#10;OJL+AAAA4QEAABMAAAAAAAAAAAAAAAAAAAAAAFtDb250ZW50X1R5cGVzXS54bWxQSwECLQAUAAYA&#10;CAAAACEAOP0h/9YAAACUAQAACwAAAAAAAAAAAAAAAAAvAQAAX3JlbHMvLnJlbHNQSwECLQAUAAYA&#10;CAAAACEA/glRL4sCAAA6BQAADgAAAAAAAAAAAAAAAAAuAgAAZHJzL2Uyb0RvYy54bWxQSwECLQAU&#10;AAYACAAAACEAFkfxid8AAAAKAQAADwAAAAAAAAAAAAAAAADlBAAAZHJzL2Rvd25yZXYueG1sUEsF&#10;BgAAAAAEAAQA8wAAAPEFAAAAAA==&#10;" adj="135" strokecolor="#5b9bd5 [3204]" strokeweight=".5pt">
                <v:stroke joinstyle="miter"/>
              </v:shape>
            </w:pict>
          </mc:Fallback>
        </mc:AlternateContent>
      </w:r>
      <w:r w:rsidR="00997BAD">
        <w:rPr>
          <w:rFonts w:eastAsiaTheme="minorEastAsia"/>
        </w:rPr>
        <w:t>В результате приходим к задаче целочисленного линейного программирования</w:t>
      </w:r>
      <w:r w:rsidR="00997BAD" w:rsidRPr="00997BAD">
        <w:rPr>
          <w:rFonts w:eastAsiaTheme="minorEastAsia"/>
        </w:rPr>
        <w:t>:</w:t>
      </w:r>
    </w:p>
    <w:p w:rsidR="00997BAD" w:rsidRPr="00CD27F8" w:rsidRDefault="00DC7499" w:rsidP="00997BAD">
      <w:pPr>
        <w:ind w:left="360"/>
        <w:rPr>
          <w:rFonts w:eastAsiaTheme="minorEastAsia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      </m:t>
                </m:r>
              </m:e>
            </m:mr>
          </m:m>
        </m:oMath>
      </m:oMathPara>
    </w:p>
    <w:p w:rsidR="00997BAD" w:rsidRPr="00A85293" w:rsidRDefault="00DC7499" w:rsidP="00997BAD">
      <w:pPr>
        <w:ind w:left="360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 xml:space="preserve">=1 ∀ </m:t>
          </m:r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US"/>
                </w:rPr>
                <m:t>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 xml:space="preserve"> (6)</m:t>
          </m:r>
        </m:oMath>
      </m:oMathPara>
    </w:p>
    <w:p w:rsidR="00997BAD" w:rsidRPr="00A85293" w:rsidRDefault="00DC7499" w:rsidP="00997BAD">
      <w:pPr>
        <w:ind w:left="360"/>
        <w:rPr>
          <w:rFonts w:eastAsiaTheme="minorEastAsia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≤1 ∀ </m:t>
              </m:r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+1     </m:t>
                  </m:r>
                </m:e>
              </m:bar>
            </m:e>
          </m:nary>
        </m:oMath>
      </m:oMathPara>
    </w:p>
    <w:p w:rsidR="00A85293" w:rsidRDefault="00A85293" w:rsidP="00A85293">
      <w:pPr>
        <w:rPr>
          <w:rFonts w:eastAsiaTheme="minorEastAsia"/>
        </w:rPr>
      </w:pPr>
      <w:r>
        <w:rPr>
          <w:rFonts w:eastAsiaTheme="minorEastAsia"/>
        </w:rPr>
        <w:lastRenderedPageBreak/>
        <w:t>Каждый БЛА решает</w:t>
      </w:r>
      <w:r w:rsidR="00A60C16">
        <w:rPr>
          <w:rFonts w:eastAsiaTheme="minorEastAsia"/>
        </w:rPr>
        <w:t xml:space="preserve"> эти задачи автономно, опираясь на информацию только о целевых объектах (</w:t>
      </w:r>
      <m:oMath>
        <m:r>
          <w:rPr>
            <w:rFonts w:ascii="Cambria Math" w:eastAsiaTheme="minorEastAsia" w:hAnsi="Cambria Math"/>
          </w:rPr>
          <m:t>j=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1,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bar>
      </m:oMath>
      <w:r w:rsidR="00A60C16">
        <w:rPr>
          <w:rFonts w:eastAsiaTheme="minorEastAsia"/>
        </w:rPr>
        <w:t>)</w:t>
      </w:r>
      <w:r w:rsidR="00A60C16" w:rsidRPr="00A60C16">
        <w:rPr>
          <w:rFonts w:eastAsiaTheme="minorEastAsia"/>
        </w:rPr>
        <w:t xml:space="preserve"> </w:t>
      </w:r>
      <w:r w:rsidR="00A60C16">
        <w:rPr>
          <w:rFonts w:eastAsiaTheme="minorEastAsia"/>
        </w:rPr>
        <w:t>и соседних БЛА (</w:t>
      </w:r>
      <m:oMath>
        <m:r>
          <w:rPr>
            <w:rFonts w:ascii="Cambria Math" w:eastAsiaTheme="minorEastAsia" w:hAnsi="Cambria Math"/>
          </w:rPr>
          <m:t>i=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1,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bar>
      </m:oMath>
      <w:r w:rsidR="00A60C16">
        <w:rPr>
          <w:rFonts w:eastAsiaTheme="minorEastAsia"/>
        </w:rPr>
        <w:t>), который попали в зону видимости его ОЭС</w:t>
      </w:r>
    </w:p>
    <w:p w:rsidR="00A60C16" w:rsidRPr="00A60C16" w:rsidRDefault="00A60C16" w:rsidP="00A85293">
      <w:pPr>
        <w:rPr>
          <w:rFonts w:eastAsiaTheme="minorEastAsia"/>
        </w:rPr>
      </w:pPr>
      <w:r>
        <w:rPr>
          <w:rFonts w:eastAsiaTheme="minorEastAsia"/>
        </w:rPr>
        <w:t xml:space="preserve">Практическое решение этой задачи </w:t>
      </w:r>
      <w:r w:rsidR="004B56C9">
        <w:rPr>
          <w:rFonts w:eastAsiaTheme="minorEastAsia"/>
        </w:rPr>
        <w:t>требует</w:t>
      </w:r>
      <w:r>
        <w:rPr>
          <w:rFonts w:eastAsiaTheme="minorEastAsia"/>
        </w:rPr>
        <w:t xml:space="preserve"> определения </w:t>
      </w:r>
      <w:r w:rsidR="004B56C9">
        <w:rPr>
          <w:rFonts w:eastAsiaTheme="minorEastAsia"/>
        </w:rPr>
        <w:t>функции</w:t>
      </w:r>
      <w:r>
        <w:rPr>
          <w:rFonts w:eastAsiaTheme="minorEastAsia"/>
        </w:rPr>
        <w:t xml:space="preserve"> выигрыша </w:t>
      </w:r>
      <w:proofErr w:type="spellStart"/>
      <w:r>
        <w:rPr>
          <w:rFonts w:eastAsiaTheme="minorEastAsia"/>
          <w:lang w:val="en-US"/>
        </w:rPr>
        <w:t>c</w:t>
      </w:r>
      <w:r w:rsidRPr="00A60C16">
        <w:rPr>
          <w:rFonts w:eastAsiaTheme="minorEastAsia"/>
          <w:vertAlign w:val="subscript"/>
          <w:lang w:val="en-US"/>
        </w:rPr>
        <w:t>ij</w:t>
      </w:r>
      <w:proofErr w:type="spellEnd"/>
      <w:r w:rsidRPr="00A60C1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ниже рассматривается один из возможных способов определения этой </w:t>
      </w:r>
      <w:r w:rsidR="004B56C9">
        <w:rPr>
          <w:rFonts w:eastAsiaTheme="minorEastAsia"/>
        </w:rPr>
        <w:t>функции.</w:t>
      </w:r>
    </w:p>
    <w:p w:rsidR="00AE6E15" w:rsidRDefault="004E1EFB" w:rsidP="004E1EFB">
      <w:pPr>
        <w:pStyle w:val="2"/>
        <w:numPr>
          <w:ilvl w:val="0"/>
          <w:numId w:val="2"/>
        </w:numPr>
      </w:pPr>
      <w:r w:rsidRPr="004E1EFB">
        <w:t xml:space="preserve">Определение </w:t>
      </w:r>
      <w:r w:rsidR="00D90E5A">
        <w:t>функции</w:t>
      </w:r>
      <w:r w:rsidRPr="004E1EFB">
        <w:t xml:space="preserve"> выигрыша</w:t>
      </w:r>
    </w:p>
    <w:p w:rsidR="004E1EFB" w:rsidRDefault="004E1EFB" w:rsidP="004E1EFB">
      <w:pPr>
        <w:pStyle w:val="3"/>
        <w:numPr>
          <w:ilvl w:val="1"/>
          <w:numId w:val="7"/>
        </w:numPr>
      </w:pPr>
      <w:r>
        <w:t>Оценка ожидаемого выигрыша режима поиска целей</w:t>
      </w:r>
    </w:p>
    <w:p w:rsidR="004E1EFB" w:rsidRPr="004E1EFB" w:rsidRDefault="004E1EFB" w:rsidP="004E1EFB">
      <w:r>
        <w:t xml:space="preserve">Если </w:t>
      </w:r>
      <w:proofErr w:type="spellStart"/>
      <w:r>
        <w:rPr>
          <w:lang w:val="en-US"/>
        </w:rPr>
        <w:t>i</w:t>
      </w:r>
      <w:proofErr w:type="spellEnd"/>
      <w:r w:rsidRPr="004E1EFB">
        <w:t>-</w:t>
      </w:r>
      <w:proofErr w:type="spellStart"/>
      <w:r>
        <w:t>ый</w:t>
      </w:r>
      <w:proofErr w:type="spellEnd"/>
      <w:r>
        <w:t xml:space="preserve"> БЛА принимает решение о продолжении поиска целей, функцию </w:t>
      </w:r>
      <w:proofErr w:type="gramStart"/>
      <w:r>
        <w:t xml:space="preserve">выигрыша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+1</m:t>
            </m:r>
          </m:sub>
        </m:sSub>
      </m:oMath>
      <w:r>
        <w:t xml:space="preserve"> можно</w:t>
      </w:r>
      <w:proofErr w:type="gramEnd"/>
      <w:r>
        <w:t xml:space="preserve"> определить как</w:t>
      </w:r>
      <w:r w:rsidRPr="004E1EFB">
        <w:t>:</w:t>
      </w:r>
    </w:p>
    <w:p w:rsidR="004E1EFB" w:rsidRPr="004E1EFB" w:rsidRDefault="00DC7499" w:rsidP="004E1EF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773480" w:rsidRDefault="004E1EFB" w:rsidP="004E1EFB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</w:p>
    <w:p w:rsidR="004E1EFB" w:rsidRPr="00773480" w:rsidRDefault="00DC7499" w:rsidP="004E1EF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E1EFB">
        <w:rPr>
          <w:rFonts w:eastAsiaTheme="minorEastAsia"/>
        </w:rPr>
        <w:t xml:space="preserve"> – </w:t>
      </w:r>
      <w:r w:rsidR="00773480">
        <w:rPr>
          <w:rFonts w:eastAsiaTheme="minorEastAsia"/>
        </w:rPr>
        <w:t>заданное летное время, определяемое из запасов топлива</w:t>
      </w:r>
      <w:r w:rsidR="00773480" w:rsidRPr="00773480">
        <w:rPr>
          <w:rFonts w:eastAsiaTheme="minorEastAsia"/>
        </w:rPr>
        <w:t>;</w:t>
      </w:r>
    </w:p>
    <w:p w:rsidR="004E1EFB" w:rsidRDefault="00DC7499" w:rsidP="004E1EF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E1EFB">
        <w:rPr>
          <w:rFonts w:eastAsiaTheme="minorEastAsia"/>
        </w:rPr>
        <w:t xml:space="preserve"> - </w:t>
      </w:r>
      <w:r w:rsidR="00773480">
        <w:rPr>
          <w:rFonts w:eastAsiaTheme="minorEastAsia"/>
        </w:rPr>
        <w:t>оставшееся летное время</w:t>
      </w:r>
      <w:r w:rsidR="00773480" w:rsidRPr="004E1EFB">
        <w:rPr>
          <w:rFonts w:eastAsiaTheme="minorEastAsia"/>
        </w:rPr>
        <w:t xml:space="preserve"> </w:t>
      </w:r>
      <w:proofErr w:type="spellStart"/>
      <w:r w:rsidR="00773480">
        <w:rPr>
          <w:rFonts w:eastAsiaTheme="minorEastAsia"/>
          <w:lang w:val="en-US"/>
        </w:rPr>
        <w:t>i</w:t>
      </w:r>
      <w:proofErr w:type="spellEnd"/>
      <w:r w:rsidR="00773480" w:rsidRPr="004E1EFB">
        <w:rPr>
          <w:rFonts w:eastAsiaTheme="minorEastAsia"/>
        </w:rPr>
        <w:t>-</w:t>
      </w:r>
      <w:r w:rsidR="00773480">
        <w:rPr>
          <w:rFonts w:eastAsiaTheme="minorEastAsia"/>
        </w:rPr>
        <w:t>го БЛА</w:t>
      </w:r>
    </w:p>
    <w:p w:rsidR="00773480" w:rsidRPr="004E1EFB" w:rsidRDefault="00773480" w:rsidP="004E1EFB">
      <w:r>
        <w:rPr>
          <w:rFonts w:eastAsiaTheme="minorEastAsia"/>
        </w:rPr>
        <w:t xml:space="preserve">Смысл этого выражения в следующем: вероятность успешного решения задачи поиска наземных целей тем выше, чем больше запаса времени на поиски </w:t>
      </w:r>
      <w:r w:rsidR="004B56C9">
        <w:rPr>
          <w:rFonts w:eastAsiaTheme="minorEastAsia"/>
        </w:rPr>
        <w:t>располагает</w:t>
      </w:r>
      <w:r>
        <w:rPr>
          <w:rFonts w:eastAsiaTheme="minorEastAsia"/>
        </w:rPr>
        <w:t xml:space="preserve"> БЛА. </w:t>
      </w:r>
      <w:proofErr w:type="gramStart"/>
      <w:r>
        <w:rPr>
          <w:rFonts w:eastAsiaTheme="minorEastAsia"/>
        </w:rPr>
        <w:t xml:space="preserve">Иными </w:t>
      </w:r>
      <w:r w:rsidR="004B56C9">
        <w:rPr>
          <w:rFonts w:eastAsiaTheme="minorEastAsia"/>
        </w:rPr>
        <w:t>словами</w:t>
      </w:r>
      <w:proofErr w:type="gramEnd"/>
      <w:r w:rsidR="00D90E5A">
        <w:rPr>
          <w:rFonts w:eastAsiaTheme="minorEastAsia"/>
        </w:rPr>
        <w:t xml:space="preserve"> ожидаемый выигрыш (вероятность обнаружения цели) тем выше, чем больше оставшееся полетное время которым </w:t>
      </w:r>
      <w:r w:rsidR="00043A13">
        <w:rPr>
          <w:rFonts w:eastAsiaTheme="minorEastAsia"/>
        </w:rPr>
        <w:t>располагает</w:t>
      </w:r>
      <w:r w:rsidR="00D90E5A">
        <w:rPr>
          <w:rFonts w:eastAsiaTheme="minorEastAsia"/>
        </w:rPr>
        <w:t xml:space="preserve"> БЛА.</w:t>
      </w:r>
    </w:p>
    <w:p w:rsidR="004E1EFB" w:rsidRDefault="00D90E5A" w:rsidP="00544BB9">
      <w:pPr>
        <w:pStyle w:val="a5"/>
        <w:numPr>
          <w:ilvl w:val="1"/>
          <w:numId w:val="7"/>
        </w:numPr>
      </w:pPr>
      <w:r>
        <w:t>Оценка ожидаемого выигрыша, если БЛА принимает решение об атаке наземного объекта</w:t>
      </w:r>
    </w:p>
    <w:p w:rsidR="00544BB9" w:rsidRDefault="00544BB9" w:rsidP="00544BB9">
      <w:r>
        <w:t xml:space="preserve">Допустим теперь, что </w:t>
      </w:r>
      <w:proofErr w:type="spellStart"/>
      <w:r>
        <w:rPr>
          <w:lang w:val="en-US"/>
        </w:rPr>
        <w:t>i</w:t>
      </w:r>
      <w:proofErr w:type="spellEnd"/>
      <w:r w:rsidRPr="00544BB9">
        <w:t>-</w:t>
      </w:r>
      <w:proofErr w:type="spellStart"/>
      <w:r>
        <w:t>ый</w:t>
      </w:r>
      <w:proofErr w:type="spellEnd"/>
      <w:r>
        <w:t xml:space="preserve"> БЛА принимает решение об атаке некоторого </w:t>
      </w:r>
      <w:r>
        <w:rPr>
          <w:lang w:val="en-US"/>
        </w:rPr>
        <w:t>j</w:t>
      </w:r>
      <w:r w:rsidRPr="00544BB9">
        <w:t>-</w:t>
      </w:r>
      <w:r>
        <w:t xml:space="preserve">го наемного объекта, попавшего в зону видимости его ОЭС. В этом случае ожидаемый выигрыш, который наступает в результате </w:t>
      </w:r>
      <w:r w:rsidR="004B56C9">
        <w:t>такого</w:t>
      </w:r>
      <w:r>
        <w:t xml:space="preserve"> </w:t>
      </w:r>
      <w:r w:rsidR="004B56C9">
        <w:t>решения</w:t>
      </w:r>
      <w:r>
        <w:t xml:space="preserve"> можно оценить с помощью выражения:</w:t>
      </w:r>
    </w:p>
    <w:p w:rsidR="00544BB9" w:rsidRPr="00544BB9" w:rsidRDefault="00DC7499" w:rsidP="00544B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:rsidR="00544BB9" w:rsidRDefault="00544BB9" w:rsidP="00544BB9">
      <w:pPr>
        <w:rPr>
          <w:rFonts w:eastAsiaTheme="minorEastAsia"/>
        </w:rPr>
      </w:pPr>
      <w:r>
        <w:rPr>
          <w:rFonts w:eastAsiaTheme="minorEastAsia"/>
        </w:rPr>
        <w:t>В этом выражении:</w:t>
      </w:r>
    </w:p>
    <w:p w:rsidR="00544BB9" w:rsidRPr="00544BB9" w:rsidRDefault="00DC7499" w:rsidP="00544BB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44BB9">
        <w:rPr>
          <w:rFonts w:eastAsiaTheme="minorEastAsia"/>
        </w:rPr>
        <w:t xml:space="preserve">-статус </w:t>
      </w:r>
      <w:r w:rsidR="00544BB9">
        <w:rPr>
          <w:rFonts w:eastAsiaTheme="minorEastAsia"/>
          <w:lang w:val="en-US"/>
        </w:rPr>
        <w:t>j</w:t>
      </w:r>
      <w:r w:rsidR="00544BB9">
        <w:rPr>
          <w:rFonts w:eastAsiaTheme="minorEastAsia"/>
        </w:rPr>
        <w:t>-го объекта</w:t>
      </w:r>
      <w:r w:rsidR="00544BB9" w:rsidRPr="00544BB9">
        <w:rPr>
          <w:rFonts w:eastAsiaTheme="minorEastAsia"/>
        </w:rPr>
        <w:t>;</w:t>
      </w:r>
    </w:p>
    <w:p w:rsidR="00544BB9" w:rsidRDefault="00DC7499" w:rsidP="00544BB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544BB9" w:rsidRPr="00544BB9">
        <w:rPr>
          <w:rFonts w:eastAsiaTheme="minorEastAsia"/>
        </w:rPr>
        <w:t>-</w:t>
      </w:r>
      <w:r w:rsidR="00544BB9">
        <w:rPr>
          <w:rFonts w:eastAsiaTheme="minorEastAsia"/>
        </w:rPr>
        <w:t xml:space="preserve">время полета </w:t>
      </w:r>
      <w:proofErr w:type="spellStart"/>
      <w:r w:rsidR="00544BB9">
        <w:rPr>
          <w:rFonts w:eastAsiaTheme="minorEastAsia"/>
          <w:lang w:val="en-US"/>
        </w:rPr>
        <w:t>i</w:t>
      </w:r>
      <w:proofErr w:type="spellEnd"/>
      <w:r w:rsidR="00544BB9" w:rsidRPr="00544BB9">
        <w:rPr>
          <w:rFonts w:eastAsiaTheme="minorEastAsia"/>
        </w:rPr>
        <w:t>-</w:t>
      </w:r>
      <w:r w:rsidR="00544BB9">
        <w:rPr>
          <w:rFonts w:eastAsiaTheme="minorEastAsia"/>
        </w:rPr>
        <w:t xml:space="preserve">го БЛА и </w:t>
      </w:r>
      <w:r w:rsidR="00544BB9">
        <w:rPr>
          <w:rFonts w:eastAsiaTheme="minorEastAsia"/>
          <w:lang w:val="en-US"/>
        </w:rPr>
        <w:t>j</w:t>
      </w:r>
      <w:r w:rsidR="00544BB9" w:rsidRPr="00544BB9">
        <w:rPr>
          <w:rFonts w:eastAsiaTheme="minorEastAsia"/>
        </w:rPr>
        <w:t>-</w:t>
      </w:r>
      <w:r w:rsidR="00544BB9">
        <w:rPr>
          <w:rFonts w:eastAsiaTheme="minorEastAsia"/>
        </w:rPr>
        <w:t>го объекта</w:t>
      </w:r>
    </w:p>
    <w:p w:rsidR="00544BB9" w:rsidRDefault="00544BB9" w:rsidP="00544BB9">
      <w:pPr>
        <w:rPr>
          <w:rFonts w:eastAsiaTheme="minorEastAsia"/>
        </w:rPr>
      </w:pPr>
      <w:proofErr w:type="gramStart"/>
      <w:r>
        <w:rPr>
          <w:rFonts w:eastAsiaTheme="minorEastAsia"/>
        </w:rPr>
        <w:t>Иными словами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544BB9">
        <w:rPr>
          <w:rFonts w:eastAsiaTheme="minorEastAsia"/>
        </w:rPr>
        <w:t>-</w:t>
      </w:r>
      <w:proofErr w:type="spellStart"/>
      <w:r>
        <w:rPr>
          <w:rFonts w:eastAsiaTheme="minorEastAsia"/>
        </w:rPr>
        <w:t>ый</w:t>
      </w:r>
      <w:proofErr w:type="spellEnd"/>
      <w:r>
        <w:rPr>
          <w:rFonts w:eastAsiaTheme="minorEastAsia"/>
        </w:rPr>
        <w:t xml:space="preserve"> БЛА обеспечивает себе максимальный выигрыш, если цель имеет максимальный статус(выигрыш) и расположена максимально близко к БЛА. </w:t>
      </w:r>
    </w:p>
    <w:p w:rsidR="00043A13" w:rsidRDefault="00043A13" w:rsidP="00544BB9">
      <w:pPr>
        <w:rPr>
          <w:rFonts w:eastAsiaTheme="minorEastAsia"/>
        </w:rPr>
      </w:pPr>
      <w:r>
        <w:rPr>
          <w:rFonts w:eastAsiaTheme="minorEastAsia"/>
        </w:rPr>
        <w:t xml:space="preserve">Рассмотрим более </w:t>
      </w:r>
      <w:r w:rsidR="00B50F38">
        <w:rPr>
          <w:rFonts w:eastAsiaTheme="minorEastAsia"/>
        </w:rPr>
        <w:t>подробно слагаемые в правой части функции выигрыша.</w:t>
      </w:r>
    </w:p>
    <w:p w:rsidR="00043A13" w:rsidRDefault="00043A13" w:rsidP="00544BB9">
      <w:pPr>
        <w:rPr>
          <w:rFonts w:eastAsiaTheme="minorEastAsia"/>
        </w:rPr>
      </w:pPr>
      <w:r>
        <w:rPr>
          <w:rFonts w:eastAsiaTheme="minorEastAsia"/>
        </w:rPr>
        <w:t xml:space="preserve">Ранее указывалось, что величина </w:t>
      </w:r>
      <w:proofErr w:type="spellStart"/>
      <w:r>
        <w:rPr>
          <w:rFonts w:eastAsiaTheme="minorEastAsia"/>
          <w:lang w:val="en-US"/>
        </w:rPr>
        <w:t>V</w:t>
      </w:r>
      <w:r w:rsidRPr="00043A13">
        <w:rPr>
          <w:rFonts w:eastAsiaTheme="minorEastAsia"/>
          <w:vertAlign w:val="subscript"/>
          <w:lang w:val="en-US"/>
        </w:rPr>
        <w:t>j</w:t>
      </w:r>
      <w:proofErr w:type="spellEnd"/>
      <w:r w:rsidRPr="00043A13"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обозначающая статус(ценность) наземного объекта как объекта атаки, может принять одно из трех возможных значений.</w:t>
      </w:r>
    </w:p>
    <w:p w:rsidR="00043A13" w:rsidRDefault="00043A13" w:rsidP="00544BB9">
      <w:pPr>
        <w:rPr>
          <w:rFonts w:eastAsiaTheme="minorEastAsia"/>
          <w:lang w:val="en-US"/>
        </w:rPr>
      </w:pPr>
      <w:r w:rsidRPr="00AF6341">
        <w:rPr>
          <w:rFonts w:eastAsiaTheme="minorEastAsia"/>
          <w:position w:val="-102"/>
          <w:lang w:val="en-US"/>
        </w:rPr>
        <w:object w:dxaOrig="8440" w:dyaOrig="2160">
          <v:shape id="_x0000_i1026" type="#_x0000_t75" style="width:422.25pt;height:108pt" o:ole="">
            <v:imagedata r:id="rId5" o:title=""/>
          </v:shape>
          <o:OLEObject Type="Embed" ProgID="Equation.DSMT4" ShapeID="_x0000_i1026" DrawAspect="Content" ObjectID="_1773678143" r:id="rId8"/>
        </w:object>
      </w:r>
    </w:p>
    <w:p w:rsidR="00043A13" w:rsidRDefault="00043A13" w:rsidP="00544BB9">
      <w:pPr>
        <w:rPr>
          <w:rFonts w:eastAsiaTheme="minorEastAsia"/>
        </w:rPr>
      </w:pPr>
      <w:r>
        <w:rPr>
          <w:rFonts w:eastAsiaTheme="minorEastAsia"/>
        </w:rPr>
        <w:t xml:space="preserve">Статус объекта «частично поврежден» подчеркивает тот факт, что объект был ранее атакован, но сохранил частичную работоспособность. </w:t>
      </w:r>
    </w:p>
    <w:p w:rsidR="00043A13" w:rsidRDefault="00043A13" w:rsidP="00544BB9">
      <w:pPr>
        <w:rPr>
          <w:rFonts w:eastAsiaTheme="minorEastAsia"/>
        </w:rPr>
      </w:pPr>
      <w:r>
        <w:rPr>
          <w:rFonts w:eastAsiaTheme="minorEastAsia"/>
        </w:rPr>
        <w:t xml:space="preserve">Статус «уничтоженного объекта» подчеркивает, что объект был ранее атакован, в результате чего полностью утратил свою </w:t>
      </w:r>
      <w:proofErr w:type="spellStart"/>
      <w:r>
        <w:rPr>
          <w:rFonts w:eastAsiaTheme="minorEastAsia"/>
        </w:rPr>
        <w:t>раотоспособность</w:t>
      </w:r>
      <w:proofErr w:type="spellEnd"/>
      <w:r>
        <w:rPr>
          <w:rFonts w:eastAsiaTheme="minorEastAsia"/>
        </w:rPr>
        <w:t>.</w:t>
      </w:r>
    </w:p>
    <w:p w:rsidR="00043A13" w:rsidRDefault="00043A13" w:rsidP="00544BB9">
      <w:pPr>
        <w:rPr>
          <w:rFonts w:eastAsiaTheme="minorEastAsia"/>
        </w:rPr>
      </w:pPr>
      <w:r>
        <w:rPr>
          <w:rFonts w:eastAsiaTheme="minorEastAsia"/>
        </w:rPr>
        <w:t>Очевидно, что ОЭС БЛА способна правильно идентифицировать некоторый объект лишь с определенной вероятностью.</w:t>
      </w:r>
      <w:r w:rsidR="009571EB">
        <w:rPr>
          <w:rFonts w:eastAsiaTheme="minorEastAsia"/>
        </w:rPr>
        <w:t xml:space="preserve"> Эта вероятность определенным образом зависит от того, насколько далеко от БЛА расположен объект.</w:t>
      </w:r>
    </w:p>
    <w:p w:rsidR="00A266C0" w:rsidRPr="006447E8" w:rsidRDefault="00A266C0" w:rsidP="00544BB9">
      <w:pPr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В дальнейшем будем полагать, что зоны видимости всех БЛА </w:t>
      </w:r>
      <w:proofErr w:type="spellStart"/>
      <w:r>
        <w:rPr>
          <w:rFonts w:eastAsiaTheme="minorEastAsia"/>
        </w:rPr>
        <w:t>притерпевают</w:t>
      </w:r>
      <w:proofErr w:type="spellEnd"/>
      <w:r>
        <w:rPr>
          <w:rFonts w:eastAsiaTheme="minorEastAsia"/>
        </w:rPr>
        <w:t xml:space="preserve"> критическое ??? </w:t>
      </w:r>
      <w:proofErr w:type="spellStart"/>
      <w:r>
        <w:rPr>
          <w:rFonts w:eastAsiaTheme="minorEastAsia"/>
          <w:lang w:val="en-US"/>
        </w:rPr>
        <w:t>d</w:t>
      </w:r>
      <w:r w:rsidRPr="00A266C0">
        <w:rPr>
          <w:rFonts w:eastAsiaTheme="minorEastAsia"/>
          <w:vertAlign w:val="subscript"/>
          <w:lang w:val="en-US"/>
        </w:rPr>
        <w:t>max</w:t>
      </w:r>
      <w:proofErr w:type="spellEnd"/>
    </w:p>
    <w:p w:rsidR="00A266C0" w:rsidRDefault="00A266C0" w:rsidP="00544BB9">
      <w:pPr>
        <w:rPr>
          <w:rFonts w:eastAsiaTheme="minorEastAsia"/>
        </w:rPr>
      </w:pPr>
      <w:r w:rsidRPr="00A266C0">
        <w:rPr>
          <w:rFonts w:eastAsiaTheme="minorEastAsia"/>
        </w:rPr>
        <w:t xml:space="preserve">??? </w:t>
      </w:r>
      <w:r>
        <w:rPr>
          <w:rFonts w:eastAsiaTheme="minorEastAsia"/>
        </w:rPr>
        <w:t>зависимости</w:t>
      </w:r>
    </w:p>
    <w:p w:rsidR="00A266C0" w:rsidRDefault="00DC7499" w:rsidP="00544BB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="00A266C0" w:rsidRPr="00A266C0">
        <w:rPr>
          <w:rFonts w:eastAsiaTheme="minorEastAsia"/>
        </w:rPr>
        <w:t>-</w:t>
      </w:r>
      <w:r w:rsidR="00A266C0">
        <w:rPr>
          <w:rFonts w:eastAsiaTheme="minorEastAsia"/>
        </w:rPr>
        <w:t xml:space="preserve"> вероятность правильной идентификации наземного объекта как неповрежденного (</w:t>
      </w:r>
      <w:proofErr w:type="spellStart"/>
      <w:r w:rsidR="00A266C0">
        <w:rPr>
          <w:rFonts w:eastAsiaTheme="minorEastAsia"/>
          <w:lang w:val="en-US"/>
        </w:rPr>
        <w:t>V</w:t>
      </w:r>
      <w:r w:rsidR="00A266C0" w:rsidRPr="00A266C0">
        <w:rPr>
          <w:rFonts w:eastAsiaTheme="minorEastAsia"/>
          <w:vertAlign w:val="subscript"/>
          <w:lang w:val="en-US"/>
        </w:rPr>
        <w:t>j</w:t>
      </w:r>
      <w:proofErr w:type="spellEnd"/>
      <w:r w:rsidR="00A266C0" w:rsidRPr="00A266C0">
        <w:rPr>
          <w:rFonts w:eastAsiaTheme="minorEastAsia"/>
        </w:rPr>
        <w:t>=1</w:t>
      </w:r>
      <w:r w:rsidR="00A266C0">
        <w:rPr>
          <w:rFonts w:eastAsiaTheme="minorEastAsia"/>
        </w:rPr>
        <w:t>)</w:t>
      </w:r>
      <w:r w:rsidR="00A266C0" w:rsidRPr="00A266C0">
        <w:rPr>
          <w:rFonts w:eastAsiaTheme="minorEastAsia"/>
        </w:rPr>
        <w:t xml:space="preserve"> </w:t>
      </w:r>
      <w:r w:rsidR="00A266C0">
        <w:rPr>
          <w:rFonts w:eastAsiaTheme="minorEastAsia"/>
        </w:rPr>
        <w:t xml:space="preserve">ОЭС </w:t>
      </w:r>
      <w:proofErr w:type="spellStart"/>
      <w:r w:rsidR="00A266C0">
        <w:rPr>
          <w:rFonts w:eastAsiaTheme="minorEastAsia"/>
          <w:lang w:val="en-US"/>
        </w:rPr>
        <w:t>i</w:t>
      </w:r>
      <w:proofErr w:type="spellEnd"/>
      <w:r w:rsidR="00A266C0">
        <w:rPr>
          <w:rFonts w:eastAsiaTheme="minorEastAsia"/>
        </w:rPr>
        <w:t xml:space="preserve">-го БЛА. Здесь </w:t>
      </w:r>
      <w:proofErr w:type="spellStart"/>
      <w:r w:rsidR="00A266C0">
        <w:rPr>
          <w:rFonts w:eastAsiaTheme="minorEastAsia"/>
          <w:lang w:val="en-US"/>
        </w:rPr>
        <w:t>d</w:t>
      </w:r>
      <w:r w:rsidR="00A266C0" w:rsidRPr="00A266C0">
        <w:rPr>
          <w:rFonts w:eastAsiaTheme="minorEastAsia"/>
          <w:vertAlign w:val="subscript"/>
          <w:lang w:val="en-US"/>
        </w:rPr>
        <w:t>ij</w:t>
      </w:r>
      <w:proofErr w:type="spellEnd"/>
      <w:r w:rsidR="00A266C0" w:rsidRPr="00A266C0">
        <w:rPr>
          <w:rFonts w:eastAsiaTheme="minorEastAsia"/>
          <w:vertAlign w:val="subscript"/>
        </w:rPr>
        <w:t xml:space="preserve"> </w:t>
      </w:r>
      <w:r w:rsidR="00A266C0">
        <w:rPr>
          <w:rFonts w:eastAsiaTheme="minorEastAsia"/>
        </w:rPr>
        <w:t xml:space="preserve">– расстояние между </w:t>
      </w:r>
      <w:proofErr w:type="spellStart"/>
      <w:r w:rsidR="00A266C0">
        <w:rPr>
          <w:rFonts w:eastAsiaTheme="minorEastAsia"/>
          <w:lang w:val="en-US"/>
        </w:rPr>
        <w:t>i</w:t>
      </w:r>
      <w:proofErr w:type="spellEnd"/>
      <w:r w:rsidR="00A266C0" w:rsidRPr="00A266C0">
        <w:rPr>
          <w:rFonts w:eastAsiaTheme="minorEastAsia"/>
        </w:rPr>
        <w:t>-</w:t>
      </w:r>
      <w:r w:rsidR="00A266C0">
        <w:rPr>
          <w:rFonts w:eastAsiaTheme="minorEastAsia"/>
        </w:rPr>
        <w:t xml:space="preserve">м БЛА и </w:t>
      </w:r>
      <w:r w:rsidR="00A266C0">
        <w:rPr>
          <w:rFonts w:eastAsiaTheme="minorEastAsia"/>
          <w:lang w:val="en-US"/>
        </w:rPr>
        <w:t>j</w:t>
      </w:r>
      <w:r w:rsidR="00A266C0" w:rsidRPr="00A266C0">
        <w:rPr>
          <w:rFonts w:eastAsiaTheme="minorEastAsia"/>
        </w:rPr>
        <w:t>-</w:t>
      </w:r>
      <w:r w:rsidR="00A266C0">
        <w:rPr>
          <w:rFonts w:eastAsiaTheme="minorEastAsia"/>
        </w:rPr>
        <w:t>м объектом.</w:t>
      </w:r>
    </w:p>
    <w:p w:rsidR="00A266C0" w:rsidRDefault="00DC7499" w:rsidP="00544BB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0,5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="00A266C0" w:rsidRPr="00A266C0">
        <w:rPr>
          <w:rFonts w:eastAsiaTheme="minorEastAsia"/>
        </w:rPr>
        <w:t>-</w:t>
      </w:r>
      <w:r w:rsidR="00A266C0">
        <w:rPr>
          <w:rFonts w:eastAsiaTheme="minorEastAsia"/>
        </w:rPr>
        <w:t xml:space="preserve"> вероятность правильной идентификации наземного объекта как </w:t>
      </w:r>
      <w:r w:rsidR="00BE3042">
        <w:rPr>
          <w:rFonts w:eastAsiaTheme="minorEastAsia"/>
        </w:rPr>
        <w:t>«частично поврежденного»</w:t>
      </w:r>
      <w:r w:rsidR="00A266C0">
        <w:rPr>
          <w:rFonts w:eastAsiaTheme="minorEastAsia"/>
        </w:rPr>
        <w:t xml:space="preserve"> (</w:t>
      </w:r>
      <w:proofErr w:type="spellStart"/>
      <w:r w:rsidR="00A266C0">
        <w:rPr>
          <w:rFonts w:eastAsiaTheme="minorEastAsia"/>
          <w:lang w:val="en-US"/>
        </w:rPr>
        <w:t>V</w:t>
      </w:r>
      <w:r w:rsidR="00A266C0" w:rsidRPr="00A266C0">
        <w:rPr>
          <w:rFonts w:eastAsiaTheme="minorEastAsia"/>
          <w:vertAlign w:val="subscript"/>
          <w:lang w:val="en-US"/>
        </w:rPr>
        <w:t>j</w:t>
      </w:r>
      <w:proofErr w:type="spellEnd"/>
      <w:r w:rsidR="00BE3042">
        <w:rPr>
          <w:rFonts w:eastAsiaTheme="minorEastAsia"/>
        </w:rPr>
        <w:t>=0,5</w:t>
      </w:r>
      <w:r w:rsidR="00A266C0">
        <w:rPr>
          <w:rFonts w:eastAsiaTheme="minorEastAsia"/>
        </w:rPr>
        <w:t>)</w:t>
      </w:r>
      <w:r w:rsidR="00A266C0" w:rsidRPr="00A266C0">
        <w:rPr>
          <w:rFonts w:eastAsiaTheme="minorEastAsia"/>
        </w:rPr>
        <w:t xml:space="preserve"> </w:t>
      </w:r>
      <w:r w:rsidR="00A266C0">
        <w:rPr>
          <w:rFonts w:eastAsiaTheme="minorEastAsia"/>
        </w:rPr>
        <w:t xml:space="preserve">ОЭС </w:t>
      </w:r>
      <w:proofErr w:type="spellStart"/>
      <w:r w:rsidR="00A266C0">
        <w:rPr>
          <w:rFonts w:eastAsiaTheme="minorEastAsia"/>
          <w:lang w:val="en-US"/>
        </w:rPr>
        <w:t>i</w:t>
      </w:r>
      <w:proofErr w:type="spellEnd"/>
      <w:r w:rsidR="00A266C0">
        <w:rPr>
          <w:rFonts w:eastAsiaTheme="minorEastAsia"/>
        </w:rPr>
        <w:t xml:space="preserve">-го БЛА. </w:t>
      </w:r>
    </w:p>
    <w:p w:rsidR="00A266C0" w:rsidRDefault="00DC7499" w:rsidP="00A266C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="00A266C0" w:rsidRPr="00A266C0">
        <w:rPr>
          <w:rFonts w:eastAsiaTheme="minorEastAsia"/>
        </w:rPr>
        <w:t>-</w:t>
      </w:r>
      <w:r w:rsidR="00A266C0">
        <w:rPr>
          <w:rFonts w:eastAsiaTheme="minorEastAsia"/>
        </w:rPr>
        <w:t xml:space="preserve"> вероятность правильной идентификации наземного объекта как </w:t>
      </w:r>
      <w:r w:rsidR="00BE3042">
        <w:rPr>
          <w:rFonts w:eastAsiaTheme="minorEastAsia"/>
        </w:rPr>
        <w:t>«уничтоженного»</w:t>
      </w:r>
      <w:r w:rsidR="00A266C0">
        <w:rPr>
          <w:rFonts w:eastAsiaTheme="minorEastAsia"/>
        </w:rPr>
        <w:t xml:space="preserve"> (</w:t>
      </w:r>
      <w:proofErr w:type="spellStart"/>
      <w:r w:rsidR="00A266C0">
        <w:rPr>
          <w:rFonts w:eastAsiaTheme="minorEastAsia"/>
          <w:lang w:val="en-US"/>
        </w:rPr>
        <w:t>V</w:t>
      </w:r>
      <w:r w:rsidR="00A266C0" w:rsidRPr="00A266C0">
        <w:rPr>
          <w:rFonts w:eastAsiaTheme="minorEastAsia"/>
          <w:vertAlign w:val="subscript"/>
          <w:lang w:val="en-US"/>
        </w:rPr>
        <w:t>j</w:t>
      </w:r>
      <w:proofErr w:type="spellEnd"/>
      <w:r w:rsidR="00BE3042">
        <w:rPr>
          <w:rFonts w:eastAsiaTheme="minorEastAsia"/>
        </w:rPr>
        <w:t>=0</w:t>
      </w:r>
      <w:r w:rsidR="00A266C0">
        <w:rPr>
          <w:rFonts w:eastAsiaTheme="minorEastAsia"/>
        </w:rPr>
        <w:t>)</w:t>
      </w:r>
      <w:r w:rsidR="00A266C0" w:rsidRPr="00A266C0">
        <w:rPr>
          <w:rFonts w:eastAsiaTheme="minorEastAsia"/>
        </w:rPr>
        <w:t xml:space="preserve"> </w:t>
      </w:r>
      <w:r w:rsidR="00A266C0">
        <w:rPr>
          <w:rFonts w:eastAsiaTheme="minorEastAsia"/>
        </w:rPr>
        <w:t xml:space="preserve">ОЭС </w:t>
      </w:r>
      <w:proofErr w:type="spellStart"/>
      <w:r w:rsidR="00A266C0">
        <w:rPr>
          <w:rFonts w:eastAsiaTheme="minorEastAsia"/>
          <w:lang w:val="en-US"/>
        </w:rPr>
        <w:t>i</w:t>
      </w:r>
      <w:proofErr w:type="spellEnd"/>
      <w:r w:rsidR="00A266C0">
        <w:rPr>
          <w:rFonts w:eastAsiaTheme="minorEastAsia"/>
        </w:rPr>
        <w:t xml:space="preserve">-го БЛА. </w:t>
      </w:r>
    </w:p>
    <w:p w:rsidR="00BE3042" w:rsidRDefault="00BE3042" w:rsidP="00A266C0">
      <w:pPr>
        <w:rPr>
          <w:rFonts w:eastAsiaTheme="minorEastAsia"/>
        </w:rPr>
      </w:pPr>
      <w:r>
        <w:rPr>
          <w:rFonts w:eastAsiaTheme="minorEastAsia"/>
        </w:rPr>
        <w:t xml:space="preserve">Поскольку эти случаи исчерпывают все возможные исходы, для любого удаления </w:t>
      </w:r>
      <w:proofErr w:type="spellStart"/>
      <w:r>
        <w:rPr>
          <w:rFonts w:eastAsiaTheme="minorEastAsia"/>
          <w:lang w:val="en-US"/>
        </w:rPr>
        <w:t>d</w:t>
      </w:r>
      <w:r w:rsidRPr="00BE3042">
        <w:rPr>
          <w:rFonts w:eastAsiaTheme="minorEastAsia"/>
          <w:vertAlign w:val="subscript"/>
          <w:lang w:val="en-US"/>
        </w:rPr>
        <w:t>ij</w:t>
      </w:r>
      <w:proofErr w:type="spellEnd"/>
      <w:r w:rsidRPr="00BE3042">
        <w:rPr>
          <w:rFonts w:eastAsiaTheme="minorEastAsia"/>
        </w:rPr>
        <w:t xml:space="preserve"> </w:t>
      </w:r>
      <w:r>
        <w:rPr>
          <w:rFonts w:eastAsiaTheme="minorEastAsia"/>
        </w:rPr>
        <w:t>важно выполнение следующего равенства:</w:t>
      </w:r>
    </w:p>
    <w:p w:rsidR="00BE3042" w:rsidRDefault="00DC7499" w:rsidP="00A266C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="00BE3042">
        <w:rPr>
          <w:rFonts w:eastAsiaTheme="minorEastAsia"/>
        </w:rP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=1 ∀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∈[0,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]</m:t>
        </m:r>
      </m:oMath>
      <w:r w:rsidR="00BE3042">
        <w:rPr>
          <w:rFonts w:eastAsiaTheme="minorEastAsia"/>
        </w:rPr>
        <w:t xml:space="preserve">  </w:t>
      </w:r>
    </w:p>
    <w:p w:rsidR="00BE3042" w:rsidRDefault="00BE3042" w:rsidP="00A266C0">
      <w:pPr>
        <w:rPr>
          <w:rFonts w:eastAsiaTheme="minorEastAsia"/>
        </w:rPr>
      </w:pPr>
      <w:r>
        <w:rPr>
          <w:rFonts w:eastAsiaTheme="minorEastAsia"/>
        </w:rPr>
        <w:t>Для определения вероятностей идентификации рассмотрим крайние ситуации</w:t>
      </w:r>
      <w:r w:rsidR="00211E48">
        <w:rPr>
          <w:rFonts w:eastAsiaTheme="minorEastAsia"/>
        </w:rPr>
        <w:t>.</w:t>
      </w:r>
    </w:p>
    <w:p w:rsidR="00EF38C1" w:rsidRDefault="00211E48" w:rsidP="00211E48">
      <w:pPr>
        <w:pStyle w:val="a5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Предположим, что объект, обнаруженный БЛА находиться на границе зоны видимости его ОЭС, то есть </w:t>
      </w:r>
      <w:proofErr w:type="spellStart"/>
      <w:r>
        <w:rPr>
          <w:rFonts w:eastAsiaTheme="minorEastAsia"/>
          <w:lang w:val="en-US"/>
        </w:rPr>
        <w:t>d</w:t>
      </w:r>
      <w:r w:rsidRPr="00EF38C1">
        <w:rPr>
          <w:rFonts w:eastAsiaTheme="minorEastAsia"/>
          <w:vertAlign w:val="subscript"/>
          <w:lang w:val="en-US"/>
        </w:rPr>
        <w:t>ij</w:t>
      </w:r>
      <w:proofErr w:type="spellEnd"/>
      <w:r w:rsidRPr="00211E48">
        <w:rPr>
          <w:rFonts w:eastAsiaTheme="minorEastAsia"/>
        </w:rPr>
        <w:t>=</w:t>
      </w:r>
      <w:proofErr w:type="spellStart"/>
      <w:r>
        <w:rPr>
          <w:rFonts w:eastAsiaTheme="minorEastAsia"/>
          <w:lang w:val="en-US"/>
        </w:rPr>
        <w:t>d</w:t>
      </w:r>
      <w:r w:rsidRPr="00EF38C1">
        <w:rPr>
          <w:rFonts w:eastAsiaTheme="minorEastAsia"/>
          <w:vertAlign w:val="subscript"/>
          <w:lang w:val="en-US"/>
        </w:rPr>
        <w:t>max</w:t>
      </w:r>
      <w:proofErr w:type="spellEnd"/>
      <w:r w:rsidR="00EF38C1" w:rsidRPr="00EF38C1">
        <w:rPr>
          <w:rFonts w:eastAsiaTheme="minorEastAsia"/>
        </w:rPr>
        <w:t xml:space="preserve">. </w:t>
      </w:r>
      <w:r w:rsidR="00EF38C1">
        <w:rPr>
          <w:rFonts w:eastAsiaTheme="minorEastAsia"/>
        </w:rPr>
        <w:t>Логично предположить, что в этом случае однозначно определить в каком состоянии находиться объект невозможно.</w:t>
      </w:r>
    </w:p>
    <w:p w:rsidR="00EF38C1" w:rsidRDefault="00EF38C1" w:rsidP="00EF38C1">
      <w:pPr>
        <w:pStyle w:val="a5"/>
        <w:rPr>
          <w:rFonts w:eastAsiaTheme="minorEastAsia"/>
        </w:rPr>
      </w:pPr>
      <w:r>
        <w:rPr>
          <w:rFonts w:eastAsiaTheme="minorEastAsia"/>
        </w:rPr>
        <w:t>Это значит, что на границе зоны видимости БЛА будет выполняться условие:</w:t>
      </w:r>
    </w:p>
    <w:p w:rsidR="00EF38C1" w:rsidRPr="00EF38C1" w:rsidRDefault="00DC7499" w:rsidP="00EF38C1">
      <w:pPr>
        <w:pStyle w:val="a5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0.5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B267F1" w:rsidRPr="002C0B21" w:rsidRDefault="00EF38C1" w:rsidP="00B267F1">
      <w:pPr>
        <w:pStyle w:val="a5"/>
        <w:numPr>
          <w:ilvl w:val="0"/>
          <w:numId w:val="9"/>
        </w:numPr>
        <w:rPr>
          <w:rFonts w:eastAsiaTheme="minorEastAsia"/>
          <w:color w:val="000000" w:themeColor="text1"/>
          <w:highlight w:val="red"/>
        </w:rPr>
      </w:pPr>
      <w:proofErr w:type="gramStart"/>
      <w:r w:rsidRPr="002C0B21">
        <w:rPr>
          <w:rFonts w:eastAsiaTheme="minorEastAsia"/>
          <w:color w:val="000000" w:themeColor="text1"/>
          <w:highlight w:val="red"/>
        </w:rPr>
        <w:t>Допустим</w:t>
      </w:r>
      <w:proofErr w:type="gramEnd"/>
      <w:r w:rsidRPr="002C0B21">
        <w:rPr>
          <w:rFonts w:eastAsiaTheme="minorEastAsia"/>
          <w:color w:val="000000" w:themeColor="text1"/>
          <w:highlight w:val="red"/>
        </w:rPr>
        <w:t xml:space="preserve"> что БЛА сблизился с объектом на бесконечно малое расстояние </w:t>
      </w:r>
      <w:proofErr w:type="spellStart"/>
      <w:r w:rsidRPr="002C0B21">
        <w:rPr>
          <w:rFonts w:eastAsiaTheme="minorEastAsia"/>
          <w:color w:val="000000" w:themeColor="text1"/>
          <w:highlight w:val="red"/>
          <w:lang w:val="en-US"/>
        </w:rPr>
        <w:t>d</w:t>
      </w:r>
      <w:r w:rsidRPr="002C0B21">
        <w:rPr>
          <w:rFonts w:eastAsiaTheme="minorEastAsia"/>
          <w:color w:val="000000" w:themeColor="text1"/>
          <w:highlight w:val="red"/>
          <w:vertAlign w:val="subscript"/>
          <w:lang w:val="en-US"/>
        </w:rPr>
        <w:t>ij</w:t>
      </w:r>
      <w:proofErr w:type="spellEnd"/>
      <w:r w:rsidRPr="002C0B21">
        <w:rPr>
          <w:rFonts w:eastAsiaTheme="minorEastAsia"/>
          <w:color w:val="000000" w:themeColor="text1"/>
          <w:highlight w:val="red"/>
        </w:rPr>
        <w:t>=0. Разумно предположить, что ОЭС БЛА способно достоверно распознать лишь неповрежденный объект(</w:t>
      </w:r>
      <w:proofErr w:type="spellStart"/>
      <w:r w:rsidRPr="002C0B21">
        <w:rPr>
          <w:rFonts w:eastAsiaTheme="minorEastAsia"/>
          <w:color w:val="000000" w:themeColor="text1"/>
          <w:highlight w:val="red"/>
          <w:lang w:val="en-US"/>
        </w:rPr>
        <w:t>V</w:t>
      </w:r>
      <w:r w:rsidRPr="002C0B21">
        <w:rPr>
          <w:rFonts w:eastAsiaTheme="minorEastAsia"/>
          <w:color w:val="000000" w:themeColor="text1"/>
          <w:highlight w:val="red"/>
          <w:vertAlign w:val="subscript"/>
          <w:lang w:val="en-US"/>
        </w:rPr>
        <w:t>j</w:t>
      </w:r>
      <w:proofErr w:type="spellEnd"/>
      <w:r w:rsidRPr="002C0B21">
        <w:rPr>
          <w:rFonts w:eastAsiaTheme="minorEastAsia"/>
          <w:color w:val="000000" w:themeColor="text1"/>
          <w:highlight w:val="red"/>
        </w:rPr>
        <w:t>=1). Достоверно распознать друг</w:t>
      </w:r>
      <w:r w:rsidR="00B267F1" w:rsidRPr="002C0B21">
        <w:rPr>
          <w:rFonts w:eastAsiaTheme="minorEastAsia"/>
          <w:color w:val="000000" w:themeColor="text1"/>
          <w:highlight w:val="red"/>
        </w:rPr>
        <w:t xml:space="preserve">ие состояния объекта невозможно, поскольку даже при наличии внешних повреждений </w:t>
      </w:r>
      <w:r w:rsidR="00B50F38" w:rsidRPr="002C0B21">
        <w:rPr>
          <w:rFonts w:eastAsiaTheme="minorEastAsia"/>
          <w:color w:val="000000" w:themeColor="text1"/>
          <w:highlight w:val="red"/>
        </w:rPr>
        <w:t>он может</w:t>
      </w:r>
      <w:r w:rsidR="00B267F1" w:rsidRPr="002C0B21">
        <w:rPr>
          <w:rFonts w:eastAsiaTheme="minorEastAsia"/>
          <w:color w:val="000000" w:themeColor="text1"/>
          <w:highlight w:val="red"/>
        </w:rPr>
        <w:t xml:space="preserve"> выполнять возложенные на него функции, а значит невозможно подтвердить его </w:t>
      </w:r>
      <w:proofErr w:type="spellStart"/>
      <w:proofErr w:type="gramStart"/>
      <w:r w:rsidR="00B267F1" w:rsidRPr="002C0B21">
        <w:rPr>
          <w:rFonts w:eastAsiaTheme="minorEastAsia"/>
          <w:color w:val="000000" w:themeColor="text1"/>
          <w:highlight w:val="red"/>
        </w:rPr>
        <w:t>стутус</w:t>
      </w:r>
      <w:proofErr w:type="spellEnd"/>
      <w:r w:rsidR="00B267F1" w:rsidRPr="002C0B21">
        <w:rPr>
          <w:rFonts w:eastAsiaTheme="minorEastAsia"/>
          <w:color w:val="000000" w:themeColor="text1"/>
          <w:highlight w:val="red"/>
        </w:rPr>
        <w:t>(</w:t>
      </w:r>
      <w:proofErr w:type="gramEnd"/>
      <w:r w:rsidR="00B267F1" w:rsidRPr="002C0B21">
        <w:rPr>
          <w:rFonts w:eastAsiaTheme="minorEastAsia"/>
          <w:color w:val="000000" w:themeColor="text1"/>
          <w:highlight w:val="red"/>
        </w:rPr>
        <w:t>«частично поврежденного» (</w:t>
      </w:r>
      <w:proofErr w:type="spellStart"/>
      <w:r w:rsidR="00B267F1" w:rsidRPr="002C0B21">
        <w:rPr>
          <w:rFonts w:eastAsiaTheme="minorEastAsia"/>
          <w:color w:val="000000" w:themeColor="text1"/>
          <w:highlight w:val="red"/>
          <w:lang w:val="en-US"/>
        </w:rPr>
        <w:t>V</w:t>
      </w:r>
      <w:r w:rsidR="00B267F1" w:rsidRPr="002C0B21">
        <w:rPr>
          <w:rFonts w:eastAsiaTheme="minorEastAsia"/>
          <w:color w:val="000000" w:themeColor="text1"/>
          <w:highlight w:val="red"/>
          <w:vertAlign w:val="subscript"/>
          <w:lang w:val="en-US"/>
        </w:rPr>
        <w:t>j</w:t>
      </w:r>
      <w:proofErr w:type="spellEnd"/>
      <w:r w:rsidR="00B267F1" w:rsidRPr="002C0B21">
        <w:rPr>
          <w:rFonts w:eastAsiaTheme="minorEastAsia"/>
          <w:color w:val="000000" w:themeColor="text1"/>
          <w:highlight w:val="red"/>
        </w:rPr>
        <w:t>=0,5) или «полностью уничтожен» (</w:t>
      </w:r>
      <w:proofErr w:type="spellStart"/>
      <w:r w:rsidR="00B267F1" w:rsidRPr="002C0B21">
        <w:rPr>
          <w:rFonts w:eastAsiaTheme="minorEastAsia"/>
          <w:color w:val="000000" w:themeColor="text1"/>
          <w:highlight w:val="red"/>
          <w:lang w:val="en-US"/>
        </w:rPr>
        <w:t>V</w:t>
      </w:r>
      <w:r w:rsidR="00B267F1" w:rsidRPr="002C0B21">
        <w:rPr>
          <w:rFonts w:eastAsiaTheme="minorEastAsia"/>
          <w:color w:val="000000" w:themeColor="text1"/>
          <w:highlight w:val="red"/>
          <w:vertAlign w:val="subscript"/>
          <w:lang w:val="en-US"/>
        </w:rPr>
        <w:t>j</w:t>
      </w:r>
      <w:proofErr w:type="spellEnd"/>
      <w:r w:rsidR="00B267F1" w:rsidRPr="002C0B21">
        <w:rPr>
          <w:rFonts w:eastAsiaTheme="minorEastAsia"/>
          <w:color w:val="000000" w:themeColor="text1"/>
          <w:highlight w:val="red"/>
        </w:rPr>
        <w:t>=0)) на основе информации с ОЭС.</w:t>
      </w:r>
      <w:r w:rsidR="00B267F1" w:rsidRPr="002C0B21">
        <w:rPr>
          <w:rFonts w:eastAsiaTheme="minorEastAsia"/>
          <w:color w:val="000000" w:themeColor="text1"/>
          <w:highlight w:val="red"/>
        </w:rPr>
        <w:br/>
        <w:t>Это определяет следующий н</w:t>
      </w:r>
      <w:bookmarkStart w:id="0" w:name="_GoBack"/>
      <w:bookmarkEnd w:id="0"/>
      <w:r w:rsidR="00B267F1" w:rsidRPr="002C0B21">
        <w:rPr>
          <w:rFonts w:eastAsiaTheme="minorEastAsia"/>
          <w:color w:val="000000" w:themeColor="text1"/>
          <w:highlight w:val="red"/>
        </w:rPr>
        <w:t>абор условий</w:t>
      </w:r>
    </w:p>
    <w:p w:rsidR="00B267F1" w:rsidRPr="00B267F1" w:rsidRDefault="00B267F1" w:rsidP="00B267F1">
      <w:pPr>
        <w:pStyle w:val="a5"/>
        <w:rPr>
          <w:rFonts w:eastAsiaTheme="minorEastAsia"/>
          <w:highlight w:val="red"/>
        </w:rPr>
      </w:pPr>
      <w:r>
        <w:rPr>
          <w:rFonts w:eastAsiaTheme="minorEastAsia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  <m:r>
          <w:rPr>
            <w:rFonts w:ascii="Cambria Math" w:hAnsi="Cambria Math"/>
            <w:lang w:val="en-US"/>
          </w:rPr>
          <m:t xml:space="preserve">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=0 </m:t>
        </m:r>
      </m:oMath>
    </w:p>
    <w:p w:rsidR="00EF38C1" w:rsidRDefault="0076080E" w:rsidP="0076080E">
      <w:pPr>
        <w:pStyle w:val="a5"/>
        <w:rPr>
          <w:rFonts w:eastAsiaTheme="minorEastAsia"/>
        </w:rPr>
      </w:pPr>
      <w:r>
        <w:rPr>
          <w:rFonts w:eastAsiaTheme="minorEastAsia"/>
        </w:rPr>
        <w:t xml:space="preserve">Основываясь на эти соображения, будем использовать линейные зависимости для вероятностей идентификации вид которых приведен на рисунке ниже. </w:t>
      </w:r>
      <w:r w:rsidR="00B50F38">
        <w:rPr>
          <w:rFonts w:eastAsiaTheme="minorEastAsia"/>
        </w:rPr>
        <w:t>Предложить иной вид этих зависимостей опираясь на предложенные соображения невозможно.</w:t>
      </w:r>
    </w:p>
    <w:p w:rsidR="004E0BB5" w:rsidRDefault="004E0BB5" w:rsidP="004E0BB5">
      <w:pPr>
        <w:keepNext/>
      </w:pPr>
      <w:r w:rsidRPr="004E0BB5">
        <w:rPr>
          <w:rFonts w:eastAsiaTheme="minorEastAsia"/>
          <w:noProof/>
          <w:lang w:eastAsia="ru-RU"/>
        </w:rPr>
        <w:drawing>
          <wp:inline distT="0" distB="0" distL="0" distR="0" wp14:anchorId="2DE31EFD" wp14:editId="736EC92A">
            <wp:extent cx="5353828" cy="4624723"/>
            <wp:effectExtent l="0" t="0" r="0" b="4445"/>
            <wp:docPr id="1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6" t="6081" r="8440" b="43898"/>
                    <a:stretch/>
                  </pic:blipFill>
                  <pic:spPr>
                    <a:xfrm>
                      <a:off x="0" y="0"/>
                      <a:ext cx="5365879" cy="463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BB5" w:rsidRDefault="004E0BB5" w:rsidP="004E0BB5"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График распределения вероятности в зависимости от удаления до объекта</w:t>
      </w:r>
    </w:p>
    <w:p w:rsidR="00BE3042" w:rsidRDefault="0076080E" w:rsidP="00A266C0">
      <w:pPr>
        <w:rPr>
          <w:rFonts w:eastAsiaTheme="minorEastAsia"/>
        </w:rPr>
      </w:pPr>
      <w:r>
        <w:tab/>
      </w:r>
      <w:proofErr w:type="gramStart"/>
      <w:r>
        <w:t xml:space="preserve">Условие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>
        <w:rPr>
          <w:rFonts w:eastAsiaTheme="minorEastAsia"/>
        </w:rPr>
        <w:t xml:space="preserve"> показывает</w:t>
      </w:r>
      <w:proofErr w:type="gramEnd"/>
      <w:r>
        <w:rPr>
          <w:rFonts w:eastAsiaTheme="minorEastAsia"/>
        </w:rPr>
        <w:t xml:space="preserve"> тот факт, что независимо от удаления объекта, на основе идентификации, полученной от ОЭС, распознать полностью или частично объект утратил свои функции</w:t>
      </w:r>
      <w:r w:rsidR="00BD5B8A">
        <w:rPr>
          <w:rFonts w:eastAsiaTheme="minorEastAsia"/>
        </w:rPr>
        <w:t>,</w:t>
      </w:r>
      <w:r>
        <w:rPr>
          <w:rFonts w:eastAsiaTheme="minorEastAsia"/>
        </w:rPr>
        <w:t xml:space="preserve"> невозможно.</w:t>
      </w:r>
    </w:p>
    <w:p w:rsidR="007704D3" w:rsidRDefault="007704D3" w:rsidP="00A266C0">
      <w:pPr>
        <w:rPr>
          <w:rFonts w:eastAsiaTheme="minorEastAsia"/>
        </w:rPr>
      </w:pPr>
      <w:r>
        <w:rPr>
          <w:rFonts w:eastAsiaTheme="minorEastAsia"/>
        </w:rPr>
        <w:t xml:space="preserve">Величина </w:t>
      </w:r>
      <w:proofErr w:type="spellStart"/>
      <w:r>
        <w:rPr>
          <w:rFonts w:eastAsiaTheme="minorEastAsia"/>
          <w:lang w:val="en-US"/>
        </w:rPr>
        <w:t>S</w:t>
      </w:r>
      <w:r w:rsidRPr="007704D3">
        <w:rPr>
          <w:rFonts w:eastAsiaTheme="minorEastAsia"/>
          <w:vertAlign w:val="subscript"/>
          <w:lang w:val="en-US"/>
        </w:rPr>
        <w:t>ij</w:t>
      </w:r>
      <w:proofErr w:type="spellEnd"/>
      <w:r>
        <w:rPr>
          <w:rFonts w:eastAsiaTheme="minorEastAsia"/>
        </w:rPr>
        <w:t xml:space="preserve"> присутствует в выражении для функции выигрыша </w:t>
      </w:r>
      <w:proofErr w:type="spellStart"/>
      <w:r>
        <w:rPr>
          <w:rFonts w:eastAsiaTheme="minorEastAsia"/>
          <w:lang w:val="en-US"/>
        </w:rPr>
        <w:t>C</w:t>
      </w:r>
      <w:r w:rsidRPr="007704D3">
        <w:rPr>
          <w:rFonts w:eastAsiaTheme="minorEastAsia"/>
          <w:vertAlign w:val="subscript"/>
          <w:lang w:val="en-US"/>
        </w:rPr>
        <w:t>ij</w:t>
      </w:r>
      <w:proofErr w:type="spellEnd"/>
      <w:r w:rsidRPr="007704D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определяет время выхода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</w:rPr>
        <w:t xml:space="preserve">-го БЛА на </w:t>
      </w:r>
      <w:r>
        <w:rPr>
          <w:rFonts w:eastAsiaTheme="minorEastAsia"/>
          <w:lang w:val="en-US"/>
        </w:rPr>
        <w:t>j</w:t>
      </w:r>
      <w:r w:rsidRPr="007704D3">
        <w:rPr>
          <w:rFonts w:eastAsiaTheme="minorEastAsia"/>
        </w:rPr>
        <w:t>-</w:t>
      </w:r>
      <w:proofErr w:type="spellStart"/>
      <w:r>
        <w:rPr>
          <w:rFonts w:eastAsiaTheme="minorEastAsia"/>
        </w:rPr>
        <w:t>ый</w:t>
      </w:r>
      <w:proofErr w:type="spellEnd"/>
      <w:r>
        <w:rPr>
          <w:rFonts w:eastAsiaTheme="minorEastAsia"/>
        </w:rPr>
        <w:t xml:space="preserve"> объект. Это время удобнее выражать в относительных единицах на основе выражения:</w:t>
      </w:r>
    </w:p>
    <w:p w:rsidR="00BD5B8A" w:rsidRPr="007704D3" w:rsidRDefault="007704D3" w:rsidP="00A266C0">
      <w:r>
        <w:rPr>
          <w:rFonts w:eastAsiaTheme="minorEastAsia"/>
        </w:rPr>
        <w:t xml:space="preserve"> </w:t>
      </w:r>
    </w:p>
    <w:p w:rsidR="007704D3" w:rsidRPr="004E1EFB" w:rsidRDefault="00DC7499" w:rsidP="007704D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7704D3" w:rsidRDefault="007704D3" w:rsidP="007704D3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</w:p>
    <w:p w:rsidR="007704D3" w:rsidRPr="00773480" w:rsidRDefault="00DC7499" w:rsidP="007704D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704D3">
        <w:rPr>
          <w:rFonts w:eastAsiaTheme="minorEastAsia"/>
        </w:rPr>
        <w:t xml:space="preserve"> – заданное полетное время</w:t>
      </w:r>
    </w:p>
    <w:p w:rsidR="007704D3" w:rsidRDefault="00DC7499" w:rsidP="007704D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7704D3">
        <w:rPr>
          <w:rFonts w:eastAsiaTheme="minorEastAsia"/>
        </w:rPr>
        <w:t xml:space="preserve"> – </w:t>
      </w:r>
      <w:r w:rsidR="007704D3" w:rsidRPr="007704D3">
        <w:rPr>
          <w:rFonts w:eastAsiaTheme="minorEastAsia"/>
        </w:rPr>
        <w:t xml:space="preserve">время полета </w:t>
      </w:r>
      <w:proofErr w:type="spellStart"/>
      <w:r w:rsidR="007704D3">
        <w:rPr>
          <w:rFonts w:eastAsiaTheme="minorEastAsia"/>
          <w:lang w:val="en-US"/>
        </w:rPr>
        <w:t>i</w:t>
      </w:r>
      <w:proofErr w:type="spellEnd"/>
      <w:r w:rsidR="007704D3" w:rsidRPr="004E1EFB">
        <w:rPr>
          <w:rFonts w:eastAsiaTheme="minorEastAsia"/>
        </w:rPr>
        <w:t>-</w:t>
      </w:r>
      <w:r w:rsidR="007704D3">
        <w:rPr>
          <w:rFonts w:eastAsiaTheme="minorEastAsia"/>
        </w:rPr>
        <w:t xml:space="preserve">го БЛА </w:t>
      </w:r>
      <w:r w:rsidR="00B50F38">
        <w:rPr>
          <w:rFonts w:eastAsiaTheme="minorEastAsia"/>
          <w:highlight w:val="yellow"/>
        </w:rPr>
        <w:t>д</w:t>
      </w:r>
      <w:r w:rsidR="007704D3" w:rsidRPr="007704D3">
        <w:rPr>
          <w:rFonts w:eastAsiaTheme="minorEastAsia"/>
          <w:highlight w:val="yellow"/>
        </w:rPr>
        <w:t>о</w:t>
      </w:r>
      <w:r w:rsidR="007704D3">
        <w:rPr>
          <w:rFonts w:eastAsiaTheme="minorEastAsia"/>
        </w:rPr>
        <w:t xml:space="preserve"> </w:t>
      </w:r>
      <w:r w:rsidR="007704D3">
        <w:rPr>
          <w:rFonts w:eastAsiaTheme="minorEastAsia"/>
          <w:lang w:val="en-US"/>
        </w:rPr>
        <w:t>j</w:t>
      </w:r>
      <w:r w:rsidR="007704D3" w:rsidRPr="007704D3">
        <w:rPr>
          <w:rFonts w:eastAsiaTheme="minorEastAsia"/>
        </w:rPr>
        <w:t>-</w:t>
      </w:r>
      <w:r w:rsidR="007704D3">
        <w:rPr>
          <w:rFonts w:eastAsiaTheme="minorEastAsia"/>
        </w:rPr>
        <w:t>го объекта</w:t>
      </w:r>
    </w:p>
    <w:p w:rsidR="008D015B" w:rsidRDefault="007704D3" w:rsidP="007704D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Как указывалось ранее, включение этого </w:t>
      </w:r>
      <w:r w:rsidR="00B50F38">
        <w:rPr>
          <w:rFonts w:eastAsiaTheme="minorEastAsia"/>
        </w:rPr>
        <w:t>слагаемого</w:t>
      </w:r>
      <w:r>
        <w:rPr>
          <w:rFonts w:eastAsiaTheme="minorEastAsia"/>
        </w:rPr>
        <w:t xml:space="preserve"> выигрыша </w:t>
      </w:r>
      <w:proofErr w:type="spellStart"/>
      <w:r>
        <w:rPr>
          <w:rFonts w:eastAsiaTheme="minorEastAsia"/>
          <w:lang w:val="en-US"/>
        </w:rPr>
        <w:t>C</w:t>
      </w:r>
      <w:r w:rsidRPr="007704D3">
        <w:rPr>
          <w:rFonts w:eastAsiaTheme="minorEastAsia"/>
          <w:vertAlign w:val="subscript"/>
          <w:lang w:val="en-US"/>
        </w:rPr>
        <w:t>ij</w:t>
      </w:r>
      <w:proofErr w:type="spellEnd"/>
      <w:r w:rsidRPr="007704D3">
        <w:rPr>
          <w:rFonts w:eastAsiaTheme="minorEastAsia"/>
        </w:rPr>
        <w:t xml:space="preserve"> </w:t>
      </w:r>
      <w:proofErr w:type="gramStart"/>
      <w:r w:rsidR="00B50F38">
        <w:rPr>
          <w:rFonts w:eastAsiaTheme="minorEastAsia"/>
        </w:rPr>
        <w:t xml:space="preserve">делает </w:t>
      </w:r>
      <w:r w:rsidRPr="007704D3">
        <w:rPr>
          <w:rFonts w:eastAsiaTheme="minorEastAsia"/>
        </w:rPr>
        <w:t xml:space="preserve"> </w:t>
      </w:r>
      <w:r>
        <w:rPr>
          <w:rFonts w:eastAsiaTheme="minorEastAsia"/>
        </w:rPr>
        <w:t>наиболее</w:t>
      </w:r>
      <w:proofErr w:type="gramEnd"/>
      <w:r w:rsidR="008D015B">
        <w:rPr>
          <w:rFonts w:eastAsiaTheme="minorEastAsia"/>
        </w:rPr>
        <w:t xml:space="preserve"> </w:t>
      </w:r>
      <w:r w:rsidR="00B50F38">
        <w:rPr>
          <w:rFonts w:eastAsiaTheme="minorEastAsia"/>
        </w:rPr>
        <w:t>привлекательным</w:t>
      </w:r>
      <w:r w:rsidR="008D015B">
        <w:rPr>
          <w:rFonts w:eastAsiaTheme="minorEastAsia"/>
        </w:rPr>
        <w:t xml:space="preserve"> атаки </w:t>
      </w:r>
      <w:proofErr w:type="spellStart"/>
      <w:r w:rsidR="008D015B">
        <w:rPr>
          <w:rFonts w:eastAsiaTheme="minorEastAsia"/>
          <w:lang w:val="en-US"/>
        </w:rPr>
        <w:t>i</w:t>
      </w:r>
      <w:proofErr w:type="spellEnd"/>
      <w:r w:rsidR="008D015B">
        <w:rPr>
          <w:rFonts w:eastAsiaTheme="minorEastAsia"/>
        </w:rPr>
        <w:t xml:space="preserve">-го БЛА </w:t>
      </w:r>
      <w:r w:rsidR="00B50F38">
        <w:rPr>
          <w:rFonts w:eastAsiaTheme="minorEastAsia"/>
        </w:rPr>
        <w:t>т</w:t>
      </w:r>
      <w:r w:rsidR="008D015B">
        <w:rPr>
          <w:rFonts w:eastAsiaTheme="minorEastAsia"/>
        </w:rPr>
        <w:t>от объект, который обладает наибольшей ценностью и находиться ближе всего.</w:t>
      </w:r>
    </w:p>
    <w:p w:rsidR="008D015B" w:rsidRDefault="008D015B" w:rsidP="007704D3">
      <w:pPr>
        <w:rPr>
          <w:rFonts w:eastAsiaTheme="minorEastAsia"/>
        </w:rPr>
      </w:pPr>
      <w:r>
        <w:rPr>
          <w:rFonts w:eastAsiaTheme="minorEastAsia"/>
        </w:rPr>
        <w:t xml:space="preserve">С учетом того, что ОЭС БЛА способно распознавать статус наземного объекта лишь с некоторой вероятностью, </w:t>
      </w:r>
      <w:r w:rsidR="00B50F38">
        <w:rPr>
          <w:rFonts w:eastAsiaTheme="minorEastAsia"/>
        </w:rPr>
        <w:t>величина</w:t>
      </w:r>
      <w:r>
        <w:rPr>
          <w:rFonts w:eastAsiaTheme="minorEastAsia"/>
        </w:rPr>
        <w:t xml:space="preserve"> выигрыша </w:t>
      </w:r>
      <w:proofErr w:type="spellStart"/>
      <w:r>
        <w:rPr>
          <w:rFonts w:eastAsiaTheme="minorEastAsia"/>
          <w:lang w:val="en-US"/>
        </w:rPr>
        <w:t>C</w:t>
      </w:r>
      <w:r w:rsidRPr="008D015B">
        <w:rPr>
          <w:rFonts w:eastAsiaTheme="minorEastAsia"/>
          <w:vertAlign w:val="subscript"/>
          <w:lang w:val="en-US"/>
        </w:rPr>
        <w:t>ij</w:t>
      </w:r>
      <w:proofErr w:type="spellEnd"/>
      <w:r w:rsidRPr="008D015B">
        <w:rPr>
          <w:rFonts w:eastAsiaTheme="minorEastAsia"/>
        </w:rPr>
        <w:t xml:space="preserve"> </w:t>
      </w:r>
      <w:r>
        <w:rPr>
          <w:rFonts w:eastAsiaTheme="minorEastAsia"/>
        </w:rPr>
        <w:t>представляет собой дискретную случайную величину, которая может принять одно из возможных значений.</w:t>
      </w:r>
    </w:p>
    <w:p w:rsidR="00D24D60" w:rsidRPr="00D24D60" w:rsidRDefault="00DC7499" w:rsidP="00544B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с вероятностью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с вероятностью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0.5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с вероятностью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:rsidR="00D24D60" w:rsidRPr="006447E8" w:rsidRDefault="00D24D60" w:rsidP="00544BB9">
      <w:pPr>
        <w:rPr>
          <w:rFonts w:eastAsiaTheme="minorEastAsia"/>
        </w:rPr>
      </w:pPr>
      <w:r>
        <w:rPr>
          <w:rFonts w:eastAsiaTheme="minorEastAsia"/>
        </w:rPr>
        <w:t xml:space="preserve">Тогда в качестве ожидаемого выигрыша целесообразно использовать математическое ожидание случайной величины </w:t>
      </w:r>
      <w:proofErr w:type="spellStart"/>
      <w:r>
        <w:rPr>
          <w:rFonts w:eastAsiaTheme="minorEastAsia"/>
          <w:lang w:val="en-US"/>
        </w:rPr>
        <w:t>C</w:t>
      </w:r>
      <w:r w:rsidRPr="00D24D60">
        <w:rPr>
          <w:rFonts w:eastAsiaTheme="minorEastAsia"/>
          <w:vertAlign w:val="subscript"/>
          <w:lang w:val="en-US"/>
        </w:rPr>
        <w:t>ij</w:t>
      </w:r>
      <w:proofErr w:type="spellEnd"/>
    </w:p>
    <w:p w:rsidR="00D24D60" w:rsidRPr="00D24D60" w:rsidRDefault="00DC7499" w:rsidP="00544BB9">
      <w:pPr>
        <w:rPr>
          <w:rFonts w:eastAsiaTheme="minorEastAsia"/>
          <w:i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=М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0.5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</m:oMath>
      </m:oMathPara>
    </w:p>
    <w:p w:rsidR="0028094D" w:rsidRDefault="00D24D60" w:rsidP="00544BB9">
      <w:pPr>
        <w:rPr>
          <w:rFonts w:eastAsiaTheme="minorEastAsia"/>
        </w:rPr>
      </w:pPr>
      <w:r>
        <w:rPr>
          <w:rFonts w:eastAsiaTheme="minorEastAsia"/>
        </w:rPr>
        <w:t xml:space="preserve">Оценивая тот выигрыш, который бывает </w:t>
      </w:r>
      <w:r w:rsidR="00B50F38">
        <w:rPr>
          <w:rFonts w:eastAsiaTheme="minorEastAsia"/>
        </w:rPr>
        <w:t>достигнут</w:t>
      </w:r>
      <w:r>
        <w:rPr>
          <w:rFonts w:eastAsiaTheme="minorEastAsia"/>
        </w:rPr>
        <w:t xml:space="preserve"> в результате определенного распределения ударных и разведывательных задач </w:t>
      </w:r>
      <w:r w:rsidR="0028094D">
        <w:rPr>
          <w:rFonts w:eastAsiaTheme="minorEastAsia"/>
        </w:rPr>
        <w:t xml:space="preserve">между БЛА, необходимо учитывать возможные действия соседних БЛА, которые попали в зону видимости ОЭС </w:t>
      </w:r>
      <w:proofErr w:type="spellStart"/>
      <w:r w:rsidR="0028094D">
        <w:rPr>
          <w:rFonts w:eastAsiaTheme="minorEastAsia"/>
          <w:lang w:val="en-US"/>
        </w:rPr>
        <w:t>i</w:t>
      </w:r>
      <w:proofErr w:type="spellEnd"/>
      <w:r w:rsidR="0028094D" w:rsidRPr="0028094D">
        <w:rPr>
          <w:rFonts w:eastAsiaTheme="minorEastAsia"/>
        </w:rPr>
        <w:t>-</w:t>
      </w:r>
      <w:r w:rsidR="0028094D">
        <w:rPr>
          <w:rFonts w:eastAsiaTheme="minorEastAsia"/>
        </w:rPr>
        <w:t>го БЛА, а значит их местоположение ему точно известно.</w:t>
      </w:r>
    </w:p>
    <w:p w:rsidR="00AF0D92" w:rsidRPr="00211E48" w:rsidRDefault="00AF0D92" w:rsidP="00AF0D92">
      <w:pPr>
        <w:rPr>
          <w:rFonts w:eastAsiaTheme="minorEastAsia"/>
        </w:rPr>
      </w:pPr>
      <w:r w:rsidRPr="00AF6341">
        <w:rPr>
          <w:rFonts w:eastAsiaTheme="minorEastAsia"/>
        </w:rPr>
        <w:t>/////////////////////////////</w:t>
      </w:r>
      <w:r>
        <w:rPr>
          <w:rFonts w:eastAsiaTheme="minorEastAsia"/>
        </w:rPr>
        <w:t>Картинка3(с</w:t>
      </w:r>
      <w:proofErr w:type="gramStart"/>
      <w:r>
        <w:rPr>
          <w:rFonts w:eastAsiaTheme="minorEastAsia"/>
        </w:rPr>
        <w:t>15)/</w:t>
      </w:r>
      <w:proofErr w:type="gramEnd"/>
      <w:r>
        <w:rPr>
          <w:rFonts w:eastAsiaTheme="minorEastAsia"/>
        </w:rPr>
        <w:t>/////////////////////////////////////</w:t>
      </w:r>
      <w:r w:rsidRPr="00211E48">
        <w:rPr>
          <w:rFonts w:eastAsiaTheme="minorEastAsia"/>
        </w:rPr>
        <w:t xml:space="preserve"> </w:t>
      </w:r>
    </w:p>
    <w:p w:rsidR="00AF0D92" w:rsidRDefault="00AF0D92" w:rsidP="00544BB9">
      <w:pPr>
        <w:rPr>
          <w:rFonts w:eastAsiaTheme="minorEastAsia"/>
        </w:rPr>
      </w:pPr>
      <w:r>
        <w:rPr>
          <w:rFonts w:eastAsiaTheme="minorEastAsia"/>
        </w:rPr>
        <w:t xml:space="preserve">Рассмотрим некоторый БЛА с номером </w:t>
      </w:r>
      <w:r>
        <w:rPr>
          <w:rFonts w:eastAsiaTheme="minorEastAsia"/>
          <w:lang w:val="en-US"/>
        </w:rPr>
        <w:t>k</w:t>
      </w:r>
      <w:r>
        <w:rPr>
          <w:rFonts w:eastAsiaTheme="minorEastAsia"/>
        </w:rPr>
        <w:t xml:space="preserve">, который попал в зону видимости ОЭС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AF0D92">
        <w:rPr>
          <w:rFonts w:eastAsiaTheme="minorEastAsia"/>
        </w:rPr>
        <w:t>-</w:t>
      </w:r>
      <w:r>
        <w:rPr>
          <w:rFonts w:eastAsiaTheme="minorEastAsia"/>
        </w:rPr>
        <w:t xml:space="preserve">го БЛА. Ожидаемый выигрыш </w:t>
      </w:r>
      <w:r>
        <w:rPr>
          <w:rFonts w:eastAsiaTheme="minorEastAsia"/>
          <w:lang w:val="en-US"/>
        </w:rPr>
        <w:t>k</w:t>
      </w:r>
      <w:r w:rsidRPr="00AF0D92">
        <w:rPr>
          <w:rFonts w:eastAsiaTheme="minorEastAsia"/>
        </w:rPr>
        <w:t>-</w:t>
      </w:r>
      <w:r>
        <w:rPr>
          <w:rFonts w:eastAsiaTheme="minorEastAsia"/>
        </w:rPr>
        <w:t xml:space="preserve">го БЛА в результате выполнения его ударных и разведывательных задач </w:t>
      </w:r>
      <w:proofErr w:type="gramStart"/>
      <w:r>
        <w:rPr>
          <w:rFonts w:eastAsiaTheme="minorEastAsia"/>
        </w:rPr>
        <w:t>оценивается</w:t>
      </w:r>
      <w:proofErr w:type="gramEnd"/>
      <w:r>
        <w:rPr>
          <w:rFonts w:eastAsiaTheme="minorEastAsia"/>
        </w:rPr>
        <w:t xml:space="preserve"> как и для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AF0D92">
        <w:rPr>
          <w:rFonts w:eastAsiaTheme="minorEastAsia"/>
        </w:rPr>
        <w:t>-</w:t>
      </w:r>
      <w:r>
        <w:rPr>
          <w:rFonts w:eastAsiaTheme="minorEastAsia"/>
        </w:rPr>
        <w:t>го БЛА.</w:t>
      </w:r>
    </w:p>
    <w:p w:rsidR="00AF0D92" w:rsidRDefault="00AF0D92" w:rsidP="00354E2C">
      <w:pPr>
        <w:pStyle w:val="a5"/>
        <w:numPr>
          <w:ilvl w:val="0"/>
          <w:numId w:val="10"/>
        </w:numPr>
        <w:jc w:val="left"/>
        <w:rPr>
          <w:rFonts w:eastAsiaTheme="minorEastAsia"/>
        </w:rPr>
      </w:pPr>
      <w:r w:rsidRPr="00354E2C">
        <w:rPr>
          <w:rFonts w:eastAsiaTheme="minorEastAsia"/>
        </w:rPr>
        <w:t xml:space="preserve">Если </w:t>
      </w:r>
      <w:r w:rsidRPr="00354E2C">
        <w:rPr>
          <w:rFonts w:eastAsiaTheme="minorEastAsia"/>
          <w:lang w:val="en-US"/>
        </w:rPr>
        <w:t>k</w:t>
      </w:r>
      <w:r w:rsidRPr="00354E2C">
        <w:rPr>
          <w:rFonts w:eastAsiaTheme="minorEastAsia"/>
        </w:rPr>
        <w:t>-</w:t>
      </w:r>
      <w:proofErr w:type="spellStart"/>
      <w:r w:rsidRPr="00354E2C">
        <w:rPr>
          <w:rFonts w:eastAsiaTheme="minorEastAsia"/>
        </w:rPr>
        <w:t>ый</w:t>
      </w:r>
      <w:proofErr w:type="spellEnd"/>
      <w:r w:rsidRPr="00354E2C">
        <w:rPr>
          <w:rFonts w:eastAsiaTheme="minorEastAsia"/>
        </w:rPr>
        <w:t xml:space="preserve"> БЛА принимает решение о продолжении поиска целей, его выигрыш составляет</w:t>
      </w:r>
      <w:proofErr w:type="gramStart"/>
      <w:r w:rsidRPr="00354E2C">
        <w:rPr>
          <w:rFonts w:eastAsiaTheme="minorEastAsia"/>
        </w:rPr>
        <w:t>:</w:t>
      </w:r>
      <w:r w:rsidRPr="00354E2C">
        <w:rPr>
          <w:rFonts w:eastAsiaTheme="minorEastAsia"/>
        </w:rPr>
        <w:br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 w:rsidRPr="00354E2C">
        <w:rPr>
          <w:rFonts w:eastAsiaTheme="minorEastAsia"/>
        </w:rPr>
        <w:t>.</w:t>
      </w:r>
      <w:proofErr w:type="gramEnd"/>
      <w:r w:rsidRPr="00354E2C">
        <w:rPr>
          <w:rFonts w:eastAsiaTheme="minorEastAsia"/>
        </w:rPr>
        <w:t xml:space="preserve"> </w:t>
      </w:r>
      <w:r w:rsidRPr="00354E2C">
        <w:rPr>
          <w:rFonts w:eastAsiaTheme="minorEastAsia"/>
        </w:rPr>
        <w:br/>
      </w:r>
      <w:proofErr w:type="spellStart"/>
      <w:r w:rsidRPr="00354E2C">
        <w:rPr>
          <w:rFonts w:eastAsiaTheme="minorEastAsia"/>
          <w:lang w:val="en-US"/>
        </w:rPr>
        <w:t>R</w:t>
      </w:r>
      <w:r w:rsidRPr="00354E2C">
        <w:rPr>
          <w:rFonts w:eastAsiaTheme="minorEastAsia"/>
          <w:vertAlign w:val="subscript"/>
          <w:lang w:val="en-US"/>
        </w:rPr>
        <w:t>k</w:t>
      </w:r>
      <w:proofErr w:type="spellEnd"/>
      <w:r w:rsidRPr="00354E2C">
        <w:rPr>
          <w:rFonts w:eastAsiaTheme="minorEastAsia"/>
        </w:rPr>
        <w:t xml:space="preserve">- оставшееся полетное время </w:t>
      </w:r>
      <w:r w:rsidRPr="00354E2C">
        <w:rPr>
          <w:rFonts w:eastAsiaTheme="minorEastAsia"/>
          <w:lang w:val="en-US"/>
        </w:rPr>
        <w:t>k</w:t>
      </w:r>
      <w:r w:rsidRPr="00354E2C">
        <w:rPr>
          <w:rFonts w:eastAsiaTheme="minorEastAsia"/>
        </w:rPr>
        <w:t>-го БЛА.</w:t>
      </w:r>
      <w:r w:rsidRPr="00354E2C">
        <w:rPr>
          <w:rFonts w:eastAsiaTheme="minorEastAsia"/>
        </w:rPr>
        <w:br/>
      </w:r>
      <w:r w:rsidRPr="00354E2C">
        <w:rPr>
          <w:rFonts w:eastAsiaTheme="minorEastAsia"/>
          <w:lang w:val="en-US"/>
        </w:rPr>
        <w:t>R</w:t>
      </w:r>
      <w:r w:rsidRPr="00354E2C">
        <w:rPr>
          <w:rFonts w:eastAsiaTheme="minorEastAsia"/>
          <w:vertAlign w:val="subscript"/>
        </w:rPr>
        <w:t>0</w:t>
      </w:r>
      <w:r w:rsidRPr="00354E2C">
        <w:rPr>
          <w:rFonts w:eastAsiaTheme="minorEastAsia"/>
        </w:rPr>
        <w:t>- заданное полетное время.</w:t>
      </w:r>
    </w:p>
    <w:p w:rsidR="00354E2C" w:rsidRPr="00354E2C" w:rsidRDefault="00354E2C" w:rsidP="00354E2C">
      <w:pPr>
        <w:pStyle w:val="a5"/>
        <w:numPr>
          <w:ilvl w:val="0"/>
          <w:numId w:val="10"/>
        </w:num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w:r>
        <w:rPr>
          <w:rFonts w:eastAsiaTheme="minorEastAsia"/>
          <w:lang w:val="en-US"/>
        </w:rPr>
        <w:t>k</w:t>
      </w:r>
      <w:r w:rsidRPr="00354E2C">
        <w:rPr>
          <w:rFonts w:eastAsiaTheme="minorEastAsia"/>
        </w:rPr>
        <w:t>-</w:t>
      </w:r>
      <w:proofErr w:type="spellStart"/>
      <w:r>
        <w:rPr>
          <w:rFonts w:eastAsiaTheme="minorEastAsia"/>
        </w:rPr>
        <w:t>ый</w:t>
      </w:r>
      <w:proofErr w:type="spellEnd"/>
      <w:r>
        <w:rPr>
          <w:rFonts w:eastAsiaTheme="minorEastAsia"/>
        </w:rPr>
        <w:t xml:space="preserve"> БЛА принимает решение об атаке некоторого </w:t>
      </w:r>
      <w:r>
        <w:rPr>
          <w:rFonts w:eastAsiaTheme="minorEastAsia"/>
          <w:lang w:val="en-US"/>
        </w:rPr>
        <w:t>j</w:t>
      </w:r>
      <w:r>
        <w:rPr>
          <w:rFonts w:eastAsiaTheme="minorEastAsia"/>
        </w:rPr>
        <w:t xml:space="preserve">-го объекта из числа объектов, попавших в зону видимости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</w:rPr>
        <w:t>-го БЛА, ожидаемый выигрыш составит:</w:t>
      </w:r>
      <w:r>
        <w:rPr>
          <w:rFonts w:eastAsiaTheme="minorEastAsia"/>
        </w:rPr>
        <w:br/>
      </w:r>
      <w:r w:rsidRPr="00354E2C">
        <w:rPr>
          <w:rFonts w:eastAsiaTheme="minorEastAsia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kj</m:t>
                </m:r>
              </m:sub>
            </m:sSub>
          </m:e>
        </m:ba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kj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0.5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kj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kj</m:t>
            </m:r>
          </m:sub>
        </m:sSub>
      </m:oMath>
      <w:r>
        <w:rPr>
          <w:rFonts w:eastAsiaTheme="minorEastAsia"/>
        </w:rPr>
        <w:br/>
      </w:r>
      <w:proofErr w:type="gramStart"/>
      <w:r>
        <w:rPr>
          <w:rFonts w:eastAsiaTheme="minorEastAsia"/>
        </w:rPr>
        <w:t>где</w:t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>
        <w:rPr>
          <w:rFonts w:eastAsiaTheme="minorEastAsia"/>
        </w:rPr>
        <w:t>,</w:t>
      </w:r>
      <w:r>
        <w:rPr>
          <w:rFonts w:eastAsiaTheme="minorEastAsia"/>
        </w:rPr>
        <w:br/>
      </w:r>
      <w:proofErr w:type="spellStart"/>
      <w:r w:rsidRPr="00354E2C">
        <w:rPr>
          <w:rFonts w:eastAsiaTheme="minorEastAsia"/>
          <w:lang w:val="en-US"/>
        </w:rPr>
        <w:t>R</w:t>
      </w:r>
      <w:r w:rsidRPr="00354E2C">
        <w:rPr>
          <w:rFonts w:eastAsiaTheme="minorEastAsia"/>
          <w:vertAlign w:val="subscript"/>
          <w:lang w:val="en-US"/>
        </w:rPr>
        <w:t>k</w:t>
      </w:r>
      <w:proofErr w:type="spellEnd"/>
      <w:proofErr w:type="gramEnd"/>
      <w:r w:rsidRPr="00354E2C">
        <w:rPr>
          <w:rFonts w:eastAsiaTheme="minorEastAsia"/>
        </w:rPr>
        <w:t xml:space="preserve">- время выхода </w:t>
      </w:r>
      <w:r>
        <w:rPr>
          <w:rFonts w:eastAsiaTheme="minorEastAsia"/>
          <w:lang w:val="en-US"/>
        </w:rPr>
        <w:t>k</w:t>
      </w:r>
      <w:r>
        <w:rPr>
          <w:rFonts w:eastAsiaTheme="minorEastAsia"/>
        </w:rPr>
        <w:t>-го БЛА на целевой объект.</w:t>
      </w:r>
      <w:r w:rsidRPr="00354E2C">
        <w:rPr>
          <w:rFonts w:eastAsiaTheme="minorEastAsia"/>
        </w:rPr>
        <w:br/>
      </w:r>
      <w:r w:rsidRPr="00354E2C">
        <w:rPr>
          <w:rFonts w:eastAsiaTheme="minorEastAsia"/>
          <w:lang w:val="en-US"/>
        </w:rPr>
        <w:t>R</w:t>
      </w:r>
      <w:r w:rsidRPr="00354E2C">
        <w:rPr>
          <w:rFonts w:eastAsiaTheme="minorEastAsia"/>
          <w:vertAlign w:val="subscript"/>
        </w:rPr>
        <w:t>0</w:t>
      </w:r>
      <w:r w:rsidRPr="00354E2C">
        <w:rPr>
          <w:rFonts w:eastAsiaTheme="minorEastAsia"/>
        </w:rPr>
        <w:t>- заданное полетное время.</w:t>
      </w:r>
    </w:p>
    <w:p w:rsidR="00354E2C" w:rsidRDefault="004152C7" w:rsidP="00354E2C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С учетом предложенной формализации, </w:t>
      </w:r>
      <w:r w:rsidR="00B50F38">
        <w:rPr>
          <w:rFonts w:eastAsiaTheme="minorEastAsia"/>
        </w:rPr>
        <w:t>запишем в окончательном виде задачу</w:t>
      </w:r>
      <w:r>
        <w:rPr>
          <w:rFonts w:eastAsiaTheme="minorEastAsia"/>
        </w:rPr>
        <w:t>, которая решается на борту каждого БЛА без какого-либо информационного обмена с другими БЛА, т.е. в режиме радиомолчания.</w:t>
      </w:r>
    </w:p>
    <w:p w:rsidR="004152C7" w:rsidRDefault="004152C7" w:rsidP="00354E2C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Рассмотрим некоторый произвольный БЛА с номером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4152C7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Решение, принимаемое на борту этого БЛА о нанесении удара по одному из объектов или решение о продолжении поиска целей принимается на основе </w:t>
      </w:r>
      <w:proofErr w:type="gramStart"/>
      <w:r>
        <w:rPr>
          <w:rFonts w:eastAsiaTheme="minorEastAsia"/>
        </w:rPr>
        <w:t>решения  задачи</w:t>
      </w:r>
      <w:proofErr w:type="gramEnd"/>
      <w:r>
        <w:rPr>
          <w:rFonts w:eastAsiaTheme="minorEastAsia"/>
        </w:rPr>
        <w:t xml:space="preserve"> целочисленного линейного программирования.</w:t>
      </w:r>
    </w:p>
    <w:p w:rsidR="004152C7" w:rsidRPr="004152C7" w:rsidRDefault="00DC7499" w:rsidP="00354E2C">
      <w:pPr>
        <w:jc w:val="left"/>
        <w:rPr>
          <w:rFonts w:eastAsiaTheme="minorEastAsia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sup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0,1</m:t>
                    </m:r>
                  </m:e>
                </m:d>
              </m:e>
            </m:mr>
          </m:m>
        </m:oMath>
      </m:oMathPara>
    </w:p>
    <w:p w:rsidR="004152C7" w:rsidRDefault="004152C7" w:rsidP="00354E2C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где </w:t>
      </w:r>
    </w:p>
    <w:p w:rsidR="004152C7" w:rsidRDefault="004152C7" w:rsidP="00354E2C">
      <w:pPr>
        <w:jc w:val="left"/>
        <w:rPr>
          <w:rFonts w:eastAsiaTheme="minorEastAsia"/>
        </w:rPr>
      </w:pPr>
      <w:proofErr w:type="spellStart"/>
      <w:proofErr w:type="gramStart"/>
      <w:r>
        <w:rPr>
          <w:rFonts w:eastAsiaTheme="minorEastAsia"/>
          <w:lang w:val="en-US"/>
        </w:rPr>
        <w:t>n</w:t>
      </w:r>
      <w:r w:rsidRPr="004152C7">
        <w:rPr>
          <w:rFonts w:eastAsiaTheme="minorEastAsia"/>
          <w:vertAlign w:val="subscript"/>
          <w:lang w:val="en-US"/>
        </w:rPr>
        <w:t>i</w:t>
      </w:r>
      <w:proofErr w:type="spellEnd"/>
      <w:proofErr w:type="gramEnd"/>
      <w:r w:rsidRPr="004152C7">
        <w:rPr>
          <w:rFonts w:eastAsiaTheme="minorEastAsia"/>
        </w:rPr>
        <w:t xml:space="preserve"> – количество </w:t>
      </w:r>
      <w:r>
        <w:rPr>
          <w:rFonts w:eastAsiaTheme="minorEastAsia"/>
        </w:rPr>
        <w:t xml:space="preserve">соседних БЛА группы, попавших в зону видимости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4152C7">
        <w:rPr>
          <w:rFonts w:eastAsiaTheme="minorEastAsia"/>
        </w:rPr>
        <w:t>-</w:t>
      </w:r>
      <w:r>
        <w:rPr>
          <w:rFonts w:eastAsiaTheme="minorEastAsia"/>
        </w:rPr>
        <w:t>го БЛА.</w:t>
      </w:r>
      <w:r>
        <w:rPr>
          <w:rFonts w:eastAsiaTheme="minorEastAsia"/>
        </w:rPr>
        <w:br/>
      </w:r>
      <w:proofErr w:type="gramStart"/>
      <w:r>
        <w:rPr>
          <w:rFonts w:eastAsiaTheme="minorEastAsia"/>
          <w:lang w:val="en-US"/>
        </w:rPr>
        <w:t>m</w:t>
      </w:r>
      <w:r w:rsidRPr="004152C7">
        <w:rPr>
          <w:rFonts w:eastAsiaTheme="minorEastAsia"/>
          <w:vertAlign w:val="subscript"/>
          <w:lang w:val="en-US"/>
        </w:rPr>
        <w:t>i</w:t>
      </w:r>
      <w:proofErr w:type="gramEnd"/>
      <w:r>
        <w:rPr>
          <w:rFonts w:eastAsiaTheme="minorEastAsia"/>
        </w:rPr>
        <w:t xml:space="preserve"> – количество целевых объектов, попавших в зону видимости ОЭС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</w:rPr>
        <w:t>-го БЛА.</w:t>
      </w:r>
    </w:p>
    <w:p w:rsidR="00830AA7" w:rsidRPr="00830AA7" w:rsidRDefault="00DC7499" w:rsidP="00830AA7">
      <w:pPr>
        <w:rPr>
          <w:rFonts w:eastAsiaTheme="minorEastAsia"/>
          <w:i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М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0.5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, ∀ j=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ba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, j=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e>
                </m:mr>
              </m:m>
            </m:e>
          </m:d>
        </m:oMath>
      </m:oMathPara>
    </w:p>
    <w:p w:rsidR="00830AA7" w:rsidRDefault="00830AA7" w:rsidP="00830AA7">
      <w:pPr>
        <w:rPr>
          <w:rFonts w:eastAsiaTheme="minorEastAsia"/>
        </w:rPr>
      </w:pPr>
      <w:r>
        <w:rPr>
          <w:rFonts w:eastAsiaTheme="minorEastAsia"/>
        </w:rPr>
        <w:t xml:space="preserve">Ограничения: </w:t>
      </w:r>
    </w:p>
    <w:p w:rsidR="00830AA7" w:rsidRPr="00830AA7" w:rsidRDefault="00DC7499" w:rsidP="00830AA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=1, ∀</m:t>
              </m:r>
              <m:r>
                <w:rPr>
                  <w:rFonts w:ascii="Cambria Math" w:eastAsiaTheme="minorEastAsia" w:hAnsi="Cambria Math"/>
                  <w:lang w:val="en-US"/>
                </w:rPr>
                <m:t>i=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bar>
            </m:e>
          </m:nary>
        </m:oMath>
      </m:oMathPara>
    </w:p>
    <w:p w:rsidR="00830AA7" w:rsidRPr="00A85293" w:rsidRDefault="00DC7499" w:rsidP="00830AA7">
      <w:pPr>
        <w:ind w:left="360"/>
        <w:rPr>
          <w:rFonts w:eastAsiaTheme="minorEastAsia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≤1 ∀ </m:t>
              </m:r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+1     </m:t>
                  </m:r>
                </m:e>
              </m:bar>
            </m:e>
          </m:nary>
        </m:oMath>
      </m:oMathPara>
    </w:p>
    <w:p w:rsidR="00830AA7" w:rsidRDefault="00830AA7" w:rsidP="00354E2C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Принимаем следующее правило: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830AA7">
        <w:rPr>
          <w:rFonts w:eastAsiaTheme="minorEastAsia"/>
        </w:rPr>
        <w:t>=1</w:t>
      </w:r>
      <w:r>
        <w:rPr>
          <w:rFonts w:eastAsiaTheme="minorEastAsia"/>
        </w:rPr>
        <w:t xml:space="preserve"> всегда соответствует тому БЛА, на котором принимается задача. Значения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830AA7">
        <w:rPr>
          <w:rFonts w:eastAsiaTheme="minorEastAsia"/>
        </w:rPr>
        <w:t xml:space="preserve"> = 2,3…</w:t>
      </w:r>
      <w:proofErr w:type="spellStart"/>
      <w:r>
        <w:rPr>
          <w:rFonts w:eastAsiaTheme="minorEastAsia"/>
          <w:lang w:val="en-US"/>
        </w:rPr>
        <w:t>n</w:t>
      </w:r>
      <w:r w:rsidRPr="00830AA7">
        <w:rPr>
          <w:rFonts w:eastAsiaTheme="minorEastAsia"/>
          <w:vertAlign w:val="subscript"/>
          <w:lang w:val="en-US"/>
        </w:rPr>
        <w:t>i</w:t>
      </w:r>
      <w:proofErr w:type="spellEnd"/>
      <w:r w:rsidRPr="00830AA7">
        <w:rPr>
          <w:rFonts w:eastAsiaTheme="minorEastAsia"/>
          <w:vertAlign w:val="subscript"/>
        </w:rPr>
        <w:t xml:space="preserve"> </w:t>
      </w:r>
      <w:proofErr w:type="spellStart"/>
      <w:r>
        <w:rPr>
          <w:rFonts w:eastAsiaTheme="minorEastAsia"/>
        </w:rPr>
        <w:t>соответвуют</w:t>
      </w:r>
      <w:proofErr w:type="spellEnd"/>
      <w:r>
        <w:rPr>
          <w:rFonts w:eastAsiaTheme="minorEastAsia"/>
        </w:rPr>
        <w:t xml:space="preserve"> соседним БЛА. Номер </w:t>
      </w:r>
      <w:r>
        <w:rPr>
          <w:rFonts w:eastAsiaTheme="minorEastAsia"/>
          <w:lang w:val="en-US"/>
        </w:rPr>
        <w:t>j</w:t>
      </w:r>
      <w:r w:rsidRPr="00830AA7">
        <w:rPr>
          <w:rFonts w:eastAsiaTheme="minorEastAsia"/>
        </w:rPr>
        <w:t>=1,2…</w:t>
      </w:r>
      <w:r>
        <w:rPr>
          <w:rFonts w:eastAsiaTheme="minorEastAsia"/>
          <w:lang w:val="en-US"/>
        </w:rPr>
        <w:t>m</w:t>
      </w:r>
      <w:r w:rsidRPr="00830AA7">
        <w:rPr>
          <w:rFonts w:eastAsiaTheme="minorEastAsia"/>
          <w:vertAlign w:val="subscript"/>
          <w:lang w:val="en-US"/>
        </w:rPr>
        <w:t>i</w:t>
      </w:r>
      <w:r w:rsidRPr="00830AA7"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соответствует наземным объектам, расположенным в зоне видимости этого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830AA7">
        <w:rPr>
          <w:rFonts w:eastAsiaTheme="minorEastAsia"/>
        </w:rPr>
        <w:t>-</w:t>
      </w:r>
      <w:r>
        <w:rPr>
          <w:rFonts w:eastAsiaTheme="minorEastAsia"/>
        </w:rPr>
        <w:t xml:space="preserve">го БЛА, индекс </w:t>
      </w:r>
      <w:r>
        <w:rPr>
          <w:rFonts w:eastAsiaTheme="minorEastAsia"/>
          <w:lang w:val="en-US"/>
        </w:rPr>
        <w:t>j</w:t>
      </w:r>
      <w:r w:rsidRPr="00830AA7">
        <w:rPr>
          <w:rFonts w:eastAsiaTheme="minorEastAsia"/>
        </w:rPr>
        <w:t>=</w:t>
      </w:r>
      <w:r>
        <w:rPr>
          <w:rFonts w:eastAsiaTheme="minorEastAsia"/>
          <w:lang w:val="en-US"/>
        </w:rPr>
        <w:t>m</w:t>
      </w:r>
      <w:r w:rsidRPr="00830AA7">
        <w:rPr>
          <w:rFonts w:eastAsiaTheme="minorEastAsia"/>
          <w:vertAlign w:val="subscript"/>
          <w:lang w:val="en-US"/>
        </w:rPr>
        <w:t>i</w:t>
      </w:r>
      <w:r w:rsidRPr="00830AA7">
        <w:rPr>
          <w:rFonts w:eastAsiaTheme="minorEastAsia"/>
        </w:rPr>
        <w:t xml:space="preserve">+1 </w:t>
      </w:r>
      <w:r>
        <w:rPr>
          <w:rFonts w:eastAsiaTheme="minorEastAsia"/>
        </w:rPr>
        <w:t>указывает на виртуальный объект, являющийся объектом поиска.</w:t>
      </w:r>
    </w:p>
    <w:p w:rsidR="004E0BB5" w:rsidRDefault="004E0BB5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830AA7" w:rsidRDefault="00830AA7" w:rsidP="00354E2C">
      <w:pPr>
        <w:jc w:val="left"/>
        <w:rPr>
          <w:rFonts w:eastAsiaTheme="minorEastAsia"/>
        </w:rPr>
      </w:pPr>
      <w:r>
        <w:rPr>
          <w:rFonts w:eastAsiaTheme="minorEastAsia"/>
        </w:rPr>
        <w:lastRenderedPageBreak/>
        <w:t>В результате решения этой задачи</w:t>
      </w:r>
      <w:r w:rsidR="00C13428">
        <w:rPr>
          <w:rFonts w:eastAsiaTheme="minorEastAsia"/>
        </w:rPr>
        <w:t xml:space="preserve"> на выбранном БЛА будет получена </w:t>
      </w:r>
      <w:r w:rsidR="00B50F38">
        <w:rPr>
          <w:rFonts w:eastAsiaTheme="minorEastAsia"/>
        </w:rPr>
        <w:t>матрица следующего вида</w:t>
      </w:r>
      <w:r w:rsidR="00C13428">
        <w:rPr>
          <w:rFonts w:eastAsiaTheme="minorEastAsia"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474"/>
        <w:gridCol w:w="477"/>
        <w:gridCol w:w="761"/>
        <w:gridCol w:w="761"/>
        <w:gridCol w:w="761"/>
        <w:gridCol w:w="1195"/>
        <w:gridCol w:w="1916"/>
      </w:tblGrid>
      <w:tr w:rsidR="00EC133C" w:rsidRPr="00C13428" w:rsidTr="004E0BB5">
        <w:trPr>
          <w:trHeight w:val="300"/>
        </w:trPr>
        <w:tc>
          <w:tcPr>
            <w:tcW w:w="155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428" w:rsidRPr="004E0BB5" w:rsidRDefault="00C13428" w:rsidP="00DD6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41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428" w:rsidRPr="004E0BB5" w:rsidRDefault="00C13428" w:rsidP="00DD6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E0BB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Объекты попавшие в зону видимости </w:t>
            </w:r>
            <w:r w:rsidR="00EC133C" w:rsidRPr="004E0BB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БЛА, являющиеся</w:t>
            </w:r>
            <w:r w:rsidRPr="004E0BB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потенциальными объектами атаки</w:t>
            </w:r>
          </w:p>
        </w:tc>
        <w:tc>
          <w:tcPr>
            <w:tcW w:w="10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428" w:rsidRPr="004E0BB5" w:rsidRDefault="00C13428" w:rsidP="00DD6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E0BB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Виртуальный объект, являющийся объектом поиска</w:t>
            </w:r>
          </w:p>
        </w:tc>
      </w:tr>
      <w:tr w:rsidR="00EC133C" w:rsidRPr="00C13428" w:rsidTr="004E0BB5">
        <w:trPr>
          <w:trHeight w:val="300"/>
        </w:trPr>
        <w:tc>
          <w:tcPr>
            <w:tcW w:w="155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3428" w:rsidRPr="004E0BB5" w:rsidRDefault="00C13428" w:rsidP="00DD6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428" w:rsidRPr="004E0BB5" w:rsidRDefault="00EC133C" w:rsidP="00DD6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j=1</m:t>
                </m:r>
              </m:oMath>
            </m:oMathPara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428" w:rsidRPr="004E0BB5" w:rsidRDefault="00EC133C" w:rsidP="00DD6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j=2</m:t>
                </m:r>
              </m:oMath>
            </m:oMathPara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428" w:rsidRPr="004E0BB5" w:rsidRDefault="00EC133C" w:rsidP="00DD6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E0BB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…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428" w:rsidRPr="004E0BB5" w:rsidRDefault="00EC133C" w:rsidP="00DD6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22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j=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428" w:rsidRPr="004E0BB5" w:rsidRDefault="00EC133C" w:rsidP="00DD6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j=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+1</m:t>
                </m:r>
              </m:oMath>
            </m:oMathPara>
          </w:p>
        </w:tc>
      </w:tr>
      <w:tr w:rsidR="00EC133C" w:rsidRPr="00C13428" w:rsidTr="004E0BB5">
        <w:trPr>
          <w:trHeight w:val="300"/>
        </w:trPr>
        <w:tc>
          <w:tcPr>
            <w:tcW w:w="10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428" w:rsidRPr="004E0BB5" w:rsidRDefault="00C13428" w:rsidP="00DD6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E0BB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БЛА, для которого решается задача це</w:t>
            </w:r>
            <w:r w:rsidR="00EC133C" w:rsidRPr="004E0BB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</w:t>
            </w:r>
            <w:r w:rsidRPr="004E0BB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ераспределения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428" w:rsidRPr="004E0BB5" w:rsidRDefault="00EC133C" w:rsidP="00DD6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i=1</m:t>
                </m:r>
              </m:oMath>
            </m:oMathPara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428" w:rsidRPr="004E0BB5" w:rsidRDefault="00DC7499" w:rsidP="00DD6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1, 1</m:t>
                    </m:r>
                  </m:sub>
                </m:sSub>
              </m:oMath>
            </m:oMathPara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428" w:rsidRPr="004E0BB5" w:rsidRDefault="00DC7499" w:rsidP="00DD6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1, 2</m:t>
                    </m:r>
                  </m:sub>
                </m:sSub>
              </m:oMath>
            </m:oMathPara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428" w:rsidRPr="004E0BB5" w:rsidRDefault="00EC133C" w:rsidP="00DD6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E0BB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…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428" w:rsidRPr="004E0BB5" w:rsidRDefault="00DC7499" w:rsidP="00DD6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 xml:space="preserve">1,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428" w:rsidRPr="004E0BB5" w:rsidRDefault="00DD6056" w:rsidP="00DD6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 xml:space="preserve">1,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+1</m:t>
                    </m:r>
                  </m:sub>
                </m:sSub>
              </m:oMath>
            </m:oMathPara>
          </w:p>
        </w:tc>
      </w:tr>
      <w:tr w:rsidR="00EC133C" w:rsidRPr="00C13428" w:rsidTr="004E0BB5">
        <w:trPr>
          <w:trHeight w:val="300"/>
        </w:trPr>
        <w:tc>
          <w:tcPr>
            <w:tcW w:w="10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428" w:rsidRPr="004E0BB5" w:rsidRDefault="00C13428" w:rsidP="00DD6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E0BB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БЛА, находящиеся в зоне видимости аппарата, в интересах которого решается задача целераспределения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428" w:rsidRPr="004E0BB5" w:rsidRDefault="00EC133C" w:rsidP="00DD6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i=2</m:t>
                </m:r>
              </m:oMath>
            </m:oMathPara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428" w:rsidRPr="004E0BB5" w:rsidRDefault="00DC7499" w:rsidP="00DD6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2, 1</m:t>
                    </m:r>
                  </m:sub>
                </m:sSub>
              </m:oMath>
            </m:oMathPara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428" w:rsidRPr="004E0BB5" w:rsidRDefault="00DC7499" w:rsidP="00DD6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2, 2</m:t>
                    </m:r>
                  </m:sub>
                </m:sSub>
              </m:oMath>
            </m:oMathPara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428" w:rsidRPr="004E0BB5" w:rsidRDefault="00EC133C" w:rsidP="00DD6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E0BB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…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428" w:rsidRPr="004E0BB5" w:rsidRDefault="00DC7499" w:rsidP="00DD6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 xml:space="preserve">2,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428" w:rsidRPr="004E0BB5" w:rsidRDefault="00DD6056" w:rsidP="00DD6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 xml:space="preserve">2,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+1</m:t>
                    </m:r>
                  </m:sub>
                </m:sSub>
              </m:oMath>
            </m:oMathPara>
          </w:p>
        </w:tc>
      </w:tr>
      <w:tr w:rsidR="00EC133C" w:rsidRPr="00C13428" w:rsidTr="004E0BB5">
        <w:trPr>
          <w:trHeight w:val="300"/>
        </w:trPr>
        <w:tc>
          <w:tcPr>
            <w:tcW w:w="10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428" w:rsidRPr="004E0BB5" w:rsidRDefault="00C13428" w:rsidP="00DD6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428" w:rsidRPr="004E0BB5" w:rsidRDefault="00EC133C" w:rsidP="00DD6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E0BB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…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428" w:rsidRPr="004E0BB5" w:rsidRDefault="00EC133C" w:rsidP="00DD6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E0BB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…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428" w:rsidRPr="004E0BB5" w:rsidRDefault="00EC133C" w:rsidP="00DD6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E0BB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…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428" w:rsidRPr="004E0BB5" w:rsidRDefault="00EC133C" w:rsidP="00DD6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E0BB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…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428" w:rsidRPr="004E0BB5" w:rsidRDefault="00EC133C" w:rsidP="00DD6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E0BB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…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428" w:rsidRPr="004E0BB5" w:rsidRDefault="00C13428" w:rsidP="00DD6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EC133C" w:rsidRPr="00C13428" w:rsidTr="004E0BB5">
        <w:trPr>
          <w:trHeight w:val="300"/>
        </w:trPr>
        <w:tc>
          <w:tcPr>
            <w:tcW w:w="10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428" w:rsidRPr="004E0BB5" w:rsidRDefault="00C13428" w:rsidP="00DD6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428" w:rsidRPr="004E0BB5" w:rsidRDefault="00DC7499" w:rsidP="00DD6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i=n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428" w:rsidRPr="004E0BB5" w:rsidRDefault="00DC7499" w:rsidP="00DD6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 1</m:t>
                    </m:r>
                  </m:sub>
                </m:sSub>
              </m:oMath>
            </m:oMathPara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428" w:rsidRPr="004E0BB5" w:rsidRDefault="00DC7499" w:rsidP="00DD6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 2</m:t>
                    </m:r>
                  </m:sub>
                </m:sSub>
              </m:oMath>
            </m:oMathPara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428" w:rsidRPr="004E0BB5" w:rsidRDefault="00EC133C" w:rsidP="00DD6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E0BB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…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428" w:rsidRPr="004E0BB5" w:rsidRDefault="00DC7499" w:rsidP="00DD6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428" w:rsidRPr="004E0BB5" w:rsidRDefault="00DD6056" w:rsidP="00DD6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+1</m:t>
                    </m:r>
                  </m:sub>
                </m:sSub>
              </m:oMath>
            </m:oMathPara>
          </w:p>
        </w:tc>
      </w:tr>
    </w:tbl>
    <w:p w:rsidR="004E0BB5" w:rsidRDefault="004E0BB5" w:rsidP="00354E2C">
      <w:pPr>
        <w:jc w:val="left"/>
        <w:rPr>
          <w:rFonts w:eastAsiaTheme="minorEastAsia"/>
        </w:rPr>
      </w:pPr>
    </w:p>
    <w:p w:rsidR="00C13428" w:rsidRDefault="000A6D96" w:rsidP="00354E2C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В этой матрице нас интересует только первая строка, которая определяет </w:t>
      </w:r>
      <w:r w:rsidR="00B50F38">
        <w:rPr>
          <w:rFonts w:eastAsiaTheme="minorEastAsia"/>
        </w:rPr>
        <w:t>вариант</w:t>
      </w:r>
      <w:r>
        <w:rPr>
          <w:rFonts w:eastAsiaTheme="minorEastAsia"/>
        </w:rPr>
        <w:t xml:space="preserve"> распределения ударных и разведывательных задач </w:t>
      </w:r>
      <w:r w:rsidR="00B50F38">
        <w:rPr>
          <w:rFonts w:eastAsiaTheme="minorEastAsia"/>
        </w:rPr>
        <w:t>для</w:t>
      </w:r>
      <w:r>
        <w:rPr>
          <w:rFonts w:eastAsiaTheme="minorEastAsia"/>
        </w:rPr>
        <w:t xml:space="preserve"> выбранного БЛА. В каждой строке этой таблицы может присутствовать только одно значение равное 1. Если единице равен элемент таблицы, соответствующий объекту</w:t>
      </w:r>
      <w:r w:rsidR="00E81C7C">
        <w:rPr>
          <w:rFonts w:eastAsiaTheme="minorEastAsia"/>
        </w:rPr>
        <w:t xml:space="preserve">, </w:t>
      </w:r>
      <w:r w:rsidR="00B50F38">
        <w:rPr>
          <w:rFonts w:eastAsiaTheme="minorEastAsia"/>
        </w:rPr>
        <w:t>попавшему</w:t>
      </w:r>
      <w:r>
        <w:rPr>
          <w:rFonts w:eastAsiaTheme="minorEastAsia"/>
        </w:rPr>
        <w:t xml:space="preserve"> </w:t>
      </w:r>
      <w:r w:rsidR="00E81C7C">
        <w:rPr>
          <w:rFonts w:eastAsiaTheme="minorEastAsia"/>
        </w:rPr>
        <w:t>в зоне видимости, то этот объект выбирается в качестве объекта атаки.</w:t>
      </w:r>
    </w:p>
    <w:p w:rsidR="00E81C7C" w:rsidRDefault="00E81C7C" w:rsidP="00354E2C">
      <w:pPr>
        <w:jc w:val="left"/>
        <w:rPr>
          <w:rFonts w:eastAsiaTheme="minorEastAsia"/>
        </w:rPr>
      </w:pPr>
      <w:r>
        <w:rPr>
          <w:rFonts w:eastAsiaTheme="minorEastAsia"/>
        </w:rPr>
        <w:t>Если же единице равно значение, соответствующее виртуальному объекту поиска, то принимается решение о продолжении поиска.</w:t>
      </w:r>
    </w:p>
    <w:p w:rsidR="00E81C7C" w:rsidRPr="000A6D96" w:rsidRDefault="00E81C7C" w:rsidP="00354E2C">
      <w:pPr>
        <w:jc w:val="left"/>
        <w:rPr>
          <w:rFonts w:eastAsiaTheme="minorEastAsia"/>
        </w:rPr>
      </w:pPr>
      <w:r>
        <w:rPr>
          <w:rFonts w:eastAsiaTheme="minorEastAsia"/>
        </w:rPr>
        <w:t>Подобная матрица рассчитывается для каждого БЛА в составе группы, а значит для каждого</w:t>
      </w:r>
      <w:r w:rsidR="00B50F38">
        <w:rPr>
          <w:rFonts w:eastAsiaTheme="minorEastAsia"/>
        </w:rPr>
        <w:t xml:space="preserve"> БЛА будет определен оптимальным образом вариант поведения</w:t>
      </w:r>
      <w:r>
        <w:rPr>
          <w:rFonts w:eastAsiaTheme="minorEastAsia"/>
        </w:rPr>
        <w:t>: атака некоторой цели или продолжение поиска</w:t>
      </w:r>
      <w:r w:rsidR="00B50F38">
        <w:rPr>
          <w:rFonts w:eastAsiaTheme="minorEastAsia"/>
        </w:rPr>
        <w:t>.</w:t>
      </w:r>
    </w:p>
    <w:p w:rsidR="00354E2C" w:rsidRPr="00354E2C" w:rsidRDefault="00354E2C" w:rsidP="00354E2C">
      <w:pPr>
        <w:pStyle w:val="a5"/>
        <w:jc w:val="left"/>
        <w:rPr>
          <w:rFonts w:eastAsiaTheme="minorEastAsia"/>
        </w:rPr>
      </w:pPr>
      <w:r w:rsidRPr="00354E2C">
        <w:rPr>
          <w:rFonts w:eastAsiaTheme="minorEastAsia"/>
        </w:rPr>
        <w:br/>
      </w:r>
    </w:p>
    <w:p w:rsidR="00AF0D92" w:rsidRDefault="00AF0D92" w:rsidP="00AF0D92">
      <w:pPr>
        <w:jc w:val="left"/>
        <w:rPr>
          <w:rFonts w:eastAsiaTheme="minorEastAsia"/>
        </w:rPr>
      </w:pPr>
    </w:p>
    <w:p w:rsidR="00D24D60" w:rsidRPr="00AF0D92" w:rsidRDefault="00AF0D92" w:rsidP="00544BB9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sectPr w:rsidR="00D24D60" w:rsidRPr="00AF0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E45F8"/>
    <w:multiLevelType w:val="hybridMultilevel"/>
    <w:tmpl w:val="B804229C"/>
    <w:lvl w:ilvl="0" w:tplc="8F285E58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64D0D"/>
    <w:multiLevelType w:val="hybridMultilevel"/>
    <w:tmpl w:val="992A7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6764A"/>
    <w:multiLevelType w:val="hybridMultilevel"/>
    <w:tmpl w:val="06D8FC12"/>
    <w:lvl w:ilvl="0" w:tplc="C3FC1F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63019"/>
    <w:multiLevelType w:val="hybridMultilevel"/>
    <w:tmpl w:val="C0A4F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52D29"/>
    <w:multiLevelType w:val="multilevel"/>
    <w:tmpl w:val="FD94B1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eastAsiaTheme="minorHAnsi" w:cstheme="minorBid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 w:cstheme="minorBid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inorHAnsi" w:cstheme="minorBid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inorHAnsi" w:cstheme="minorBid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inorHAnsi" w:cstheme="minorBidi" w:hint="default"/>
        <w:color w:val="auto"/>
      </w:rPr>
    </w:lvl>
  </w:abstractNum>
  <w:abstractNum w:abstractNumId="5" w15:restartNumberingAfterBreak="0">
    <w:nsid w:val="1C0F19A9"/>
    <w:multiLevelType w:val="hybridMultilevel"/>
    <w:tmpl w:val="19D6A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541AE"/>
    <w:multiLevelType w:val="hybridMultilevel"/>
    <w:tmpl w:val="EC5E5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B40D4"/>
    <w:multiLevelType w:val="hybridMultilevel"/>
    <w:tmpl w:val="7DFEF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55C6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F153C89"/>
    <w:multiLevelType w:val="hybridMultilevel"/>
    <w:tmpl w:val="6298E4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AE4"/>
    <w:rsid w:val="00043A13"/>
    <w:rsid w:val="000A6D96"/>
    <w:rsid w:val="000C716D"/>
    <w:rsid w:val="00211E48"/>
    <w:rsid w:val="002214EB"/>
    <w:rsid w:val="0028094D"/>
    <w:rsid w:val="002C0B21"/>
    <w:rsid w:val="002D3419"/>
    <w:rsid w:val="00354E2C"/>
    <w:rsid w:val="004152C7"/>
    <w:rsid w:val="004B56C9"/>
    <w:rsid w:val="004E0BB5"/>
    <w:rsid w:val="004E1EFB"/>
    <w:rsid w:val="004F6CB3"/>
    <w:rsid w:val="005438B3"/>
    <w:rsid w:val="00544BB9"/>
    <w:rsid w:val="005D1F45"/>
    <w:rsid w:val="006253F1"/>
    <w:rsid w:val="006447E8"/>
    <w:rsid w:val="00645B48"/>
    <w:rsid w:val="00696EA1"/>
    <w:rsid w:val="0076080E"/>
    <w:rsid w:val="0076237F"/>
    <w:rsid w:val="007704D3"/>
    <w:rsid w:val="00773480"/>
    <w:rsid w:val="008069F5"/>
    <w:rsid w:val="00830AA7"/>
    <w:rsid w:val="00850F43"/>
    <w:rsid w:val="008518DF"/>
    <w:rsid w:val="008B1D61"/>
    <w:rsid w:val="008D015B"/>
    <w:rsid w:val="008D0D01"/>
    <w:rsid w:val="00917D5A"/>
    <w:rsid w:val="009571EB"/>
    <w:rsid w:val="00966769"/>
    <w:rsid w:val="00997BAD"/>
    <w:rsid w:val="009E64A8"/>
    <w:rsid w:val="00A266C0"/>
    <w:rsid w:val="00A548A7"/>
    <w:rsid w:val="00A60C16"/>
    <w:rsid w:val="00A85293"/>
    <w:rsid w:val="00AB5776"/>
    <w:rsid w:val="00AC6F39"/>
    <w:rsid w:val="00AE6E15"/>
    <w:rsid w:val="00AF0D92"/>
    <w:rsid w:val="00AF6341"/>
    <w:rsid w:val="00B1401D"/>
    <w:rsid w:val="00B259D1"/>
    <w:rsid w:val="00B267F1"/>
    <w:rsid w:val="00B50F38"/>
    <w:rsid w:val="00B56DAC"/>
    <w:rsid w:val="00B64837"/>
    <w:rsid w:val="00BB7DD3"/>
    <w:rsid w:val="00BC3FE8"/>
    <w:rsid w:val="00BD5B8A"/>
    <w:rsid w:val="00BE3042"/>
    <w:rsid w:val="00C13428"/>
    <w:rsid w:val="00C21F69"/>
    <w:rsid w:val="00C93F62"/>
    <w:rsid w:val="00CD27F8"/>
    <w:rsid w:val="00D24D60"/>
    <w:rsid w:val="00D72176"/>
    <w:rsid w:val="00D90E5A"/>
    <w:rsid w:val="00DA0AA5"/>
    <w:rsid w:val="00DC7499"/>
    <w:rsid w:val="00DD6056"/>
    <w:rsid w:val="00DE1CA2"/>
    <w:rsid w:val="00DE51C2"/>
    <w:rsid w:val="00E81C7C"/>
    <w:rsid w:val="00EA3455"/>
    <w:rsid w:val="00EB0AE4"/>
    <w:rsid w:val="00EB55CA"/>
    <w:rsid w:val="00EC133C"/>
    <w:rsid w:val="00EF38C1"/>
    <w:rsid w:val="00F013A7"/>
    <w:rsid w:val="00F1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45FB0D78-7668-4D1A-BF69-BFEDFF88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BB5"/>
    <w:pPr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B1401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aliases w:val="Подзаголовоккк"/>
    <w:basedOn w:val="a"/>
    <w:next w:val="a"/>
    <w:link w:val="20"/>
    <w:uiPriority w:val="9"/>
    <w:unhideWhenUsed/>
    <w:qFormat/>
    <w:rsid w:val="008D0D01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262626" w:themeColor="text1" w:themeTint="D9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E1EF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1E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140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14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B1401D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aliases w:val="Подзаголовоккк Знак"/>
    <w:basedOn w:val="a0"/>
    <w:link w:val="2"/>
    <w:uiPriority w:val="9"/>
    <w:rsid w:val="008D0D01"/>
    <w:rPr>
      <w:rFonts w:ascii="Times New Roman" w:eastAsiaTheme="majorEastAsia" w:hAnsi="Times New Roman" w:cstheme="majorBidi"/>
      <w:b/>
      <w:color w:val="262626" w:themeColor="text1" w:themeTint="D9"/>
      <w:sz w:val="32"/>
      <w:szCs w:val="26"/>
    </w:rPr>
  </w:style>
  <w:style w:type="paragraph" w:styleId="a5">
    <w:name w:val="List Paragraph"/>
    <w:basedOn w:val="a"/>
    <w:uiPriority w:val="34"/>
    <w:qFormat/>
    <w:rsid w:val="009E64A8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50F4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4E1EF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4E1EFB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7">
    <w:name w:val="caption"/>
    <w:basedOn w:val="a"/>
    <w:next w:val="a"/>
    <w:uiPriority w:val="35"/>
    <w:unhideWhenUsed/>
    <w:qFormat/>
    <w:rsid w:val="004E0BB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4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4882</TotalTime>
  <Pages>10</Pages>
  <Words>2419</Words>
  <Characters>13791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Степанов</dc:creator>
  <cp:keywords/>
  <dc:description/>
  <cp:lastModifiedBy>Семен Степанов</cp:lastModifiedBy>
  <cp:revision>17</cp:revision>
  <dcterms:created xsi:type="dcterms:W3CDTF">2023-10-11T14:35:00Z</dcterms:created>
  <dcterms:modified xsi:type="dcterms:W3CDTF">2024-04-03T16:36:00Z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