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83DB7" w14:textId="77777777" w:rsidR="00503468" w:rsidRDefault="00000000">
      <w:pPr>
        <w:ind w:left="0" w:firstLine="0"/>
      </w:pPr>
      <w:r>
        <w:t>Das Editorial soll in die Ausgabe einführen, ihre Entstehung und Einbettung erläutern, den Redaktions- sowie den Reviewprozess transparent machen und die Beiträge klar, knapp und orientierend vorstellen. Das Editorial wird dafür in zwei Abschnitte gegliedert (“Editorial” und “Beiträge der Ausgabe”), die die folgenden Informationen umfassen sollten.</w:t>
      </w:r>
    </w:p>
    <w:p w14:paraId="1E04838D" w14:textId="77777777" w:rsidR="00503468" w:rsidRDefault="00000000">
      <w:pPr>
        <w:pStyle w:val="berschrift1"/>
        <w:ind w:left="0" w:firstLine="0"/>
      </w:pPr>
      <w:bookmarkStart w:id="0" w:name="_zbjt8y3glboh" w:colFirst="0" w:colLast="0"/>
      <w:bookmarkEnd w:id="0"/>
      <w:r>
        <w:t>Editorial</w:t>
      </w:r>
    </w:p>
    <w:p w14:paraId="2E378B8B" w14:textId="77777777" w:rsidR="00503468" w:rsidRDefault="00503468">
      <w:pPr>
        <w:ind w:left="0" w:firstLine="0"/>
        <w:rPr>
          <w:b/>
          <w:bCs/>
        </w:rPr>
      </w:pPr>
    </w:p>
    <w:p w14:paraId="23F12CBD" w14:textId="77777777" w:rsidR="00503468" w:rsidRDefault="00000000">
      <w:pPr>
        <w:ind w:left="0" w:firstLine="0"/>
        <w:rPr>
          <w:b/>
          <w:bCs/>
        </w:rPr>
      </w:pPr>
      <w:r>
        <w:rPr>
          <w:b/>
          <w:bCs/>
        </w:rPr>
        <w:t>Führen Sie in die Ausgabe ein, indem Sie:</w:t>
      </w:r>
    </w:p>
    <w:p w14:paraId="764E0EF2" w14:textId="77777777" w:rsidR="00503468" w:rsidRDefault="00000000">
      <w:pPr>
        <w:numPr>
          <w:ilvl w:val="0"/>
          <w:numId w:val="2"/>
        </w:numPr>
      </w:pPr>
      <w:r>
        <w:t>das Schwerpunktthema (z.B. Methode, Ansatz, Gegenstand) der Ausgabe kurz vorstellen,</w:t>
      </w:r>
    </w:p>
    <w:p w14:paraId="2BA05446" w14:textId="77777777" w:rsidR="00503468" w:rsidRDefault="00000000">
      <w:pPr>
        <w:numPr>
          <w:ilvl w:val="0"/>
          <w:numId w:val="2"/>
        </w:numPr>
      </w:pPr>
      <w:r>
        <w:t>auf die Relevanz des Themas für textbasierte (digitale) Geisteswissenschaften eingehen,</w:t>
      </w:r>
    </w:p>
    <w:p w14:paraId="40CDCCBC" w14:textId="77777777" w:rsidR="00503468" w:rsidRDefault="00000000">
      <w:pPr>
        <w:numPr>
          <w:ilvl w:val="0"/>
          <w:numId w:val="2"/>
        </w:numPr>
      </w:pPr>
      <w:r>
        <w:t xml:space="preserve">das Schwerpunktthema in seinen </w:t>
      </w:r>
      <w:proofErr w:type="spellStart"/>
      <w:r>
        <w:t>Froschungskontexten</w:t>
      </w:r>
      <w:proofErr w:type="spellEnd"/>
      <w:r>
        <w:t xml:space="preserve"> (Traditionen, aktuelle Entwicklungen, methodische Bedeutung) darstellen</w:t>
      </w:r>
    </w:p>
    <w:p w14:paraId="323410D4" w14:textId="77777777" w:rsidR="00503468" w:rsidRDefault="00000000">
      <w:pPr>
        <w:numPr>
          <w:ilvl w:val="0"/>
          <w:numId w:val="2"/>
        </w:numPr>
      </w:pPr>
      <w:r>
        <w:t xml:space="preserve">Gehen Sie bei der Veröffentlichung von Lehrkonzepten bitte auch darauf </w:t>
      </w:r>
      <w:proofErr w:type="gramStart"/>
      <w:r>
        <w:t>ein,  warum</w:t>
      </w:r>
      <w:proofErr w:type="gramEnd"/>
      <w:r>
        <w:t xml:space="preserve"> sich das Thema (besonders) für die Lehre geeignet ist (z.B. niederschwellig, kollaborativ, praxisorientiert)</w:t>
      </w:r>
    </w:p>
    <w:p w14:paraId="12766844" w14:textId="77777777" w:rsidR="00503468" w:rsidRDefault="00503468">
      <w:pPr>
        <w:ind w:left="0" w:firstLine="0"/>
        <w:rPr>
          <w:b/>
          <w:bCs/>
        </w:rPr>
      </w:pPr>
    </w:p>
    <w:p w14:paraId="638AA49C" w14:textId="77777777" w:rsidR="00503468" w:rsidRDefault="00000000">
      <w:pPr>
        <w:ind w:left="0" w:firstLine="0"/>
        <w:rPr>
          <w:b/>
          <w:bCs/>
        </w:rPr>
      </w:pPr>
      <w:r>
        <w:rPr>
          <w:b/>
          <w:bCs/>
        </w:rPr>
        <w:t>Gehen Sie auf die Entstehung der Ausgabe und ihre Verortung in der Zeitschrift ein:</w:t>
      </w:r>
    </w:p>
    <w:p w14:paraId="58D9DF72" w14:textId="77777777" w:rsidR="00503468" w:rsidRDefault="00000000">
      <w:pPr>
        <w:numPr>
          <w:ilvl w:val="0"/>
          <w:numId w:val="2"/>
        </w:numPr>
      </w:pPr>
      <w:r>
        <w:t>Was war Motivation/Anlass für das Thema der Ausgabe?</w:t>
      </w:r>
    </w:p>
    <w:p w14:paraId="395DEC09" w14:textId="77777777" w:rsidR="00503468" w:rsidRDefault="00000000">
      <w:pPr>
        <w:numPr>
          <w:ilvl w:val="0"/>
          <w:numId w:val="2"/>
        </w:numPr>
      </w:pPr>
      <w:r>
        <w:t>Warum passt das Thema gut zur Ausrichtung der Zeitschrift?</w:t>
      </w:r>
    </w:p>
    <w:p w14:paraId="6334E404" w14:textId="77777777" w:rsidR="00503468" w:rsidRDefault="00000000">
      <w:pPr>
        <w:numPr>
          <w:ilvl w:val="0"/>
          <w:numId w:val="2"/>
        </w:numPr>
      </w:pPr>
      <w:r>
        <w:t>Gehen Sie darauf ein, welche Beitragstypen im Rahmen der Ausgabe veröffentlicht werden (z.B. nachnutzbare Lehrkonzepte, Methodenbeiträge)</w:t>
      </w:r>
    </w:p>
    <w:p w14:paraId="7F1C69FB" w14:textId="77777777" w:rsidR="00503468" w:rsidRDefault="00503468">
      <w:pPr>
        <w:ind w:left="0" w:firstLine="0"/>
        <w:rPr>
          <w:b/>
          <w:bCs/>
        </w:rPr>
      </w:pPr>
    </w:p>
    <w:p w14:paraId="001ABE0B" w14:textId="77777777" w:rsidR="00503468" w:rsidRDefault="00000000">
      <w:pPr>
        <w:ind w:left="0" w:firstLine="0"/>
        <w:rPr>
          <w:b/>
          <w:bCs/>
        </w:rPr>
      </w:pPr>
      <w:r>
        <w:rPr>
          <w:b/>
          <w:bCs/>
        </w:rPr>
        <w:t xml:space="preserve">Gehen Sie kurz auf den </w:t>
      </w:r>
      <w:proofErr w:type="spellStart"/>
      <w:r>
        <w:rPr>
          <w:b/>
          <w:bCs/>
        </w:rPr>
        <w:t>Redaktions</w:t>
      </w:r>
      <w:proofErr w:type="spellEnd"/>
      <w:r>
        <w:rPr>
          <w:b/>
          <w:bCs/>
        </w:rPr>
        <w:t xml:space="preserve"> - und Reviewprozess ein:</w:t>
      </w:r>
    </w:p>
    <w:p w14:paraId="1CF96937" w14:textId="77777777" w:rsidR="00503468" w:rsidRDefault="00000000">
      <w:pPr>
        <w:numPr>
          <w:ilvl w:val="0"/>
          <w:numId w:val="2"/>
        </w:numPr>
      </w:pPr>
      <w:r>
        <w:t>Nennen Sie das Begutachtungsverfahrens (Open Peer Review, Zero-Blind) sowie</w:t>
      </w:r>
    </w:p>
    <w:p w14:paraId="274625D2" w14:textId="77777777" w:rsidR="00503468" w:rsidRDefault="00000000">
      <w:pPr>
        <w:numPr>
          <w:ilvl w:val="0"/>
          <w:numId w:val="2"/>
        </w:numPr>
      </w:pPr>
      <w:r>
        <w:t xml:space="preserve">Beteiligte Akteur*innen (z.B. Fachredaktion, externe Gutachter*innen, Gastherausgeber*innen, …) </w:t>
      </w:r>
    </w:p>
    <w:p w14:paraId="4925AC0D" w14:textId="77777777" w:rsidR="00503468" w:rsidRDefault="00503468">
      <w:pPr>
        <w:ind w:left="0" w:firstLine="0"/>
      </w:pPr>
    </w:p>
    <w:p w14:paraId="4546427E" w14:textId="77777777" w:rsidR="00503468" w:rsidRDefault="00503468">
      <w:pPr>
        <w:ind w:left="0" w:firstLine="0"/>
      </w:pPr>
    </w:p>
    <w:p w14:paraId="3371B876" w14:textId="77777777" w:rsidR="00503468" w:rsidRDefault="00503468">
      <w:pPr>
        <w:ind w:left="0" w:firstLine="0"/>
      </w:pPr>
    </w:p>
    <w:p w14:paraId="2CBE54CB" w14:textId="77777777" w:rsidR="00503468" w:rsidRDefault="00503468">
      <w:pPr>
        <w:ind w:left="0" w:firstLine="0"/>
      </w:pPr>
    </w:p>
    <w:p w14:paraId="1CC7C5FE" w14:textId="77777777" w:rsidR="00503468" w:rsidRDefault="00503468">
      <w:pPr>
        <w:ind w:left="0" w:firstLine="0"/>
      </w:pPr>
    </w:p>
    <w:p w14:paraId="3703575F" w14:textId="77777777" w:rsidR="00503468" w:rsidRDefault="00503468">
      <w:pPr>
        <w:ind w:left="0" w:firstLine="0"/>
      </w:pPr>
    </w:p>
    <w:p w14:paraId="163BB6E6" w14:textId="77777777" w:rsidR="00503468" w:rsidRDefault="00503468">
      <w:pPr>
        <w:ind w:firstLine="1440"/>
      </w:pPr>
    </w:p>
    <w:p w14:paraId="0BE451CD" w14:textId="77777777" w:rsidR="00503468" w:rsidRDefault="00000000">
      <w:pPr>
        <w:pStyle w:val="berschrift1"/>
        <w:ind w:left="0" w:firstLine="0"/>
      </w:pPr>
      <w:bookmarkStart w:id="1" w:name="_dksoqqasjllu" w:colFirst="0" w:colLast="0"/>
      <w:bookmarkEnd w:id="1"/>
      <w:r>
        <w:t>Beiträge der Ausgabe</w:t>
      </w:r>
    </w:p>
    <w:p w14:paraId="5122DA72" w14:textId="77777777" w:rsidR="00503468" w:rsidRDefault="00000000">
      <w:pPr>
        <w:ind w:left="0" w:firstLine="0"/>
        <w:rPr>
          <w:sz w:val="20"/>
          <w:szCs w:val="20"/>
        </w:rPr>
      </w:pPr>
      <w:r>
        <w:t xml:space="preserve">Sofern zutreffend, erklären Sie an dieser Stelle bitte kurz, dass neue Beiträge im Rahmen des </w:t>
      </w:r>
      <w:proofErr w:type="spellStart"/>
      <w:r>
        <w:t>Rollings</w:t>
      </w:r>
      <w:proofErr w:type="spellEnd"/>
      <w:r>
        <w:t xml:space="preserve"> </w:t>
      </w:r>
      <w:proofErr w:type="spellStart"/>
      <w:r>
        <w:t>Issues</w:t>
      </w:r>
      <w:proofErr w:type="spellEnd"/>
      <w:r>
        <w:t xml:space="preserve"> fortlaufend veröffentlicht werden.</w:t>
      </w:r>
      <w:r>
        <w:br/>
      </w:r>
      <w:r>
        <w:br/>
      </w:r>
      <w:r>
        <w:rPr>
          <w:sz w:val="20"/>
          <w:szCs w:val="20"/>
          <w:u w:val="single"/>
        </w:rPr>
        <w:lastRenderedPageBreak/>
        <w:t>Hinweis</w:t>
      </w:r>
      <w:r>
        <w:rPr>
          <w:sz w:val="20"/>
          <w:szCs w:val="20"/>
        </w:rPr>
        <w:t xml:space="preserve">:  Werden die Beiträge der Ausgabe als Rolling </w:t>
      </w:r>
      <w:proofErr w:type="spellStart"/>
      <w:r>
        <w:rPr>
          <w:sz w:val="20"/>
          <w:szCs w:val="20"/>
        </w:rPr>
        <w:t>Issue</w:t>
      </w:r>
      <w:proofErr w:type="spellEnd"/>
      <w:r>
        <w:rPr>
          <w:sz w:val="20"/>
          <w:szCs w:val="20"/>
        </w:rPr>
        <w:t xml:space="preserve"> veröffentlicht, so wird dieser Abschnitt mit jeder Beitragsveröffentlichung um die jeweilige Beitragsbeschreibung erweitert.</w:t>
      </w:r>
    </w:p>
    <w:p w14:paraId="4123315D" w14:textId="77777777" w:rsidR="00503468" w:rsidRDefault="00503468">
      <w:pPr>
        <w:ind w:left="0" w:firstLine="0"/>
      </w:pPr>
    </w:p>
    <w:p w14:paraId="7E29907A" w14:textId="77777777" w:rsidR="00503468" w:rsidRDefault="00000000">
      <w:pPr>
        <w:ind w:left="0" w:firstLine="0"/>
        <w:rPr>
          <w:b/>
          <w:bCs/>
        </w:rPr>
      </w:pPr>
      <w:r>
        <w:rPr>
          <w:b/>
          <w:bCs/>
        </w:rPr>
        <w:br/>
        <w:t xml:space="preserve">Beschreiben Sie die einzelnen Beiträge kurz, indem Sie je nach Beitragstyp auf folgende Punkte eingehen: </w:t>
      </w:r>
    </w:p>
    <w:p w14:paraId="1B989467" w14:textId="77777777" w:rsidR="00503468" w:rsidRDefault="00503468">
      <w:pPr>
        <w:ind w:left="0" w:firstLine="0"/>
        <w:rPr>
          <w:b/>
          <w:bCs/>
        </w:rPr>
      </w:pPr>
    </w:p>
    <w:p w14:paraId="47820577" w14:textId="77777777" w:rsidR="00503468" w:rsidRDefault="00000000">
      <w:pPr>
        <w:numPr>
          <w:ilvl w:val="0"/>
          <w:numId w:val="1"/>
        </w:numPr>
      </w:pPr>
      <w:r>
        <w:t>Autor*innen, Titel</w:t>
      </w:r>
    </w:p>
    <w:p w14:paraId="62187C19" w14:textId="77777777" w:rsidR="00503468" w:rsidRDefault="00000000">
      <w:pPr>
        <w:numPr>
          <w:ilvl w:val="0"/>
          <w:numId w:val="1"/>
        </w:numPr>
      </w:pPr>
      <w:r>
        <w:t>Thema/Fokus</w:t>
      </w:r>
    </w:p>
    <w:p w14:paraId="605DAB10" w14:textId="77777777" w:rsidR="00503468" w:rsidRDefault="00000000">
      <w:pPr>
        <w:numPr>
          <w:ilvl w:val="0"/>
          <w:numId w:val="1"/>
        </w:numPr>
      </w:pPr>
      <w:r>
        <w:t>Lehrsetting (Lehrveranstaltung, Workshop, online etc.), Methoden, Werkzeuge</w:t>
      </w:r>
    </w:p>
    <w:p w14:paraId="047878CE" w14:textId="77777777" w:rsidR="00503468" w:rsidRDefault="00000000">
      <w:pPr>
        <w:numPr>
          <w:ilvl w:val="0"/>
          <w:numId w:val="1"/>
        </w:numPr>
      </w:pPr>
      <w:r>
        <w:t>Zielsetzungen</w:t>
      </w:r>
    </w:p>
    <w:p w14:paraId="1CBF3135" w14:textId="77777777" w:rsidR="00503468" w:rsidRDefault="00000000">
      <w:pPr>
        <w:numPr>
          <w:ilvl w:val="0"/>
          <w:numId w:val="1"/>
        </w:numPr>
      </w:pPr>
      <w:r>
        <w:t>Mögliche Besonderheiten</w:t>
      </w:r>
    </w:p>
    <w:p w14:paraId="6DCF84D5" w14:textId="77777777" w:rsidR="00503468" w:rsidRDefault="00503468">
      <w:pPr>
        <w:ind w:left="0" w:firstLine="0"/>
        <w:rPr>
          <w:color w:val="666666"/>
          <w:sz w:val="25"/>
          <w:szCs w:val="25"/>
          <w:shd w:val="clear" w:color="auto" w:fill="FEFEFE"/>
        </w:rPr>
      </w:pPr>
    </w:p>
    <w:sectPr w:rsidR="00503468">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E4629" w14:textId="77777777" w:rsidR="00991A1F" w:rsidRDefault="00991A1F">
      <w:r>
        <w:separator/>
      </w:r>
    </w:p>
  </w:endnote>
  <w:endnote w:type="continuationSeparator" w:id="0">
    <w:p w14:paraId="31DE8476" w14:textId="77777777" w:rsidR="00991A1F" w:rsidRDefault="00991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9BC6029-DEBC-5A45-9F01-00B55027B621}"/>
  </w:font>
  <w:font w:name="Open Sans">
    <w:panose1 w:val="00000000000000000000"/>
    <w:charset w:val="00"/>
    <w:family w:val="auto"/>
    <w:pitch w:val="variable"/>
    <w:sig w:usb0="E00002FF" w:usb1="4000201B" w:usb2="00000028" w:usb3="00000000" w:csb0="0000019F" w:csb1="00000000"/>
    <w:embedRegular r:id="rId2" w:fontKey="{755EF3E4-4C7A-6A41-9919-16082ACF1E61}"/>
    <w:embedBold r:id="rId3" w:fontKey="{CF5D2791-D927-8240-BAB7-20D02515B97A}"/>
    <w:embedItalic r:id="rId4" w:fontKey="{61825B35-94AD-EC48-9E40-9D7385FCCEBC}"/>
  </w:font>
  <w:font w:name="Arial">
    <w:panose1 w:val="020B0604020202020204"/>
    <w:charset w:val="00"/>
    <w:family w:val="swiss"/>
    <w:pitch w:val="variable"/>
    <w:sig w:usb0="E0002AFF" w:usb1="C0007843" w:usb2="00000009" w:usb3="00000000" w:csb0="000001FF" w:csb1="00000000"/>
    <w:embedRegular r:id="rId5" w:fontKey="{DDFA41E7-B775-B14E-8F04-0A06273E48C5}"/>
  </w:font>
  <w:font w:name="Calibri">
    <w:panose1 w:val="020F0502020204030204"/>
    <w:charset w:val="00"/>
    <w:family w:val="swiss"/>
    <w:pitch w:val="variable"/>
    <w:sig w:usb0="E0002AFF" w:usb1="C000247B" w:usb2="00000009" w:usb3="00000000" w:csb0="000001FF" w:csb1="00000000"/>
    <w:embedRegular r:id="rId6" w:fontKey="{C1BE4BAF-886A-3E44-8C2F-DE99E72C7965}"/>
  </w:font>
  <w:font w:name="Cambria">
    <w:panose1 w:val="02040503050406030204"/>
    <w:charset w:val="00"/>
    <w:family w:val="roman"/>
    <w:pitch w:val="variable"/>
    <w:sig w:usb0="E00002FF" w:usb1="400004FF" w:usb2="00000000" w:usb3="00000000" w:csb0="0000019F" w:csb1="00000000"/>
    <w:embedRegular r:id="rId7" w:fontKey="{BE957EA6-48A0-2D42-8F52-EA19E39601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9B08" w14:textId="77777777" w:rsidR="00503468" w:rsidRDefault="00000000">
    <w:pPr>
      <w:jc w:val="right"/>
    </w:pPr>
    <w:r>
      <w:fldChar w:fldCharType="begin"/>
    </w:r>
    <w:r>
      <w:instrText>PAGE</w:instrText>
    </w:r>
    <w:r>
      <w:fldChar w:fldCharType="separate"/>
    </w:r>
    <w:r w:rsidR="007A0E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0AB15" w14:textId="77777777" w:rsidR="00991A1F" w:rsidRDefault="00991A1F">
      <w:r>
        <w:separator/>
      </w:r>
    </w:p>
  </w:footnote>
  <w:footnote w:type="continuationSeparator" w:id="0">
    <w:p w14:paraId="387A3C0F" w14:textId="77777777" w:rsidR="00991A1F" w:rsidRDefault="00991A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6E307" w14:textId="77777777" w:rsidR="00503468" w:rsidRDefault="00503468">
    <w:pPr>
      <w:tabs>
        <w:tab w:val="center" w:pos="4536"/>
        <w:tab w:val="right" w:pos="9072"/>
        <w:tab w:val="left" w:pos="370"/>
        <w:tab w:val="right" w:pos="9066"/>
      </w:tabs>
      <w:spacing w:line="360" w:lineRule="auto"/>
      <w:ind w:left="0"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E0ECC"/>
    <w:multiLevelType w:val="multilevel"/>
    <w:tmpl w:val="DB86367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FCE65B9"/>
    <w:multiLevelType w:val="multilevel"/>
    <w:tmpl w:val="49CEE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1753829">
    <w:abstractNumId w:val="1"/>
  </w:num>
  <w:num w:numId="2" w16cid:durableId="964628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468"/>
    <w:rsid w:val="00503468"/>
    <w:rsid w:val="007A0E11"/>
    <w:rsid w:val="00991A1F"/>
    <w:rsid w:val="00A87E2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0E9D901"/>
  <w15:docId w15:val="{7695FEEC-77D0-BF40-909E-27B87FE7A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de" w:eastAsia="de-DE" w:bidi="ar-SA"/>
      </w:rPr>
    </w:rPrDefault>
    <w:pPrDefault>
      <w:pPr>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semiHidden/>
    <w:unhideWhenUsed/>
    <w:qFormat/>
    <w:pPr>
      <w:keepNext/>
      <w:keepLines/>
      <w:ind w:left="0" w:firstLine="0"/>
      <w:outlineLvl w:val="1"/>
    </w:pPr>
    <w:rPr>
      <w:b/>
      <w:bCs/>
    </w:rPr>
  </w:style>
  <w:style w:type="paragraph" w:styleId="berschrift3">
    <w:name w:val="heading 3"/>
    <w:basedOn w:val="Standard"/>
    <w:next w:val="Standard"/>
    <w:uiPriority w:val="9"/>
    <w:semiHidden/>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iCs/>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284</Words>
  <Characters>1790</Characters>
  <Application>Microsoft Office Word</Application>
  <DocSecurity>0</DocSecurity>
  <Lines>14</Lines>
  <Paragraphs>4</Paragraphs>
  <ScaleCrop>false</ScaleCrop>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ma91radu</cp:lastModifiedBy>
  <cp:revision>2</cp:revision>
  <dcterms:created xsi:type="dcterms:W3CDTF">2026-02-11T19:23:00Z</dcterms:created>
  <dcterms:modified xsi:type="dcterms:W3CDTF">2026-02-11T19:23:00Z</dcterms:modified>
</cp:coreProperties>
</file>