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577FF" w14:textId="2D60E391" w:rsidR="00951FA3" w:rsidRPr="00AB238C" w:rsidRDefault="00951FA3" w:rsidP="00951FA3">
      <w:pPr>
        <w:rPr>
          <w:sz w:val="28"/>
          <w:szCs w:val="28"/>
        </w:rPr>
      </w:pPr>
      <w:r w:rsidRPr="00AB238C">
        <w:rPr>
          <w:sz w:val="28"/>
          <w:szCs w:val="28"/>
          <w:u w:val="single"/>
        </w:rPr>
        <w:t xml:space="preserve">Alonso Rodríguez </w:t>
      </w:r>
      <w:proofErr w:type="gramStart"/>
      <w:r w:rsidRPr="00AB238C">
        <w:rPr>
          <w:sz w:val="28"/>
          <w:szCs w:val="28"/>
          <w:u w:val="single"/>
        </w:rPr>
        <w:t>Iglesias :</w:t>
      </w:r>
      <w:proofErr w:type="gramEnd"/>
      <w:r w:rsidRPr="00AB238C">
        <w:rPr>
          <w:sz w:val="28"/>
          <w:szCs w:val="28"/>
          <w:u w:val="single"/>
        </w:rPr>
        <w:t>: CHS 1920 – Examen</w:t>
      </w:r>
      <w:r w:rsidR="00AB238C">
        <w:rPr>
          <w:sz w:val="28"/>
          <w:szCs w:val="28"/>
        </w:rPr>
        <w:tab/>
      </w:r>
      <w:r w:rsidR="00AB238C">
        <w:rPr>
          <w:sz w:val="28"/>
          <w:szCs w:val="28"/>
        </w:rPr>
        <w:tab/>
      </w:r>
      <w:r w:rsidR="00AB238C">
        <w:rPr>
          <w:sz w:val="28"/>
          <w:szCs w:val="28"/>
        </w:rPr>
        <w:tab/>
        <w:t xml:space="preserve"> 01-06-2020</w:t>
      </w:r>
    </w:p>
    <w:p w14:paraId="7E1F0A4D" w14:textId="5D1602FA" w:rsidR="00951FA3" w:rsidRDefault="00951FA3" w:rsidP="00951FA3">
      <w:pPr>
        <w:pStyle w:val="Prrafodelista"/>
        <w:numPr>
          <w:ilvl w:val="0"/>
          <w:numId w:val="3"/>
        </w:numPr>
      </w:pPr>
      <w:r>
        <w:t xml:space="preserve">Un ASIP es un procesador de aplicación específica que se caracteriza por la inclusión de instrucciones personalizadas para el dominio de aplicación (por </w:t>
      </w:r>
      <w:proofErr w:type="gramStart"/>
      <w:r>
        <w:t>ejemplo</w:t>
      </w:r>
      <w:proofErr w:type="gramEnd"/>
      <w:r>
        <w:t xml:space="preserve"> para </w:t>
      </w:r>
      <w:proofErr w:type="spellStart"/>
      <w:r>
        <w:t>routers</w:t>
      </w:r>
      <w:proofErr w:type="spellEnd"/>
      <w:r>
        <w:t>, sistemas multimedia como decodificadores, etc).</w:t>
      </w:r>
    </w:p>
    <w:p w14:paraId="307D1527" w14:textId="4DC80D37" w:rsidR="00951FA3" w:rsidRDefault="00951FA3" w:rsidP="00951FA3">
      <w:pPr>
        <w:pStyle w:val="Prrafodelista"/>
      </w:pPr>
      <w:r>
        <w:t xml:space="preserve">Una característica básica de estos y que los diferencia de los ASIC (entre otras) es su filosofía: No se desarrollan desde cero, sino que se parte de una base sólida, como un procesador RISC, </w:t>
      </w:r>
      <w:r w:rsidR="002727EB">
        <w:t xml:space="preserve">VLIW, etc, </w:t>
      </w:r>
      <w:r>
        <w:t>al que se le añaden instrucciones</w:t>
      </w:r>
      <w:r w:rsidR="00A30899">
        <w:t>, componentes, etc.</w:t>
      </w:r>
    </w:p>
    <w:p w14:paraId="7133BCB0" w14:textId="7DBE3B64" w:rsidR="002727EB" w:rsidRDefault="002727EB" w:rsidP="00951FA3">
      <w:pPr>
        <w:pStyle w:val="Prrafodelista"/>
      </w:pPr>
      <w:r>
        <w:t xml:space="preserve">Estos procesadores son sintetizados a medida y automáticamente mediante un software de diseño, por </w:t>
      </w:r>
      <w:proofErr w:type="gramStart"/>
      <w:r>
        <w:t>ejemplo</w:t>
      </w:r>
      <w:proofErr w:type="gramEnd"/>
      <w:r>
        <w:t xml:space="preserve"> </w:t>
      </w:r>
      <w:r w:rsidR="00A30899">
        <w:t xml:space="preserve">algún software </w:t>
      </w:r>
      <w:r>
        <w:t>basado en LISA.</w:t>
      </w:r>
    </w:p>
    <w:p w14:paraId="701C36DD" w14:textId="5CE702DB" w:rsidR="002727EB" w:rsidRDefault="002727EB" w:rsidP="00951FA3">
      <w:pPr>
        <w:pStyle w:val="Prrafodelista"/>
      </w:pPr>
      <w:r>
        <w:t xml:space="preserve">Así, podremos personalizar parámetros como la cantidad de registros, los módulos del procesador (por </w:t>
      </w:r>
      <w:proofErr w:type="gramStart"/>
      <w:r>
        <w:t>ejemplo</w:t>
      </w:r>
      <w:proofErr w:type="gramEnd"/>
      <w:r>
        <w:t xml:space="preserve"> una unidad de cálculo de </w:t>
      </w:r>
      <w:proofErr w:type="spellStart"/>
      <w:r>
        <w:t>FFTs</w:t>
      </w:r>
      <w:proofErr w:type="spellEnd"/>
      <w:r w:rsidR="00A30899">
        <w:t>…</w:t>
      </w:r>
      <w:r>
        <w:t>)</w:t>
      </w:r>
      <w:r w:rsidR="00A30899">
        <w:t>, etapas, etc.</w:t>
      </w:r>
    </w:p>
    <w:p w14:paraId="67FF3250" w14:textId="23403735" w:rsidR="002727EB" w:rsidRDefault="002727EB" w:rsidP="00951FA3">
      <w:pPr>
        <w:pStyle w:val="Prrafodelista"/>
      </w:pPr>
      <w:r>
        <w:t xml:space="preserve">El software de diseño, a parte del diseño del procesador, </w:t>
      </w:r>
      <w:r w:rsidR="00A30899">
        <w:t>generará automáticamente</w:t>
      </w:r>
      <w:r>
        <w:t xml:space="preserve"> herramientas como compilador de C, </w:t>
      </w:r>
      <w:proofErr w:type="spellStart"/>
      <w:r>
        <w:t>debugger</w:t>
      </w:r>
      <w:proofErr w:type="spellEnd"/>
      <w:r>
        <w:t xml:space="preserve">, </w:t>
      </w:r>
      <w:proofErr w:type="spellStart"/>
      <w:r>
        <w:t>profiler</w:t>
      </w:r>
      <w:proofErr w:type="spellEnd"/>
      <w:r>
        <w:t xml:space="preserve">, </w:t>
      </w:r>
      <w:proofErr w:type="spellStart"/>
      <w:r>
        <w:t>linker</w:t>
      </w:r>
      <w:proofErr w:type="spellEnd"/>
      <w:r>
        <w:t>, ensamblador, simulador… En definitiva, herramientas para poder trabajar con el ASIP.</w:t>
      </w:r>
    </w:p>
    <w:p w14:paraId="26AB5E0C" w14:textId="1743BAD1" w:rsidR="002727EB" w:rsidRDefault="002727EB" w:rsidP="00C81AD6"/>
    <w:p w14:paraId="01EEB501" w14:textId="231AD046" w:rsidR="002727EB" w:rsidRDefault="002727EB" w:rsidP="002727EB">
      <w:pPr>
        <w:pStyle w:val="Prrafodelista"/>
      </w:pPr>
      <w:r>
        <w:t>Entre los principales detalles que los diferencian de otras opciones tecnológicas podemos encontrar:</w:t>
      </w:r>
    </w:p>
    <w:p w14:paraId="56B4C1F4" w14:textId="05B9DAAC" w:rsidR="002727EB" w:rsidRDefault="002727EB" w:rsidP="002727EB">
      <w:pPr>
        <w:pStyle w:val="Prrafodelista"/>
        <w:numPr>
          <w:ilvl w:val="0"/>
          <w:numId w:val="4"/>
        </w:numPr>
      </w:pPr>
      <w:r>
        <w:t>Diseño modular y automatizado -&gt; El procesador y las herramientas se crean de forma automática, ahorrando mucho tiempo de diseño y desarrollo, a diferencia de los ASIC, en los que se suele diseñar de cero y siguiendo una filosofía de grano mucho más fino.</w:t>
      </w:r>
    </w:p>
    <w:p w14:paraId="4606B553" w14:textId="32412504" w:rsidR="002727EB" w:rsidRDefault="002727EB" w:rsidP="002727EB">
      <w:pPr>
        <w:pStyle w:val="Prrafodelista"/>
        <w:numPr>
          <w:ilvl w:val="0"/>
          <w:numId w:val="4"/>
        </w:numPr>
      </w:pPr>
      <w:r>
        <w:t>No es exactamente un procesador con coprocesadores y/o aceleradores -&gt; Podemos personalizar muchos más parámetros, como el ancho de palabra, número de registros, etc, para ajustarlo a nuestras necesidades, tanto de potencia de cómputo como de potencia eléctrica.</w:t>
      </w:r>
    </w:p>
    <w:p w14:paraId="6364D631" w14:textId="1A61B50B" w:rsidR="00CC5CD9" w:rsidRDefault="00C26CD9" w:rsidP="00CC5CD9">
      <w:pPr>
        <w:pStyle w:val="Prrafodelista"/>
        <w:numPr>
          <w:ilvl w:val="0"/>
          <w:numId w:val="4"/>
        </w:numPr>
      </w:pPr>
      <w:r>
        <w:t xml:space="preserve">En todos los casos anteriores, es conveniente comenzar la optimización por las partes del código que requieren más tiempo de CPU, diseñando hardware específico para ellos, por ejemplo. Sin </w:t>
      </w:r>
      <w:proofErr w:type="gramStart"/>
      <w:r>
        <w:t>embargo</w:t>
      </w:r>
      <w:proofErr w:type="gramEnd"/>
      <w:r>
        <w:t xml:space="preserve"> en los ASIP, esto se puede realizar de forma mucho más automatizada y modular, por ejemplo, en el código LISA, añadiendo una unidad de </w:t>
      </w:r>
      <w:r w:rsidR="00A30899">
        <w:t xml:space="preserve">procesado de </w:t>
      </w:r>
      <w:proofErr w:type="spellStart"/>
      <w:r w:rsidR="00A30899">
        <w:t>FFTs</w:t>
      </w:r>
      <w:proofErr w:type="spellEnd"/>
      <w:r>
        <w:t xml:space="preserve">, </w:t>
      </w:r>
      <w:r w:rsidR="00A30899">
        <w:t>etc, con un muy buen acoplamiento</w:t>
      </w:r>
      <w:r>
        <w:t>.</w:t>
      </w:r>
    </w:p>
    <w:p w14:paraId="51715B03" w14:textId="77777777" w:rsidR="00CC5CD9" w:rsidRDefault="00CC5CD9" w:rsidP="00CC5CD9">
      <w:pPr>
        <w:pStyle w:val="Prrafodelista"/>
        <w:ind w:left="1770"/>
      </w:pPr>
    </w:p>
    <w:p w14:paraId="6FE426E7" w14:textId="125B7AB3" w:rsidR="00CC5CD9" w:rsidRDefault="00C26CD9" w:rsidP="00C81AD6">
      <w:pPr>
        <w:pStyle w:val="Prrafodelista"/>
        <w:numPr>
          <w:ilvl w:val="0"/>
          <w:numId w:val="3"/>
        </w:numPr>
      </w:pPr>
      <w:r>
        <w:t xml:space="preserve">No entiendo muy bien a qué se refiere con “el nivel de granularidad”, </w:t>
      </w:r>
      <w:r w:rsidR="00CC5CD9">
        <w:t>es decir, e</w:t>
      </w:r>
      <w:r w:rsidR="00CC5CD9">
        <w:t>l nivel de granularidad de un programa con precisión de ciclo de reloj</w:t>
      </w:r>
      <w:r w:rsidR="00CC5CD9">
        <w:t xml:space="preserve">, es el ciclo, y debemos tener en cuenta el número de ciclos del método. Es un método analizado más a grano fino que por ejemplo un método implementado siguiendo el modelo </w:t>
      </w:r>
      <w:proofErr w:type="spellStart"/>
      <w:r w:rsidR="00CC5CD9">
        <w:t>dataflow</w:t>
      </w:r>
      <w:proofErr w:type="spellEnd"/>
      <w:r w:rsidR="00CC5CD9">
        <w:t>.</w:t>
      </w:r>
    </w:p>
    <w:p w14:paraId="2D9B9F88" w14:textId="5B50C91A" w:rsidR="00C26CD9" w:rsidRDefault="00CC5CD9" w:rsidP="00CC5CD9">
      <w:pPr>
        <w:pStyle w:val="Prrafodelista"/>
      </w:pPr>
      <w:r>
        <w:t>C</w:t>
      </w:r>
      <w:r w:rsidR="00C26CD9">
        <w:t xml:space="preserve">reo que </w:t>
      </w:r>
      <w:r>
        <w:t xml:space="preserve">también se puede referir </w:t>
      </w:r>
      <w:r w:rsidR="00C26CD9">
        <w:t>a qu</w:t>
      </w:r>
      <w:r>
        <w:t>é</w:t>
      </w:r>
      <w:r w:rsidR="00C26CD9">
        <w:t xml:space="preserve"> tipo de método sería:</w:t>
      </w:r>
    </w:p>
    <w:p w14:paraId="3E823A1B" w14:textId="5A7EE0BE" w:rsidR="00C26CD9" w:rsidRDefault="00C26CD9" w:rsidP="00C26CD9">
      <w:pPr>
        <w:pStyle w:val="Prrafodelista"/>
      </w:pPr>
      <w:r>
        <w:t>Un método sensible únicamente al ciclo de reloj, es un método cuyas señales están registradas, ya que solamente cambian al tic del reloj.</w:t>
      </w:r>
    </w:p>
    <w:p w14:paraId="5080D04F" w14:textId="77777777" w:rsidR="00C81AD6" w:rsidRDefault="00C81AD6" w:rsidP="00C26CD9">
      <w:pPr>
        <w:pStyle w:val="Prrafodelista"/>
      </w:pPr>
    </w:p>
    <w:p w14:paraId="3CF7AD26" w14:textId="75146436" w:rsidR="00C81AD6" w:rsidRDefault="00C26CD9" w:rsidP="00C81AD6">
      <w:pPr>
        <w:pStyle w:val="Prrafodelista"/>
      </w:pPr>
      <w:r>
        <w:t>Sin embargo, si es sensible a más señales, tendríamos un método parcialmente asíncrono, como, por poner un ejemplo el banco de registros que implementamos mi compañero y yo en la parte de VHDL del proyecto, donde los registros funcionan de forma síncrona (no es como que pudiesen funcionar de otra manera) y los muxes de forma asíncrona</w:t>
      </w:r>
      <w:r w:rsidR="00A03A09">
        <w:t>.</w:t>
      </w:r>
      <w:r w:rsidR="00C81AD6">
        <w:t xml:space="preserve"> </w:t>
      </w:r>
    </w:p>
    <w:p w14:paraId="3B5D6BBB" w14:textId="404FAEC9" w:rsidR="00C81AD6" w:rsidRDefault="00C81AD6" w:rsidP="00C81AD6">
      <w:pPr>
        <w:pStyle w:val="Prrafodelista"/>
        <w:numPr>
          <w:ilvl w:val="0"/>
          <w:numId w:val="3"/>
        </w:numPr>
      </w:pPr>
      <w:r>
        <w:t>Se ilustra a continuación:</w:t>
      </w:r>
    </w:p>
    <w:p w14:paraId="594EDCDC" w14:textId="42A83E8D" w:rsidR="00E1009E" w:rsidRDefault="00C81AD6" w:rsidP="00E1009E">
      <w:r>
        <w:rPr>
          <w:noProof/>
        </w:rPr>
        <w:lastRenderedPageBreak/>
        <w:drawing>
          <wp:anchor distT="0" distB="0" distL="114300" distR="114300" simplePos="0" relativeHeight="251658240" behindDoc="0" locked="0" layoutInCell="1" allowOverlap="1" wp14:anchorId="7D178F80" wp14:editId="59342567">
            <wp:simplePos x="0" y="0"/>
            <wp:positionH relativeFrom="page">
              <wp:align>left</wp:align>
            </wp:positionH>
            <wp:positionV relativeFrom="paragraph">
              <wp:posOffset>-899383</wp:posOffset>
            </wp:positionV>
            <wp:extent cx="7573645" cy="10681335"/>
            <wp:effectExtent l="0" t="0" r="8255" b="571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_ej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73645" cy="10681335"/>
                    </a:xfrm>
                    <a:prstGeom prst="rect">
                      <a:avLst/>
                    </a:prstGeom>
                  </pic:spPr>
                </pic:pic>
              </a:graphicData>
            </a:graphic>
            <wp14:sizeRelH relativeFrom="margin">
              <wp14:pctWidth>0</wp14:pctWidth>
            </wp14:sizeRelH>
            <wp14:sizeRelV relativeFrom="margin">
              <wp14:pctHeight>0</wp14:pctHeight>
            </wp14:sizeRelV>
          </wp:anchor>
        </w:drawing>
      </w:r>
    </w:p>
    <w:p w14:paraId="466D4E02" w14:textId="6DB31B14" w:rsidR="00E1009E" w:rsidRDefault="00E1009E" w:rsidP="00E1009E"/>
    <w:p w14:paraId="12042337" w14:textId="1E624CFB" w:rsidR="00E1009E" w:rsidRDefault="00E1009E" w:rsidP="00E1009E"/>
    <w:p w14:paraId="5DA7A166" w14:textId="77777777" w:rsidR="00E1009E" w:rsidRDefault="00E1009E" w:rsidP="00E1009E"/>
    <w:p w14:paraId="0CE7CF1B" w14:textId="77777777" w:rsidR="00E1009E" w:rsidRDefault="00E1009E" w:rsidP="00E1009E"/>
    <w:p w14:paraId="23D47DC1" w14:textId="7C520F30" w:rsidR="00E1009E" w:rsidRDefault="00E1009E" w:rsidP="00E1009E"/>
    <w:p w14:paraId="70D3B2B8" w14:textId="18D04280" w:rsidR="00E1009E" w:rsidRDefault="00E1009E" w:rsidP="00E1009E"/>
    <w:p w14:paraId="2E068E28" w14:textId="2DACCC49" w:rsidR="00E1009E" w:rsidRDefault="00E1009E" w:rsidP="00E1009E"/>
    <w:p w14:paraId="27D131C4" w14:textId="5B161297" w:rsidR="00E1009E" w:rsidRDefault="00E1009E" w:rsidP="00E1009E"/>
    <w:p w14:paraId="7D11B629" w14:textId="0499B979" w:rsidR="00E1009E" w:rsidRDefault="00E1009E" w:rsidP="00E1009E"/>
    <w:p w14:paraId="5A5875ED" w14:textId="56640A71" w:rsidR="00E1009E" w:rsidRDefault="00E1009E" w:rsidP="00E1009E"/>
    <w:p w14:paraId="34CF730E" w14:textId="30B900AE" w:rsidR="00E1009E" w:rsidRDefault="00E1009E" w:rsidP="00E1009E"/>
    <w:p w14:paraId="12B471E3" w14:textId="357C7D1C" w:rsidR="00E1009E" w:rsidRDefault="00E1009E" w:rsidP="00E1009E"/>
    <w:p w14:paraId="1FD4CA14" w14:textId="389C44B9" w:rsidR="00E1009E" w:rsidRDefault="00E1009E" w:rsidP="00E1009E"/>
    <w:p w14:paraId="1568C190" w14:textId="77777777" w:rsidR="00E1009E" w:rsidRDefault="00E1009E" w:rsidP="00E1009E"/>
    <w:p w14:paraId="34C26A14" w14:textId="77777777" w:rsidR="00E1009E" w:rsidRDefault="00E1009E" w:rsidP="00E1009E"/>
    <w:p w14:paraId="529FC71F" w14:textId="77777777" w:rsidR="00E1009E" w:rsidRDefault="00E1009E" w:rsidP="00E1009E"/>
    <w:p w14:paraId="5850915B" w14:textId="77777777" w:rsidR="00E1009E" w:rsidRDefault="00E1009E" w:rsidP="00E1009E"/>
    <w:p w14:paraId="66A44A46" w14:textId="5070DFAF" w:rsidR="00E1009E" w:rsidRDefault="00E1009E" w:rsidP="00E1009E"/>
    <w:p w14:paraId="01D3D577" w14:textId="32676838" w:rsidR="00E1009E" w:rsidRDefault="00E1009E" w:rsidP="00E1009E"/>
    <w:p w14:paraId="3CA94EED" w14:textId="1134E6FC" w:rsidR="00E1009E" w:rsidRDefault="00E1009E" w:rsidP="00E1009E"/>
    <w:p w14:paraId="7D22D830" w14:textId="79F424DF" w:rsidR="00E1009E" w:rsidRDefault="00E1009E" w:rsidP="00E1009E"/>
    <w:p w14:paraId="147A9466" w14:textId="26F43C0D" w:rsidR="00E1009E" w:rsidRDefault="00E1009E" w:rsidP="00E1009E"/>
    <w:p w14:paraId="1A419E13" w14:textId="6AD82897" w:rsidR="00E1009E" w:rsidRDefault="00E1009E" w:rsidP="00E1009E"/>
    <w:p w14:paraId="30639D06" w14:textId="6E1E2206" w:rsidR="00E1009E" w:rsidRDefault="00E1009E" w:rsidP="00E1009E"/>
    <w:p w14:paraId="226CDBDE" w14:textId="76FDAB15" w:rsidR="00E1009E" w:rsidRDefault="00E1009E" w:rsidP="00E1009E"/>
    <w:p w14:paraId="17EF65F9" w14:textId="32A408AD" w:rsidR="00E1009E" w:rsidRDefault="00E1009E" w:rsidP="00E1009E"/>
    <w:p w14:paraId="59EDA193" w14:textId="0C5C5E3F" w:rsidR="00C81AD6" w:rsidRDefault="00C81AD6" w:rsidP="00E1009E"/>
    <w:p w14:paraId="4E984232" w14:textId="77777777" w:rsidR="00C81AD6" w:rsidRDefault="00C81AD6" w:rsidP="00E1009E"/>
    <w:p w14:paraId="1AC0ABDB" w14:textId="5BB7BF92" w:rsidR="00E1009E" w:rsidRDefault="00E1009E" w:rsidP="00E1009E"/>
    <w:p w14:paraId="39CCE283" w14:textId="5594C34B" w:rsidR="00A4512D" w:rsidRDefault="008835FC" w:rsidP="00A4512D">
      <w:pPr>
        <w:pStyle w:val="Prrafodelista"/>
        <w:numPr>
          <w:ilvl w:val="0"/>
          <w:numId w:val="3"/>
        </w:numPr>
      </w:pPr>
      <w:r>
        <w:lastRenderedPageBreak/>
        <w:t>Primeramente,</w:t>
      </w:r>
      <w:r w:rsidR="00A4512D">
        <w:t xml:space="preserve"> comentar que una optimización muy tonta que se nos pasó en el momento de programar el código es que hacemos lo siguiente:</w:t>
      </w:r>
    </w:p>
    <w:p w14:paraId="6E143A5D" w14:textId="2EDB9AC2" w:rsidR="00A4512D" w:rsidRPr="00E250BD" w:rsidRDefault="00A4512D" w:rsidP="00A4512D">
      <w:pPr>
        <w:pStyle w:val="Prrafodelista"/>
        <w:ind w:left="360"/>
        <w:jc w:val="center"/>
        <w:rPr>
          <w:rFonts w:ascii="IBM Plex Mono" w:hAnsi="IBM Plex Mono"/>
          <w:sz w:val="18"/>
          <w:szCs w:val="18"/>
          <w:lang w:val="en-US"/>
        </w:rPr>
      </w:pPr>
      <w:r w:rsidRPr="00C81AD6">
        <w:br/>
      </w:r>
      <w:proofErr w:type="spellStart"/>
      <w:r w:rsidRPr="00E250BD">
        <w:rPr>
          <w:rFonts w:ascii="IBM Plex Mono" w:hAnsi="IBM Plex Mono"/>
          <w:sz w:val="18"/>
          <w:szCs w:val="18"/>
          <w:lang w:val="en-US"/>
        </w:rPr>
        <w:t>addi</w:t>
      </w:r>
      <w:proofErr w:type="spellEnd"/>
      <w:r w:rsidRPr="00E250BD">
        <w:rPr>
          <w:rFonts w:ascii="IBM Plex Mono" w:hAnsi="IBM Plex Mono"/>
          <w:sz w:val="18"/>
          <w:szCs w:val="18"/>
          <w:lang w:val="en-US"/>
        </w:rPr>
        <w:t xml:space="preserve"> $t0, $s3, -8</w:t>
      </w:r>
    </w:p>
    <w:p w14:paraId="7B6365DC" w14:textId="5106D01D" w:rsidR="00E1009E" w:rsidRPr="00E250BD" w:rsidRDefault="00A4512D" w:rsidP="00A4512D">
      <w:pPr>
        <w:pStyle w:val="Prrafodelista"/>
        <w:ind w:left="360"/>
        <w:jc w:val="center"/>
        <w:rPr>
          <w:rFonts w:ascii="IBM Plex Mono" w:hAnsi="IBM Plex Mono"/>
          <w:sz w:val="18"/>
          <w:szCs w:val="18"/>
          <w:lang w:val="en-US"/>
        </w:rPr>
      </w:pPr>
      <w:proofErr w:type="spellStart"/>
      <w:r w:rsidRPr="00E250BD">
        <w:rPr>
          <w:rFonts w:ascii="IBM Plex Mono" w:hAnsi="IBM Plex Mono"/>
          <w:sz w:val="18"/>
          <w:szCs w:val="18"/>
          <w:lang w:val="en-US"/>
        </w:rPr>
        <w:t>bne</w:t>
      </w:r>
      <w:proofErr w:type="spellEnd"/>
      <w:r w:rsidRPr="00E250BD">
        <w:rPr>
          <w:rFonts w:ascii="IBM Plex Mono" w:hAnsi="IBM Plex Mono"/>
          <w:sz w:val="18"/>
          <w:szCs w:val="18"/>
          <w:lang w:val="en-US"/>
        </w:rPr>
        <w:t xml:space="preserve"> $t0, $0, for_n_1</w:t>
      </w:r>
    </w:p>
    <w:p w14:paraId="0D6ADBDA" w14:textId="77777777" w:rsidR="00A4512D" w:rsidRPr="00A4512D" w:rsidRDefault="00A4512D" w:rsidP="00A4512D">
      <w:pPr>
        <w:pStyle w:val="Prrafodelista"/>
        <w:ind w:left="360"/>
        <w:jc w:val="center"/>
        <w:rPr>
          <w:rFonts w:ascii="IBM Plex Mono" w:hAnsi="IBM Plex Mono"/>
          <w:sz w:val="20"/>
          <w:szCs w:val="20"/>
          <w:lang w:val="en-US"/>
        </w:rPr>
      </w:pPr>
    </w:p>
    <w:p w14:paraId="76EFA4D2" w14:textId="341A423F" w:rsidR="00A4512D" w:rsidRDefault="00A4512D" w:rsidP="00A4512D">
      <w:pPr>
        <w:pStyle w:val="Prrafodelista"/>
      </w:pPr>
      <w:r w:rsidRPr="00A4512D">
        <w:t xml:space="preserve">cuando consume menos ciclos </w:t>
      </w:r>
      <w:r>
        <w:t xml:space="preserve">y es más sencillo poner un registro a al valor que restamos en el </w:t>
      </w:r>
      <w:proofErr w:type="spellStart"/>
      <w:r>
        <w:t>addi</w:t>
      </w:r>
      <w:proofErr w:type="spellEnd"/>
      <w:r>
        <w:t xml:space="preserve">, y hacer un </w:t>
      </w:r>
      <w:proofErr w:type="spellStart"/>
      <w:r>
        <w:t>beq</w:t>
      </w:r>
      <w:proofErr w:type="spellEnd"/>
      <w:r>
        <w:t>.</w:t>
      </w:r>
    </w:p>
    <w:p w14:paraId="6E6C4B8B" w14:textId="0C818DD0" w:rsidR="00A4512D" w:rsidRDefault="00A4512D" w:rsidP="00A4512D">
      <w:pPr>
        <w:pStyle w:val="Prrafodelista"/>
      </w:pPr>
    </w:p>
    <w:p w14:paraId="50EF8F76" w14:textId="387F460B" w:rsidR="00420549" w:rsidRDefault="00A4512D" w:rsidP="00420549">
      <w:pPr>
        <w:pStyle w:val="Prrafodelista"/>
      </w:pPr>
      <w:r>
        <w:t>A parte de esto, optimizaciones al código podrían ser:</w:t>
      </w:r>
    </w:p>
    <w:p w14:paraId="05AEEFDD" w14:textId="233498ED" w:rsidR="00420549" w:rsidRDefault="00420549" w:rsidP="00420549">
      <w:pPr>
        <w:pStyle w:val="Prrafodelista"/>
      </w:pPr>
    </w:p>
    <w:p w14:paraId="33DB72F2" w14:textId="22438AC1" w:rsidR="00420549" w:rsidRDefault="00420549" w:rsidP="00C81AD6">
      <w:pPr>
        <w:pStyle w:val="Prrafodelista"/>
        <w:ind w:left="1416"/>
      </w:pPr>
      <w:r>
        <w:t xml:space="preserve">Dado que el código es bastante sencillito a nivel de que son únicamente sumas, desplazamientos, y operaciones </w:t>
      </w:r>
      <w:proofErr w:type="spellStart"/>
      <w:r>
        <w:t>bitwise</w:t>
      </w:r>
      <w:proofErr w:type="spellEnd"/>
      <w:r>
        <w:t xml:space="preserve">, sin multiplicaciones ni operaciones similares, probablemente tenga un CPI bastante bueno. Ahora bien, dentro de la simpleza de las operaciones, tenemos partes del código que son más demandantes que otras: los </w:t>
      </w:r>
      <w:proofErr w:type="spellStart"/>
      <w:r>
        <w:t>for</w:t>
      </w:r>
      <w:proofErr w:type="spellEnd"/>
      <w:r>
        <w:t>.</w:t>
      </w:r>
    </w:p>
    <w:p w14:paraId="142EC4AA" w14:textId="77777777" w:rsidR="00C81AD6" w:rsidRDefault="00C81AD6" w:rsidP="00C81AD6">
      <w:pPr>
        <w:pStyle w:val="Prrafodelista"/>
        <w:ind w:left="1416"/>
      </w:pPr>
    </w:p>
    <w:p w14:paraId="50BFC690" w14:textId="23A1738C" w:rsidR="001D71E5" w:rsidRDefault="00420549" w:rsidP="00C81AD6">
      <w:pPr>
        <w:pStyle w:val="Prrafodelista"/>
        <w:ind w:left="1416"/>
      </w:pPr>
      <w:r>
        <w:t xml:space="preserve">Y es que cada </w:t>
      </w:r>
      <w:proofErr w:type="spellStart"/>
      <w:r>
        <w:t>for</w:t>
      </w:r>
      <w:proofErr w:type="spellEnd"/>
      <w:r>
        <w:t xml:space="preserve"> interno se ejecuta 8 veces, es decir 16 iteraciones por 128 iteraciones del </w:t>
      </w:r>
      <w:proofErr w:type="spellStart"/>
      <w:r>
        <w:t>for</w:t>
      </w:r>
      <w:proofErr w:type="spellEnd"/>
      <w:r>
        <w:t xml:space="preserve"> externo</w:t>
      </w:r>
      <w:r w:rsidR="001D71E5">
        <w:t>.</w:t>
      </w:r>
    </w:p>
    <w:p w14:paraId="03DA9A21" w14:textId="004EF082" w:rsidR="001D71E5" w:rsidRDefault="001D71E5" w:rsidP="00C81AD6">
      <w:pPr>
        <w:pStyle w:val="Prrafodelista"/>
        <w:ind w:left="1416"/>
      </w:pPr>
      <w:r>
        <w:t>Una opción sería</w:t>
      </w:r>
      <w:r w:rsidR="00A16A50">
        <w:t xml:space="preserve">, en el diseño, incluir </w:t>
      </w:r>
      <w:r>
        <w:t xml:space="preserve">un coprocesador que realizase cada uno de los </w:t>
      </w:r>
      <w:proofErr w:type="spellStart"/>
      <w:r>
        <w:t>for</w:t>
      </w:r>
      <w:proofErr w:type="spellEnd"/>
      <w:r>
        <w:t>, ya que la operación que realizan es idéntica.</w:t>
      </w:r>
    </w:p>
    <w:p w14:paraId="6FE530A2" w14:textId="2B317FBD" w:rsidR="001D71E5" w:rsidRDefault="001D71E5" w:rsidP="00C81AD6">
      <w:pPr>
        <w:pStyle w:val="Prrafodelista"/>
        <w:ind w:left="1416"/>
      </w:pPr>
      <w:r>
        <w:t>Como esta es una solución muy general</w:t>
      </w:r>
      <w:r w:rsidR="00A16A50">
        <w:t>, que no aporta detalle de cómo se realizaría,</w:t>
      </w:r>
      <w:r>
        <w:t xml:space="preserve"> vamos a fijarnos en </w:t>
      </w:r>
      <w:r w:rsidR="00A16A50">
        <w:t>cómo</w:t>
      </w:r>
      <w:r>
        <w:t xml:space="preserve"> se podría</w:t>
      </w:r>
      <w:r w:rsidR="00A16A50">
        <w:t xml:space="preserve"> hacer</w:t>
      </w:r>
      <w:r>
        <w:t>:</w:t>
      </w:r>
      <w:r>
        <w:br/>
      </w:r>
    </w:p>
    <w:p w14:paraId="55493D4E" w14:textId="77777777" w:rsidR="001D71E5" w:rsidRPr="00E250BD" w:rsidRDefault="001D71E5" w:rsidP="00C81AD6">
      <w:pPr>
        <w:pStyle w:val="Prrafodelista"/>
        <w:ind w:left="1416"/>
        <w:jc w:val="center"/>
        <w:rPr>
          <w:rFonts w:ascii="IBM Plex Mono" w:hAnsi="IBM Plex Mono"/>
          <w:sz w:val="18"/>
          <w:szCs w:val="18"/>
          <w:lang w:val="en-US"/>
        </w:rPr>
      </w:pPr>
      <w:proofErr w:type="spellStart"/>
      <w:r w:rsidRPr="00E250BD">
        <w:rPr>
          <w:rFonts w:ascii="IBM Plex Mono" w:hAnsi="IBM Plex Mono"/>
          <w:sz w:val="18"/>
          <w:szCs w:val="18"/>
          <w:lang w:val="en-US"/>
        </w:rPr>
        <w:t>sll</w:t>
      </w:r>
      <w:proofErr w:type="spellEnd"/>
      <w:r w:rsidRPr="00E250BD">
        <w:rPr>
          <w:rFonts w:ascii="IBM Plex Mono" w:hAnsi="IBM Plex Mono"/>
          <w:sz w:val="18"/>
          <w:szCs w:val="18"/>
          <w:lang w:val="en-US"/>
        </w:rPr>
        <w:t xml:space="preserve"> $s2, $s2, 1</w:t>
      </w:r>
    </w:p>
    <w:p w14:paraId="75C1B3D9" w14:textId="77777777" w:rsidR="001D71E5" w:rsidRPr="00E250BD" w:rsidRDefault="001D71E5" w:rsidP="00C81AD6">
      <w:pPr>
        <w:pStyle w:val="Prrafodelista"/>
        <w:ind w:left="1416"/>
        <w:jc w:val="center"/>
        <w:rPr>
          <w:rFonts w:ascii="IBM Plex Mono" w:hAnsi="IBM Plex Mono"/>
          <w:sz w:val="18"/>
          <w:szCs w:val="18"/>
          <w:lang w:val="en-US"/>
        </w:rPr>
      </w:pPr>
      <w:proofErr w:type="spellStart"/>
      <w:r w:rsidRPr="00E250BD">
        <w:rPr>
          <w:rFonts w:ascii="IBM Plex Mono" w:hAnsi="IBM Plex Mono"/>
          <w:sz w:val="18"/>
          <w:szCs w:val="18"/>
          <w:lang w:val="en-US"/>
        </w:rPr>
        <w:t>andi</w:t>
      </w:r>
      <w:proofErr w:type="spellEnd"/>
      <w:r w:rsidRPr="00E250BD">
        <w:rPr>
          <w:rFonts w:ascii="IBM Plex Mono" w:hAnsi="IBM Plex Mono"/>
          <w:sz w:val="18"/>
          <w:szCs w:val="18"/>
          <w:lang w:val="en-US"/>
        </w:rPr>
        <w:t xml:space="preserve"> $t0, $s1, 1</w:t>
      </w:r>
    </w:p>
    <w:p w14:paraId="231D75DC" w14:textId="77777777" w:rsidR="001D71E5" w:rsidRPr="00E250BD" w:rsidRDefault="001D71E5" w:rsidP="00C81AD6">
      <w:pPr>
        <w:pStyle w:val="Prrafodelista"/>
        <w:ind w:left="1416"/>
        <w:jc w:val="center"/>
        <w:rPr>
          <w:rFonts w:ascii="IBM Plex Mono" w:hAnsi="IBM Plex Mono"/>
          <w:sz w:val="18"/>
          <w:szCs w:val="18"/>
          <w:lang w:val="en-US"/>
        </w:rPr>
      </w:pPr>
      <w:r w:rsidRPr="00E250BD">
        <w:rPr>
          <w:rFonts w:ascii="IBM Plex Mono" w:hAnsi="IBM Plex Mono"/>
          <w:sz w:val="18"/>
          <w:szCs w:val="18"/>
          <w:lang w:val="en-US"/>
        </w:rPr>
        <w:t>or $s2, $s2, $t0</w:t>
      </w:r>
    </w:p>
    <w:p w14:paraId="31A3B7BD" w14:textId="5EB9952C" w:rsidR="001D71E5" w:rsidRPr="00E250BD" w:rsidRDefault="001D71E5" w:rsidP="00C81AD6">
      <w:pPr>
        <w:pStyle w:val="Prrafodelista"/>
        <w:ind w:left="1416"/>
        <w:jc w:val="center"/>
        <w:rPr>
          <w:rFonts w:ascii="IBM Plex Mono" w:hAnsi="IBM Plex Mono"/>
          <w:sz w:val="18"/>
          <w:szCs w:val="18"/>
          <w:lang w:val="en-US"/>
        </w:rPr>
      </w:pPr>
      <w:proofErr w:type="spellStart"/>
      <w:r w:rsidRPr="00E250BD">
        <w:rPr>
          <w:rFonts w:ascii="IBM Plex Mono" w:hAnsi="IBM Plex Mono"/>
          <w:sz w:val="18"/>
          <w:szCs w:val="18"/>
          <w:lang w:val="en-US"/>
        </w:rPr>
        <w:t>srl</w:t>
      </w:r>
      <w:proofErr w:type="spellEnd"/>
      <w:r w:rsidRPr="00E250BD">
        <w:rPr>
          <w:rFonts w:ascii="IBM Plex Mono" w:hAnsi="IBM Plex Mono"/>
          <w:sz w:val="18"/>
          <w:szCs w:val="18"/>
          <w:lang w:val="en-US"/>
        </w:rPr>
        <w:t xml:space="preserve"> $s1, $s1, 1</w:t>
      </w:r>
    </w:p>
    <w:p w14:paraId="109CADA7" w14:textId="3BD2B01D" w:rsidR="001D71E5" w:rsidRDefault="00C81AD6" w:rsidP="001D71E5">
      <w:pPr>
        <w:pStyle w:val="Prrafodelista"/>
        <w:ind w:left="1770"/>
        <w:rPr>
          <w:lang w:val="en-US"/>
        </w:rPr>
      </w:pPr>
      <w:r>
        <w:rPr>
          <w:lang w:val="en-US"/>
        </w:rPr>
        <w:tab/>
      </w:r>
    </w:p>
    <w:p w14:paraId="5A0EB066" w14:textId="1F154E9B" w:rsidR="001D71E5" w:rsidRDefault="001D71E5" w:rsidP="00C81AD6">
      <w:pPr>
        <w:pStyle w:val="Prrafodelista"/>
        <w:ind w:left="1416"/>
      </w:pPr>
      <w:r w:rsidRPr="001D71E5">
        <w:t>Se puede realizar en un c</w:t>
      </w:r>
      <w:r>
        <w:t>oprocesador con una instrucción. Esta se podría llamar: “</w:t>
      </w:r>
      <w:proofErr w:type="spellStart"/>
      <w:r>
        <w:t>sols</w:t>
      </w:r>
      <w:proofErr w:type="spellEnd"/>
      <w:r>
        <w:t>”, de Shif</w:t>
      </w:r>
      <w:r w:rsidR="00E250BD">
        <w:t>t</w:t>
      </w:r>
      <w:r>
        <w:t xml:space="preserve"> </w:t>
      </w:r>
      <w:proofErr w:type="spellStart"/>
      <w:r>
        <w:t>left</w:t>
      </w:r>
      <w:proofErr w:type="spellEnd"/>
      <w:r>
        <w:t xml:space="preserve">, And-Little, Shift </w:t>
      </w:r>
      <w:proofErr w:type="spellStart"/>
      <w:r>
        <w:t>right</w:t>
      </w:r>
      <w:proofErr w:type="spellEnd"/>
      <w:r>
        <w:t>, y realizaría esas tres operaciones en un solo ciclo. Con ello conseguiríamos una mejora.</w:t>
      </w:r>
    </w:p>
    <w:p w14:paraId="0F755851" w14:textId="23C9E442" w:rsidR="00E250BD" w:rsidRDefault="00E250BD" w:rsidP="001D71E5">
      <w:pPr>
        <w:pStyle w:val="Prrafodelista"/>
        <w:ind w:left="1770"/>
      </w:pPr>
    </w:p>
    <w:p w14:paraId="134680BC" w14:textId="781F16DE" w:rsidR="00E250BD" w:rsidRDefault="00E250BD" w:rsidP="00C81AD6">
      <w:pPr>
        <w:pStyle w:val="Prrafodelista"/>
        <w:ind w:left="1416"/>
      </w:pPr>
      <w:r>
        <w:t xml:space="preserve">De esta forma, dependiendo de la velocidad, latencia, etc, del coprocesador, podría ser más conveniente que el coprocesador ejecutase directamente las 8 iteraciones del bucle </w:t>
      </w:r>
      <w:proofErr w:type="spellStart"/>
      <w:r>
        <w:t>for</w:t>
      </w:r>
      <w:proofErr w:type="spellEnd"/>
      <w:r>
        <w:t>, o que se le llamase 8 veces desde el programa principal, aunque probablemente lo más beneficioso será la segunda opción.</w:t>
      </w:r>
    </w:p>
    <w:p w14:paraId="3266D663" w14:textId="17EF776B" w:rsidR="001D71E5" w:rsidRDefault="001D71E5" w:rsidP="001D71E5">
      <w:pPr>
        <w:pStyle w:val="Prrafodelista"/>
        <w:ind w:left="1770"/>
      </w:pPr>
    </w:p>
    <w:p w14:paraId="2540B0CD" w14:textId="77777777" w:rsidR="001D71E5" w:rsidRDefault="001D71E5" w:rsidP="00C81AD6">
      <w:pPr>
        <w:pStyle w:val="Prrafodelista"/>
        <w:ind w:left="1416"/>
      </w:pPr>
      <w:r>
        <w:t>Otra instrucción nueva que podríamos crear sería una que realice estas cuatro instrucciones en paralelo:</w:t>
      </w:r>
    </w:p>
    <w:p w14:paraId="251D079F" w14:textId="00B11A0A" w:rsidR="001D71E5" w:rsidRPr="00E250BD" w:rsidRDefault="001D71E5" w:rsidP="00C81AD6">
      <w:pPr>
        <w:pStyle w:val="Prrafodelista"/>
        <w:ind w:left="1416"/>
        <w:jc w:val="center"/>
        <w:rPr>
          <w:rFonts w:ascii="IBM Plex Mono" w:hAnsi="IBM Plex Mono"/>
          <w:sz w:val="18"/>
          <w:szCs w:val="18"/>
        </w:rPr>
      </w:pPr>
      <w:r>
        <w:br/>
      </w:r>
      <w:proofErr w:type="spellStart"/>
      <w:r w:rsidRPr="00E250BD">
        <w:rPr>
          <w:rFonts w:ascii="IBM Plex Mono" w:hAnsi="IBM Plex Mono"/>
          <w:sz w:val="18"/>
          <w:szCs w:val="18"/>
        </w:rPr>
        <w:t>add</w:t>
      </w:r>
      <w:proofErr w:type="spellEnd"/>
      <w:r w:rsidRPr="00E250BD">
        <w:rPr>
          <w:rFonts w:ascii="IBM Plex Mono" w:hAnsi="IBM Plex Mono"/>
          <w:sz w:val="18"/>
          <w:szCs w:val="18"/>
        </w:rPr>
        <w:t xml:space="preserve"> $t5, $t1, $t3</w:t>
      </w:r>
    </w:p>
    <w:p w14:paraId="65BA2CD6" w14:textId="77777777" w:rsidR="001D71E5" w:rsidRPr="00E250BD" w:rsidRDefault="001D71E5" w:rsidP="00C81AD6">
      <w:pPr>
        <w:pStyle w:val="Prrafodelista"/>
        <w:ind w:left="1416"/>
        <w:jc w:val="center"/>
        <w:rPr>
          <w:rFonts w:ascii="IBM Plex Mono" w:hAnsi="IBM Plex Mono"/>
          <w:sz w:val="18"/>
          <w:szCs w:val="18"/>
          <w:lang w:val="en-US"/>
        </w:rPr>
      </w:pPr>
      <w:r w:rsidRPr="00E250BD">
        <w:rPr>
          <w:rFonts w:ascii="IBM Plex Mono" w:hAnsi="IBM Plex Mono"/>
          <w:sz w:val="18"/>
          <w:szCs w:val="18"/>
          <w:lang w:val="en-US"/>
        </w:rPr>
        <w:t>sub $t6, $t1, $t3</w:t>
      </w:r>
    </w:p>
    <w:p w14:paraId="3256F1EC" w14:textId="77777777" w:rsidR="001D71E5" w:rsidRPr="00E250BD" w:rsidRDefault="001D71E5" w:rsidP="00C81AD6">
      <w:pPr>
        <w:pStyle w:val="Prrafodelista"/>
        <w:ind w:left="1416"/>
        <w:jc w:val="center"/>
        <w:rPr>
          <w:rFonts w:ascii="IBM Plex Mono" w:hAnsi="IBM Plex Mono"/>
          <w:sz w:val="18"/>
          <w:szCs w:val="18"/>
          <w:lang w:val="en-US"/>
        </w:rPr>
      </w:pPr>
      <w:r w:rsidRPr="00E250BD">
        <w:rPr>
          <w:rFonts w:ascii="IBM Plex Mono" w:hAnsi="IBM Plex Mono"/>
          <w:sz w:val="18"/>
          <w:szCs w:val="18"/>
          <w:lang w:val="en-US"/>
        </w:rPr>
        <w:t>add $t7, $t2, $t4</w:t>
      </w:r>
    </w:p>
    <w:p w14:paraId="58C4FCAA" w14:textId="6A7B5F04" w:rsidR="001D71E5" w:rsidRPr="00E250BD" w:rsidRDefault="001D71E5" w:rsidP="00C81AD6">
      <w:pPr>
        <w:pStyle w:val="Prrafodelista"/>
        <w:ind w:left="1416"/>
        <w:jc w:val="center"/>
        <w:rPr>
          <w:rFonts w:ascii="IBM Plex Mono" w:hAnsi="IBM Plex Mono"/>
          <w:sz w:val="18"/>
          <w:szCs w:val="18"/>
        </w:rPr>
      </w:pPr>
      <w:r w:rsidRPr="00E250BD">
        <w:rPr>
          <w:rFonts w:ascii="IBM Plex Mono" w:hAnsi="IBM Plex Mono"/>
          <w:sz w:val="18"/>
          <w:szCs w:val="18"/>
        </w:rPr>
        <w:t>sub $t8, $t2, $t4</w:t>
      </w:r>
    </w:p>
    <w:p w14:paraId="19F9013C" w14:textId="77777777" w:rsidR="001D71E5" w:rsidRDefault="001D71E5" w:rsidP="001D71E5">
      <w:pPr>
        <w:pStyle w:val="Prrafodelista"/>
        <w:ind w:left="1770"/>
      </w:pPr>
    </w:p>
    <w:p w14:paraId="59BE657E" w14:textId="3D49F75C" w:rsidR="001D71E5" w:rsidRDefault="001D71E5" w:rsidP="00C81AD6">
      <w:pPr>
        <w:pStyle w:val="Prrafodelista"/>
        <w:ind w:left="1416"/>
      </w:pPr>
      <w:r>
        <w:t>Y esto nos lleva al siguiente punto</w:t>
      </w:r>
      <w:r w:rsidR="00E250BD">
        <w:t xml:space="preserve">. Hasta el momento estas instrucciones son SIMD, es decir, creamos una sola instrucción que realice varias acciones sobre </w:t>
      </w:r>
      <w:r w:rsidR="00E250BD">
        <w:lastRenderedPageBreak/>
        <w:t>múltiples datos,</w:t>
      </w:r>
      <w:r w:rsidR="00BD151A">
        <w:t xml:space="preserve"> que se ejecutan en un coprocesador,</w:t>
      </w:r>
      <w:r w:rsidR="00E250BD">
        <w:t xml:space="preserve"> pero también tenemos la alternativa VLIW.</w:t>
      </w:r>
    </w:p>
    <w:p w14:paraId="223E82ED" w14:textId="533193AA" w:rsidR="00E250BD" w:rsidRDefault="00E250BD" w:rsidP="001D71E5">
      <w:pPr>
        <w:pStyle w:val="Prrafodelista"/>
        <w:ind w:left="1770"/>
      </w:pPr>
    </w:p>
    <w:p w14:paraId="2FFACB3B" w14:textId="0FE0D3E3" w:rsidR="00E250BD" w:rsidRDefault="00E250BD" w:rsidP="00C81AD6">
      <w:pPr>
        <w:pStyle w:val="Prrafodelista"/>
        <w:ind w:left="1416"/>
      </w:pPr>
      <w:r>
        <w:t xml:space="preserve">De esta manera podríamos tener un </w:t>
      </w:r>
      <w:r w:rsidR="00BD151A">
        <w:t>ASIC</w:t>
      </w:r>
      <w:r>
        <w:t xml:space="preserve"> VLIW para operaciones en paralelo, al que mand</w:t>
      </w:r>
      <w:r w:rsidR="00BD151A">
        <w:t>a</w:t>
      </w:r>
      <w:r>
        <w:t xml:space="preserve">remos, por ejemplo, instrucciones independientes de cuatro en cuatro, </w:t>
      </w:r>
      <w:r w:rsidR="00BD151A">
        <w:t xml:space="preserve">o </w:t>
      </w:r>
      <w:r>
        <w:t>incluso instrucciones VL</w:t>
      </w:r>
      <w:r w:rsidR="00BD151A">
        <w:t>I</w:t>
      </w:r>
      <w:r>
        <w:t>W de tamaño flexible.</w:t>
      </w:r>
    </w:p>
    <w:p w14:paraId="048CD43C" w14:textId="29B6B62C" w:rsidR="00E250BD" w:rsidRDefault="00E250BD" w:rsidP="001D71E5">
      <w:pPr>
        <w:pStyle w:val="Prrafodelista"/>
        <w:ind w:left="1770"/>
      </w:pPr>
    </w:p>
    <w:p w14:paraId="53E1C8B7" w14:textId="58C59671" w:rsidR="00E250BD" w:rsidRPr="001D71E5" w:rsidRDefault="00E250BD" w:rsidP="00C81AD6">
      <w:pPr>
        <w:pStyle w:val="Prrafodelista"/>
        <w:ind w:left="1416"/>
      </w:pPr>
      <w:r>
        <w:t>Para el caso anterior seria algo del estilo:</w:t>
      </w:r>
      <w:r>
        <w:br/>
      </w:r>
      <w:r w:rsidR="00C81AD6">
        <w:tab/>
      </w:r>
      <w:r w:rsidR="00C81AD6">
        <w:tab/>
      </w:r>
      <w:r w:rsidR="00C81AD6">
        <w:tab/>
      </w:r>
      <w:r w:rsidR="00C81AD6">
        <w:tab/>
      </w:r>
    </w:p>
    <w:tbl>
      <w:tblPr>
        <w:tblStyle w:val="Tablaconcuadrcula"/>
        <w:tblW w:w="0" w:type="auto"/>
        <w:tblInd w:w="1770" w:type="dxa"/>
        <w:tblLook w:val="04A0" w:firstRow="1" w:lastRow="0" w:firstColumn="1" w:lastColumn="0" w:noHBand="0" w:noVBand="1"/>
      </w:tblPr>
      <w:tblGrid>
        <w:gridCol w:w="1681"/>
        <w:gridCol w:w="1681"/>
        <w:gridCol w:w="1681"/>
        <w:gridCol w:w="1681"/>
      </w:tblGrid>
      <w:tr w:rsidR="00E250BD" w:rsidRPr="00E250BD" w14:paraId="56075D9D" w14:textId="77777777" w:rsidTr="00E250BD">
        <w:tc>
          <w:tcPr>
            <w:tcW w:w="2123" w:type="dxa"/>
          </w:tcPr>
          <w:p w14:paraId="79691C05" w14:textId="7F0B3AA6" w:rsidR="00E250BD" w:rsidRPr="00E250BD" w:rsidRDefault="00E250BD" w:rsidP="001D71E5">
            <w:pPr>
              <w:pStyle w:val="Prrafodelista"/>
              <w:ind w:left="0"/>
              <w:rPr>
                <w:rFonts w:ascii="IBM Plex Mono" w:hAnsi="IBM Plex Mono"/>
                <w:sz w:val="14"/>
                <w:szCs w:val="14"/>
              </w:rPr>
            </w:pPr>
            <w:proofErr w:type="spellStart"/>
            <w:r w:rsidRPr="00E250BD">
              <w:rPr>
                <w:rFonts w:ascii="IBM Plex Mono" w:hAnsi="IBM Plex Mono"/>
                <w:sz w:val="14"/>
                <w:szCs w:val="14"/>
              </w:rPr>
              <w:t>add</w:t>
            </w:r>
            <w:proofErr w:type="spellEnd"/>
            <w:r w:rsidRPr="00E250BD">
              <w:rPr>
                <w:rFonts w:ascii="IBM Plex Mono" w:hAnsi="IBM Plex Mono"/>
                <w:sz w:val="14"/>
                <w:szCs w:val="14"/>
              </w:rPr>
              <w:t xml:space="preserve"> $t5, $t1, $t3</w:t>
            </w:r>
          </w:p>
        </w:tc>
        <w:tc>
          <w:tcPr>
            <w:tcW w:w="2123" w:type="dxa"/>
          </w:tcPr>
          <w:p w14:paraId="5064D983" w14:textId="50CB86CA" w:rsidR="00E250BD" w:rsidRPr="00E250BD" w:rsidRDefault="00E250BD" w:rsidP="001D71E5">
            <w:pPr>
              <w:pStyle w:val="Prrafodelista"/>
              <w:ind w:left="0"/>
              <w:rPr>
                <w:rFonts w:ascii="IBM Plex Mono" w:hAnsi="IBM Plex Mono"/>
                <w:sz w:val="14"/>
                <w:szCs w:val="14"/>
              </w:rPr>
            </w:pPr>
            <w:r w:rsidRPr="00E250BD">
              <w:rPr>
                <w:rFonts w:ascii="IBM Plex Mono" w:hAnsi="IBM Plex Mono"/>
                <w:sz w:val="14"/>
                <w:szCs w:val="14"/>
              </w:rPr>
              <w:t>sub $t6, $t1, $t3</w:t>
            </w:r>
          </w:p>
        </w:tc>
        <w:tc>
          <w:tcPr>
            <w:tcW w:w="2124" w:type="dxa"/>
          </w:tcPr>
          <w:p w14:paraId="47F94D6E" w14:textId="3D8121ED" w:rsidR="00E250BD" w:rsidRPr="00E250BD" w:rsidRDefault="00E250BD" w:rsidP="001D71E5">
            <w:pPr>
              <w:pStyle w:val="Prrafodelista"/>
              <w:ind w:left="0"/>
              <w:rPr>
                <w:rFonts w:ascii="IBM Plex Mono" w:hAnsi="IBM Plex Mono"/>
                <w:sz w:val="14"/>
                <w:szCs w:val="14"/>
              </w:rPr>
            </w:pPr>
            <w:proofErr w:type="spellStart"/>
            <w:r w:rsidRPr="00E250BD">
              <w:rPr>
                <w:rFonts w:ascii="IBM Plex Mono" w:hAnsi="IBM Plex Mono"/>
                <w:sz w:val="14"/>
                <w:szCs w:val="14"/>
              </w:rPr>
              <w:t>add</w:t>
            </w:r>
            <w:proofErr w:type="spellEnd"/>
            <w:r w:rsidRPr="00E250BD">
              <w:rPr>
                <w:rFonts w:ascii="IBM Plex Mono" w:hAnsi="IBM Plex Mono"/>
                <w:sz w:val="14"/>
                <w:szCs w:val="14"/>
              </w:rPr>
              <w:t xml:space="preserve"> $t7, $t2, $t4</w:t>
            </w:r>
          </w:p>
        </w:tc>
        <w:tc>
          <w:tcPr>
            <w:tcW w:w="2124" w:type="dxa"/>
          </w:tcPr>
          <w:p w14:paraId="421C62CE" w14:textId="6BA46BB5" w:rsidR="00E250BD" w:rsidRPr="00E250BD" w:rsidRDefault="00E250BD" w:rsidP="001D71E5">
            <w:pPr>
              <w:pStyle w:val="Prrafodelista"/>
              <w:ind w:left="0"/>
              <w:rPr>
                <w:rFonts w:ascii="IBM Plex Mono" w:hAnsi="IBM Plex Mono"/>
                <w:sz w:val="14"/>
                <w:szCs w:val="14"/>
              </w:rPr>
            </w:pPr>
            <w:r w:rsidRPr="00E250BD">
              <w:rPr>
                <w:rFonts w:ascii="IBM Plex Mono" w:hAnsi="IBM Plex Mono"/>
                <w:sz w:val="14"/>
                <w:szCs w:val="14"/>
              </w:rPr>
              <w:t>sub $t8, $t2, $t4</w:t>
            </w:r>
          </w:p>
        </w:tc>
      </w:tr>
    </w:tbl>
    <w:p w14:paraId="61778E8C" w14:textId="2F295414" w:rsidR="00E250BD" w:rsidRDefault="00C81AD6" w:rsidP="001D71E5">
      <w:pPr>
        <w:pStyle w:val="Prrafodelista"/>
        <w:ind w:left="1770"/>
      </w:pPr>
      <w:r>
        <w:tab/>
      </w:r>
    </w:p>
    <w:p w14:paraId="347BBFA1" w14:textId="6D14C0F0" w:rsidR="00BD151A" w:rsidRDefault="00BD151A" w:rsidP="00C81AD6">
      <w:pPr>
        <w:pStyle w:val="Prrafodelista"/>
        <w:ind w:left="1416"/>
      </w:pPr>
      <w:r>
        <w:t>De esta forma, como tenemos un montón de operaciones independientes, si nos basamos en un chip VLIW podemos obtener una gran mejoría. Así, podríamos agrupar las operaciones independientes tal que, por ejemplo</w:t>
      </w:r>
      <w:r w:rsidR="00B91DAA">
        <w:t xml:space="preserve">, </w:t>
      </w:r>
      <w:r>
        <w:t>para 4 instrucciones por instrucción VLIW:</w:t>
      </w:r>
    </w:p>
    <w:p w14:paraId="2FC7BB1B" w14:textId="77777777" w:rsidR="00F11232" w:rsidRDefault="00F11232" w:rsidP="00F11232">
      <w:pPr>
        <w:pStyle w:val="Prrafodelista"/>
        <w:ind w:left="1770"/>
      </w:pPr>
    </w:p>
    <w:p w14:paraId="292B42C1" w14:textId="0E54A2AA" w:rsidR="00A16A50" w:rsidRDefault="00F11232" w:rsidP="009E4589">
      <w:pPr>
        <w:pStyle w:val="Prrafodelista"/>
        <w:ind w:left="1770"/>
        <w:jc w:val="center"/>
      </w:pPr>
      <w:r>
        <w:rPr>
          <w:noProof/>
        </w:rPr>
        <w:drawing>
          <wp:inline distT="0" distB="0" distL="0" distR="0" wp14:anchorId="39A1A9D0" wp14:editId="48708012">
            <wp:extent cx="1869584" cy="2867891"/>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6614" cy="2894014"/>
                    </a:xfrm>
                    <a:prstGeom prst="rect">
                      <a:avLst/>
                    </a:prstGeom>
                    <a:noFill/>
                    <a:ln>
                      <a:noFill/>
                    </a:ln>
                  </pic:spPr>
                </pic:pic>
              </a:graphicData>
            </a:graphic>
          </wp:inline>
        </w:drawing>
      </w:r>
    </w:p>
    <w:p w14:paraId="6C8C5513" w14:textId="1D72C4E6" w:rsidR="00A16A50" w:rsidRDefault="00A16A50" w:rsidP="00A16A50">
      <w:pPr>
        <w:ind w:left="1410"/>
      </w:pPr>
      <w:r>
        <w:t>Una gran ventaja de los VLIW es que no son tan complicados de implementar como los chips superescalares, por lo que tenemos un importante ahorro de coste ahí.</w:t>
      </w:r>
    </w:p>
    <w:p w14:paraId="347960FE" w14:textId="500B62B1" w:rsidR="005C29A4" w:rsidRDefault="005C29A4" w:rsidP="00C81AD6">
      <w:pPr>
        <w:pStyle w:val="Prrafodelista"/>
        <w:ind w:left="1440"/>
      </w:pPr>
      <w:r>
        <w:t>A</w:t>
      </w:r>
      <w:r w:rsidR="00A16A50">
        <w:t>demás, a</w:t>
      </w:r>
      <w:r w:rsidR="00205516">
        <w:t>l emplear un ASIP VLIW se da por hecho que ya no es un MIPS como tal, pero por si acaso listo los componentes a modificar o eliminar:</w:t>
      </w:r>
    </w:p>
    <w:p w14:paraId="47328CC4" w14:textId="3BCCD212" w:rsidR="00205516" w:rsidRDefault="00205516" w:rsidP="00C81AD6">
      <w:pPr>
        <w:pStyle w:val="Prrafodelista"/>
        <w:numPr>
          <w:ilvl w:val="2"/>
          <w:numId w:val="3"/>
        </w:numPr>
      </w:pPr>
      <w:r>
        <w:t>Eliminar co</w:t>
      </w:r>
      <w:r>
        <w:t>procesador de multiplicación y punto flotante</w:t>
      </w:r>
      <w:r>
        <w:t xml:space="preserve"> = </w:t>
      </w:r>
      <w:r w:rsidRPr="00205516">
        <w:rPr>
          <w:rFonts w:hint="eastAsia"/>
        </w:rPr>
        <w:t>↓</w:t>
      </w:r>
      <w:r>
        <w:rPr>
          <w:rFonts w:hint="eastAsia"/>
        </w:rPr>
        <w:t>c</w:t>
      </w:r>
      <w:r>
        <w:t>oste</w:t>
      </w:r>
    </w:p>
    <w:p w14:paraId="3246154E" w14:textId="16365258" w:rsidR="00205516" w:rsidRDefault="00205516" w:rsidP="00C81AD6">
      <w:pPr>
        <w:pStyle w:val="Prrafodelista"/>
        <w:numPr>
          <w:ilvl w:val="2"/>
          <w:numId w:val="3"/>
        </w:numPr>
      </w:pPr>
      <w:r>
        <w:t xml:space="preserve">Podríamos reducir el tamaño del banco de registros = </w:t>
      </w:r>
      <w:r w:rsidRPr="00205516">
        <w:rPr>
          <w:rFonts w:hint="eastAsia"/>
        </w:rPr>
        <w:t>↓</w:t>
      </w:r>
      <w:r>
        <w:rPr>
          <w:rFonts w:hint="eastAsia"/>
        </w:rPr>
        <w:t>c</w:t>
      </w:r>
      <w:r>
        <w:t>onsumo</w:t>
      </w:r>
    </w:p>
    <w:p w14:paraId="3D01AF35" w14:textId="66B0F370" w:rsidR="00205516" w:rsidRDefault="00205516" w:rsidP="00C81AD6">
      <w:pPr>
        <w:pStyle w:val="Prrafodelista"/>
        <w:numPr>
          <w:ilvl w:val="2"/>
          <w:numId w:val="3"/>
        </w:numPr>
      </w:pPr>
      <w:r>
        <w:t>Las ALU son componentes estándar, así que no se podría “simplificar” de forma tan sencilla, pero lo que es cierto es que necesitaríamos una ALU muy sencilla.</w:t>
      </w:r>
      <w:r w:rsidR="00A16A50">
        <w:t xml:space="preserve"> Además, deberemos recurrir a una segmentación muy agresiva, o lo que es más probable, replicación de componentes.</w:t>
      </w:r>
    </w:p>
    <w:p w14:paraId="2D780F84" w14:textId="6F042D8E" w:rsidR="009E4589" w:rsidRPr="001D71E5" w:rsidRDefault="009E4589" w:rsidP="00C81AD6">
      <w:pPr>
        <w:pStyle w:val="Prrafodelista"/>
        <w:numPr>
          <w:ilvl w:val="2"/>
          <w:numId w:val="3"/>
        </w:numPr>
      </w:pPr>
      <w:r>
        <w:t>Otra ventaja es que no tendríamos que reprogramar casi nada, puesto que el compilador generado automáticamente se encargaría de optimizar el código de la mejor manera que considere.</w:t>
      </w:r>
    </w:p>
    <w:sectPr w:rsidR="009E4589" w:rsidRPr="001D71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BM Plex Mono">
    <w:panose1 w:val="020B0509050203000203"/>
    <w:charset w:val="00"/>
    <w:family w:val="modern"/>
    <w:pitch w:val="fixed"/>
    <w:sig w:usb0="A000026F" w:usb1="5000207B" w:usb2="00000000" w:usb3="00000000" w:csb0="0000019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D1044"/>
    <w:multiLevelType w:val="hybridMultilevel"/>
    <w:tmpl w:val="32B6E3FC"/>
    <w:lvl w:ilvl="0" w:tplc="E9C23DB4">
      <w:start w:val="1"/>
      <w:numFmt w:val="decimal"/>
      <w:lvlText w:val="%1."/>
      <w:lvlJc w:val="left"/>
      <w:pPr>
        <w:ind w:left="720" w:hanging="360"/>
      </w:pPr>
      <w:rPr>
        <w:rFonts w:hint="default"/>
        <w:b/>
        <w:bCs/>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9EA572C"/>
    <w:multiLevelType w:val="hybridMultilevel"/>
    <w:tmpl w:val="8068A010"/>
    <w:lvl w:ilvl="0" w:tplc="CFF6A30C">
      <w:start w:val="1"/>
      <w:numFmt w:val="bullet"/>
      <w:lvlText w:val="-"/>
      <w:lvlJc w:val="left"/>
      <w:pPr>
        <w:ind w:left="1770" w:hanging="360"/>
      </w:pPr>
      <w:rPr>
        <w:rFonts w:ascii="Calibri" w:eastAsiaTheme="minorEastAsia" w:hAnsi="Calibri" w:cs="Calibri" w:hint="default"/>
      </w:rPr>
    </w:lvl>
    <w:lvl w:ilvl="1" w:tplc="0C0A0003">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2" w15:restartNumberingAfterBreak="0">
    <w:nsid w:val="57B57F2A"/>
    <w:multiLevelType w:val="hybridMultilevel"/>
    <w:tmpl w:val="83F609A4"/>
    <w:lvl w:ilvl="0" w:tplc="44468E8E">
      <w:start w:val="1"/>
      <w:numFmt w:val="decimal"/>
      <w:lvlText w:val="%1-"/>
      <w:lvlJc w:val="left"/>
      <w:pPr>
        <w:ind w:left="2130" w:hanging="360"/>
      </w:pPr>
      <w:rPr>
        <w:rFonts w:hint="default"/>
      </w:rPr>
    </w:lvl>
    <w:lvl w:ilvl="1" w:tplc="0C0A0019" w:tentative="1">
      <w:start w:val="1"/>
      <w:numFmt w:val="lowerLetter"/>
      <w:lvlText w:val="%2."/>
      <w:lvlJc w:val="left"/>
      <w:pPr>
        <w:ind w:left="2850" w:hanging="360"/>
      </w:pPr>
    </w:lvl>
    <w:lvl w:ilvl="2" w:tplc="0C0A001B" w:tentative="1">
      <w:start w:val="1"/>
      <w:numFmt w:val="lowerRoman"/>
      <w:lvlText w:val="%3."/>
      <w:lvlJc w:val="right"/>
      <w:pPr>
        <w:ind w:left="3570" w:hanging="180"/>
      </w:pPr>
    </w:lvl>
    <w:lvl w:ilvl="3" w:tplc="0C0A000F" w:tentative="1">
      <w:start w:val="1"/>
      <w:numFmt w:val="decimal"/>
      <w:lvlText w:val="%4."/>
      <w:lvlJc w:val="left"/>
      <w:pPr>
        <w:ind w:left="4290" w:hanging="360"/>
      </w:pPr>
    </w:lvl>
    <w:lvl w:ilvl="4" w:tplc="0C0A0019" w:tentative="1">
      <w:start w:val="1"/>
      <w:numFmt w:val="lowerLetter"/>
      <w:lvlText w:val="%5."/>
      <w:lvlJc w:val="left"/>
      <w:pPr>
        <w:ind w:left="5010" w:hanging="360"/>
      </w:pPr>
    </w:lvl>
    <w:lvl w:ilvl="5" w:tplc="0C0A001B" w:tentative="1">
      <w:start w:val="1"/>
      <w:numFmt w:val="lowerRoman"/>
      <w:lvlText w:val="%6."/>
      <w:lvlJc w:val="right"/>
      <w:pPr>
        <w:ind w:left="5730" w:hanging="180"/>
      </w:pPr>
    </w:lvl>
    <w:lvl w:ilvl="6" w:tplc="0C0A000F" w:tentative="1">
      <w:start w:val="1"/>
      <w:numFmt w:val="decimal"/>
      <w:lvlText w:val="%7."/>
      <w:lvlJc w:val="left"/>
      <w:pPr>
        <w:ind w:left="6450" w:hanging="360"/>
      </w:pPr>
    </w:lvl>
    <w:lvl w:ilvl="7" w:tplc="0C0A0019" w:tentative="1">
      <w:start w:val="1"/>
      <w:numFmt w:val="lowerLetter"/>
      <w:lvlText w:val="%8."/>
      <w:lvlJc w:val="left"/>
      <w:pPr>
        <w:ind w:left="7170" w:hanging="360"/>
      </w:pPr>
    </w:lvl>
    <w:lvl w:ilvl="8" w:tplc="0C0A001B" w:tentative="1">
      <w:start w:val="1"/>
      <w:numFmt w:val="lowerRoman"/>
      <w:lvlText w:val="%9."/>
      <w:lvlJc w:val="right"/>
      <w:pPr>
        <w:ind w:left="7890" w:hanging="180"/>
      </w:pPr>
    </w:lvl>
  </w:abstractNum>
  <w:abstractNum w:abstractNumId="3" w15:restartNumberingAfterBreak="0">
    <w:nsid w:val="590137D6"/>
    <w:multiLevelType w:val="hybridMultilevel"/>
    <w:tmpl w:val="EE48C8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85544EC"/>
    <w:multiLevelType w:val="hybridMultilevel"/>
    <w:tmpl w:val="A41C6DCA"/>
    <w:lvl w:ilvl="0" w:tplc="A00456F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6ADB10B9"/>
    <w:multiLevelType w:val="hybridMultilevel"/>
    <w:tmpl w:val="8152A1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B2F2ED6"/>
    <w:multiLevelType w:val="hybridMultilevel"/>
    <w:tmpl w:val="03B47BD6"/>
    <w:lvl w:ilvl="0" w:tplc="D1067B6A">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num w:numId="1">
    <w:abstractNumId w:val="5"/>
  </w:num>
  <w:num w:numId="2">
    <w:abstractNumId w:val="3"/>
  </w:num>
  <w:num w:numId="3">
    <w:abstractNumId w:val="0"/>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FA3"/>
    <w:rsid w:val="001D71E5"/>
    <w:rsid w:val="00205516"/>
    <w:rsid w:val="002727EB"/>
    <w:rsid w:val="00420549"/>
    <w:rsid w:val="00497DFF"/>
    <w:rsid w:val="005C29A4"/>
    <w:rsid w:val="00741557"/>
    <w:rsid w:val="008835FC"/>
    <w:rsid w:val="00951FA3"/>
    <w:rsid w:val="009E4589"/>
    <w:rsid w:val="00A03A09"/>
    <w:rsid w:val="00A16A50"/>
    <w:rsid w:val="00A30899"/>
    <w:rsid w:val="00A4512D"/>
    <w:rsid w:val="00AB238C"/>
    <w:rsid w:val="00B91DAA"/>
    <w:rsid w:val="00BD151A"/>
    <w:rsid w:val="00C26CD9"/>
    <w:rsid w:val="00C81AD6"/>
    <w:rsid w:val="00CC5CD9"/>
    <w:rsid w:val="00E1009E"/>
    <w:rsid w:val="00E250BD"/>
    <w:rsid w:val="00F1123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9F498"/>
  <w15:chartTrackingRefBased/>
  <w15:docId w15:val="{D4B98FF8-63B9-4C43-9346-7B12F9364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1FA3"/>
    <w:pPr>
      <w:ind w:left="720"/>
      <w:contextualSpacing/>
    </w:pPr>
  </w:style>
  <w:style w:type="table" w:styleId="Tablaconcuadrcula">
    <w:name w:val="Table Grid"/>
    <w:basedOn w:val="Tablanormal"/>
    <w:uiPriority w:val="39"/>
    <w:rsid w:val="00E25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486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1044</Words>
  <Characters>5506</Characters>
  <Application>Microsoft Office Word</Application>
  <DocSecurity>0</DocSecurity>
  <Lines>189</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Rodriguez</dc:creator>
  <cp:keywords/>
  <dc:description/>
  <cp:lastModifiedBy>Alonso Rodriguez</cp:lastModifiedBy>
  <cp:revision>14</cp:revision>
  <dcterms:created xsi:type="dcterms:W3CDTF">2020-06-01T12:35:00Z</dcterms:created>
  <dcterms:modified xsi:type="dcterms:W3CDTF">2020-06-01T15:39:00Z</dcterms:modified>
</cp:coreProperties>
</file>