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4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지식산업센터 · 오피스텔 월세 임대차 계약서</w:t>
      </w:r>
    </w:p>
    <w:p>
      <w:pPr>
        <w:spacing w:after="80" w:before="0" w:line="240"/>
        <w:jc w:val="center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(□ 신규 계약   □ 갱신 계약 — 기존 계약일:          년      월      일)</w:t>
      </w:r>
    </w:p>
    <w:p>
      <w:pPr>
        <w:spacing w:after="80" w:before="0" w:line="24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임대인과 임차인 쌍방은 아래 표시 부동산에 관하여 다음 계약 내용과 같이 임대차계약을 체결한다.</w:t>
      </w:r>
    </w:p>
    <w:p>
      <w:pPr>
        <w:spacing w:after="30" w:before="0" w:line="240"/>
        <w:jc w:val="left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1. 부동산의 표시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900"/>
        <w:gridCol w:w="2300"/>
        <w:gridCol w:w="900"/>
        <w:gridCol w:w="1500"/>
      </w:tblGrid>
      <w:tr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소재지</w:t>
            </w:r>
          </w:p>
        </w:tc>
        <w:tc>
          <w:tcPr>
            <w:tcW w:type="dxa" w:w="850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토 지</w:t>
            </w:r>
          </w:p>
        </w:tc>
        <w:tc>
          <w:tcPr>
            <w:tcW w:type="dxa" w:w="2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지목 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대지권</w:t>
            </w:r>
          </w:p>
        </w:tc>
        <w:tc>
          <w:tcPr>
            <w:tcW w:type="dxa" w:w="2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면적</w:t>
            </w:r>
          </w:p>
        </w:tc>
        <w:tc>
          <w:tcPr>
            <w:tcW w:type="dxa" w:w="1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          ㎡</w:t>
            </w:r>
          </w:p>
        </w:tc>
      </w:tr>
      <w:tr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건 물</w:t>
            </w:r>
          </w:p>
        </w:tc>
        <w:tc>
          <w:tcPr>
            <w:tcW w:type="dxa" w:w="2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구조 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2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면적</w:t>
            </w:r>
          </w:p>
        </w:tc>
        <w:tc>
          <w:tcPr>
            <w:tcW w:type="dxa" w:w="1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          ㎡</w:t>
            </w:r>
          </w:p>
        </w:tc>
      </w:tr>
      <w:tr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임대할 부분</w:t>
            </w:r>
          </w:p>
        </w:tc>
        <w:tc>
          <w:tcPr>
            <w:tcW w:type="dxa" w:w="61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면적</w:t>
            </w:r>
          </w:p>
        </w:tc>
        <w:tc>
          <w:tcPr>
            <w:tcW w:type="dxa" w:w="1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          ㎡</w:t>
            </w:r>
          </w:p>
        </w:tc>
      </w:tr>
    </w:tbl>
    <w:p>
      <w:pPr>
        <w:spacing w:after="30" w:before="120" w:line="240"/>
        <w:jc w:val="left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2. 계약내용</w:t>
      </w:r>
    </w:p>
    <w:p>
      <w:pPr>
        <w:spacing w:after="30" w:before="0" w:line="24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제1조 [목적] 위 부동산의 임대차에 관하여 임대인과 임차인은 합의에 의하여 임차보증금 및 차임을 아래와 같이 지급하기로 한다.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900"/>
      </w:tblGrid>
      <w:tr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 증 금</w:t>
            </w:r>
          </w:p>
        </w:tc>
        <w:tc>
          <w:tcPr>
            <w:tcW w:type="dxa" w:w="4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금                        원정 (₩                      )</w:t>
            </w:r>
          </w:p>
        </w:tc>
        <w:tc>
          <w:tcPr>
            <w:tcW w:type="dxa" w:w="3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 약 금</w:t>
            </w:r>
          </w:p>
        </w:tc>
        <w:tc>
          <w:tcPr>
            <w:tcW w:type="dxa" w:w="4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금                        원정 (₩                      )</w:t>
            </w:r>
          </w:p>
        </w:tc>
        <w:tc>
          <w:tcPr>
            <w:tcW w:type="dxa" w:w="3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은 계약 시에 지급하고 영수함.  영수자        (인)</w:t>
            </w:r>
          </w:p>
        </w:tc>
      </w:tr>
      <w:tr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잔    금</w:t>
            </w:r>
          </w:p>
        </w:tc>
        <w:tc>
          <w:tcPr>
            <w:tcW w:type="dxa" w:w="4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금                        원정 (₩                      )</w:t>
            </w:r>
          </w:p>
        </w:tc>
        <w:tc>
          <w:tcPr>
            <w:tcW w:type="dxa" w:w="3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은        년      월      일에 지급한다.</w:t>
            </w:r>
          </w:p>
        </w:tc>
      </w:tr>
      <w:tr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차    임</w:t>
            </w:r>
          </w:p>
        </w:tc>
        <w:tc>
          <w:tcPr>
            <w:tcW w:type="dxa" w:w="4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금                        원정 (₩                      )  부가세 별도</w:t>
            </w:r>
          </w:p>
        </w:tc>
        <w:tc>
          <w:tcPr>
            <w:tcW w:type="dxa" w:w="3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은 매월        일에 후불로 지급한다.</w:t>
            </w:r>
          </w:p>
        </w:tc>
      </w:tr>
    </w:tbl>
    <w:p>
      <w:pPr>
        <w:spacing w:after="3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제2조 [존속기간] 임대인은 위 부동산을 임대차 목적대로 사용할 수 있는 상태로        년      월      일까지 임차인에게 인도하며, 임대차 기간은 인도일로부터        년      월      일까지 (      개월)로 한다.</w:t>
      </w:r>
    </w:p>
    <w:p>
      <w:pPr>
        <w:spacing w:after="3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제3조 [용도변경 및 전대 등] 임차인은 임대인의 동의 없이 위 부동산의 용도나 구조를 변경하거나 전대, 임차권 양도 또는 담보제공을 하지 못하며 임대차 목적 이외의 용도로 사용할 수 없다.</w:t>
      </w:r>
    </w:p>
    <w:p>
      <w:pPr>
        <w:spacing w:after="3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제4조 [계약의 해지] 임차인의 차임 연체액이 3기의 차임액에 달하거나, 제3조를 위반하였을 때 임대인은 즉시 본 계약을 해지할 수 있다.</w:t>
      </w:r>
    </w:p>
    <w:p>
      <w:pPr>
        <w:spacing w:after="3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제5조 [계약의 종료] 임대차계약이 종료된 경우 임차인은 위 부동산을 원상으로 회복하여 임대인에게 반환한다. 이러한 경우 임대인은 보증금을 임차인에게 반환하고, 연체 임대료 또는 손해배상금이 있을 때는 이들을 제하고 그 잔액을 반환한다.</w:t>
      </w:r>
    </w:p>
    <w:p>
      <w:pPr>
        <w:spacing w:after="3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제6조 [계약의 해제] 임차인이 임대인에게 잔금을 지급하기 전까지, 임대인은 계약금의 배액을 상환하고, 임차인은 계약금을 포기하고 이 계약을 해제할 수 있다.</w:t>
      </w:r>
    </w:p>
    <w:p>
      <w:pPr>
        <w:spacing w:after="3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제7조 [채무불이행과 손해배상] 임대인 또는 임차인이 본 계약상의 내용에 대하여 불이행이 있을 경우 그 상대방은 불이행한 자에 대하여 서면으로 최고하고 계약을 해제할 수 있다. 이 경우 계약 당사자는 계약해제에 따른 손해배상을 각각 상대방에게 청구할 수 있으며, 손해배상에 대하여 별도의 약정이 없는 한 계약금을 손해배상의 기준으로 본다.</w:t>
      </w:r>
    </w:p>
    <w:p>
      <w:pPr>
        <w:spacing w:after="3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제8조 [갱신] 임대차 기간 만료 전 당사자 일방이 서면으로 다른 의사를 표시하지 않는 한 본 계약은 동일한 조건으로 1년간 갱신된 것으로 본다.</w:t>
      </w:r>
    </w:p>
    <w:p>
      <w:pPr>
        <w:spacing w:after="30" w:before="120" w:line="240"/>
        <w:jc w:val="left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[ 특약사항 ]</w:t>
      </w:r>
    </w:p>
    <w:p>
      <w:pPr>
        <w:spacing w:after="2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1. 현 시설물 상태에서의 임대차 계약임 (전입신고 안 하는 조건임).</w:t>
      </w:r>
    </w:p>
    <w:p>
      <w:pPr>
        <w:spacing w:after="2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2. 옵션은 ______________________________________________________ 임 (분실 시 임차인이 보상한다).</w:t>
      </w:r>
    </w:p>
    <w:p>
      <w:pPr>
        <w:spacing w:after="2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3. 모든 제세공과금은 잔금일 기준으로 정산한다 (관리비, 도시가스, 장기수선충당금 등).</w:t>
      </w:r>
    </w:p>
    <w:p>
      <w:pPr>
        <w:spacing w:after="2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4. 임대차 기간 중 임차인의 사정으로 해지 시 중개보수(또는 그에 준하는 비용)는 임차인이 부담한다.</w:t>
      </w:r>
    </w:p>
    <w:p>
      <w:pPr>
        <w:spacing w:after="2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5. 임대차 기간 종료 후 임차인은 퇴실 청소비를 지불한다 (깨끗하게 청소된 경우는 제외).</w:t>
      </w:r>
    </w:p>
    <w:p>
      <w:pPr>
        <w:spacing w:after="2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6. 임대차 기간 1년 연장 시 임대료는 동일한 조건으로 한다.</w:t>
      </w:r>
    </w:p>
    <w:p>
      <w:pPr>
        <w:spacing w:after="2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7. 임대인과 임차인은 개인정보를 계약서 작성과 고객관리를 위해 제공하는 것에 동의함.</w:t>
      </w:r>
    </w:p>
    <w:p>
      <w:pPr>
        <w:spacing w:after="2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8. 임대료는 부가가치세 별도이다.</w:t>
      </w:r>
    </w:p>
    <w:p>
      <w:pPr>
        <w:spacing w:after="2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9. 본 계약서에 기재되지 않은 사항은 민법, 상가건물임대차보호법 및 일반 부동산 거래 관례에 따른다.</w:t>
      </w:r>
    </w:p>
    <w:p>
      <w:pPr>
        <w:spacing w:after="20" w:before="0" w:line="25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10. ______________________________________________________________________</w:t>
      </w:r>
    </w:p>
    <w:p>
      <w:pPr>
        <w:spacing w:after="60" w:before="60" w:line="24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■ 임대료 입금계좌 : ________________________________  (예금주:              )</w:t>
      </w:r>
    </w:p>
    <w:p>
      <w:pPr>
        <w:spacing w:after="30" w:before="100" w:line="240"/>
        <w:jc w:val="center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본 계약을 증명하기 위하여 계약 당사자가 이의 없음을 확인하고 각자 서명 또는 날인한다.</w:t>
      </w:r>
    </w:p>
    <w:p>
      <w:pPr>
        <w:spacing w:after="80" w:before="0" w:line="240"/>
        <w:jc w:val="center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20      년        월        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800"/>
        <w:gridCol w:w="800"/>
        <w:gridCol w:w="2000"/>
        <w:gridCol w:w="2200"/>
      </w:tblGrid>
      <w:tr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임대인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 소</w:t>
            </w:r>
          </w:p>
        </w:tc>
        <w:tc>
          <w:tcPr>
            <w:tcW w:type="dxa" w:w="780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주민등록번호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전화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성명               (인)</w:t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임차인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 소</w:t>
            </w:r>
          </w:p>
        </w:tc>
        <w:tc>
          <w:tcPr>
            <w:tcW w:type="dxa" w:w="780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주민·사업자번호</w:t>
            </w:r>
          </w:p>
        </w:tc>
        <w:tc>
          <w:tcPr>
            <w:tcW w:type="dxa" w:w="2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EE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전화</w:t>
            </w:r>
          </w:p>
        </w:tc>
        <w:tc>
          <w:tcPr>
            <w:tcW w:type="dxa" w:w="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40" w:before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성명               (인)</w:t>
            </w:r>
          </w:p>
        </w:tc>
      </w:tr>
    </w:tbl>
    <w:p>
      <w:pPr>
        <w:spacing w:after="40" w:before="60" w:line="24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15"/>
          <w:szCs w:val="15"/>
        </w:rPr>
        <w:t xml:space="preserve">임대인과 임차인은 본 계약서를 2부 작성하여 각 1부씩 보관한다.</w:t>
      </w:r>
    </w:p>
    <w:sectPr>
      <w:pgSz w:w="11906" w:h="16838" w:orient="portrait"/>
      <w:pgMar w:top="7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2026-10-07T02:58:59.683Z</dcterms:created>
  <dcterms:modified xsi:type="dcterms:W3CDTF">2026-10-07T02:58:59.684Z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