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86fpnkwom1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HEAD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002- Hon. Ganiu Ismail IVice Chairman)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 003- Mrs Adebanji Sonate O [Council Manager]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004- Mr. Ogundare Babatunde A. [Head of Legal Unit]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005- Mr. Oluwasanya Oluwatosin [Chief of Staff]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006- Mr. John Bamidele [Secretary of Local Government]</w:t>
      </w:r>
    </w:p>
    <w:p w:rsidR="00000000" w:rsidDel="00000000" w:rsidP="00000000" w:rsidRDefault="00000000" w:rsidRPr="00000000" w14:paraId="0000000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z5r2i2p8l7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Counsellors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Hon. Muse Moshood kehinde ( Leader)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Hon. Adekunle Qamar Lawal (deputy leader)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Hon. Bose Iwundu ( majority leader)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Hon. Liadi Saheed (chief whip)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Hon. Hameed Alabi (deputy chief whip)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n1wpf2m4drt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Superviors * Special Advisers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 6: Engr. Oluwatoyin Lawal (Supervisor for Works and Infrastructure)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 7: Mr. Olanrewaju Wasiu Adebayo (Supervisor for Budget and Planning)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8: Mr. Segun Moses (Supervisor for Transport &amp; Traffic Management) </w:t>
        <w:br w:type="textWrapping"/>
        <w:t xml:space="preserve">NO 9: Mr Michael Kolawole (Special Adviser Special Duties)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10: Mr. Isiaka Ijale (Supervisor Environment)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11: Miss Mercy Jennifer Ukpong (Supervisor Women and Poverty Alleviation-WAPA)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12: Miss. Ruth Udemba (Special Adviser ICT)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 13: Miss. Bukunmi Akugbe Aluko (Special Adviser Intergovernmental relations)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14: Mr. Ademola Yakub (Supervisor Agriculture &amp; Social Development)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 15: Mr. Tosan Wiltshire (Supervisor for Information and Strategy) </w:t>
        <w:br w:type="textWrapping"/>
        <w:t xml:space="preserve">NO 16: Mr Omosuyi Olaolu O. [Special Adviser Tourism] </w:t>
        <w:br w:type="textWrapping"/>
        <w:t xml:space="preserve">NO 17: Alhaji Fatai Sanni [Supervisor for Political and Legislative Affairs]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 18: Mr Samuel Olawale Tairu [Special Adviser Health]</w:t>
        <w:br w:type="textWrapping"/>
        <w:t xml:space="preserve">NO 19: Prince Adeyinka Yusuf Aromire [Special Adviser Youth and Sport]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5wydny3vie2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SPECIAL ASSISTANT &amp; SENIOR SPECIAL  ADVISE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SPECIAL ASSISTANT </w:t>
      </w:r>
    </w:p>
    <w:p w:rsidR="00000000" w:rsidDel="00000000" w:rsidP="00000000" w:rsidRDefault="00000000" w:rsidRPr="00000000" w14:paraId="0000001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A:Aminu [Social Media]</w:t>
        <w:br w:type="textWrapping"/>
        <w:t xml:space="preserve">B: Rainbow Aishat Hannah (Special Assistant Intergovernmental Relations)</w:t>
        <w:br w:type="textWrapping"/>
        <w:t xml:space="preserve">C: Aghamba Ngozi Jessica (Special Assistant Education &amp; Youth)</w:t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88rxzw3e5sp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HOD &amp; HOU's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Mrs. Akinlehin E. Olajumoke - HOD Budget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Mrs. Onibon Kafayat - Council Treasurer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Dr. Oyewole Foluso - Medical Officer of Health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Mrs. Alogba Olabisi O.- HOU Tourism 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