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pPr w:leftFromText="180" w:rightFromText="180" w:vertAnchor="text" w:horzAnchor="margin" w:tblpXSpec="center" w:tblpY="14"/>
        <w:tblW w:w="10343" w:type="dxa"/>
        <w:tblLook w:val="04A0" w:firstRow="1" w:lastRow="0" w:firstColumn="1" w:lastColumn="0" w:noHBand="0" w:noVBand="1"/>
      </w:tblPr>
      <w:tblGrid>
        <w:gridCol w:w="1980"/>
        <w:gridCol w:w="3118"/>
        <w:gridCol w:w="1985"/>
        <w:gridCol w:w="1422"/>
        <w:gridCol w:w="1838"/>
      </w:tblGrid>
      <w:tr w:rsidR="008F2E8E" w:rsidRPr="00FD6924" w14:paraId="1AFEC57B" w14:textId="77777777" w:rsidTr="009061CD">
        <w:trPr>
          <w:trHeight w:val="4532"/>
        </w:trPr>
        <w:tc>
          <w:tcPr>
            <w:tcW w:w="10343" w:type="dxa"/>
            <w:gridSpan w:val="5"/>
            <w:tcBorders>
              <w:top w:val="single" w:sz="4" w:space="0" w:color="auto"/>
              <w:left w:val="single" w:sz="4" w:space="0" w:color="auto"/>
              <w:bottom w:val="single" w:sz="4" w:space="0" w:color="auto"/>
              <w:right w:val="single" w:sz="4" w:space="0" w:color="auto"/>
            </w:tcBorders>
            <w:vAlign w:val="center"/>
          </w:tcPr>
          <w:p w14:paraId="7C210D0E" w14:textId="3C09942D" w:rsidR="008F2E8E" w:rsidRPr="00FD6924" w:rsidRDefault="00D50D54" w:rsidP="003875D3">
            <w:pPr>
              <w:pStyle w:val="13"/>
              <w:framePr w:hSpace="0" w:wrap="auto" w:vAnchor="margin" w:hAnchor="text" w:xAlign="left" w:yAlign="inline"/>
              <w:rPr>
                <w:rFonts w:ascii="微軟正黑體 Light" w:hAnsi="微軟正黑體 Light"/>
              </w:rPr>
            </w:pPr>
            <w:bookmarkStart w:id="0" w:name="_Hlk508203661"/>
            <w:r w:rsidRPr="00FD6924">
              <w:rPr>
                <w:rStyle w:val="ac"/>
                <w:rFonts w:ascii="微軟正黑體 Light" w:eastAsia="微軟正黑體 Light" w:hAnsi="微軟正黑體 Light"/>
                <w:b w:val="0"/>
                <w:bCs w:val="0"/>
                <w:i/>
                <w:iCs w:val="0"/>
                <w:spacing w:val="0"/>
              </w:rPr>
              <w:t>“</w:t>
            </w:r>
            <w:r w:rsidR="00184AA3" w:rsidRPr="00FD6924">
              <w:rPr>
                <w:rStyle w:val="ac"/>
                <w:rFonts w:ascii="微軟正黑體 Light" w:eastAsia="微軟正黑體 Light" w:hAnsi="微軟正黑體 Light" w:hint="eastAsia"/>
                <w:b w:val="0"/>
                <w:bCs w:val="0"/>
                <w:i/>
                <w:iCs w:val="0"/>
                <w:spacing w:val="0"/>
              </w:rPr>
              <w:t>員工工作</w:t>
            </w:r>
            <w:r w:rsidR="002C3100" w:rsidRPr="00FD6924">
              <w:rPr>
                <w:rStyle w:val="ac"/>
                <w:rFonts w:ascii="微軟正黑體 Light" w:eastAsia="微軟正黑體 Light" w:hAnsi="微軟正黑體 Light" w:hint="eastAsia"/>
                <w:b w:val="0"/>
                <w:bCs w:val="0"/>
                <w:i/>
                <w:iCs w:val="0"/>
                <w:spacing w:val="0"/>
              </w:rPr>
              <w:t>規</w:t>
            </w:r>
            <w:r w:rsidR="00184AA3" w:rsidRPr="00FD6924">
              <w:rPr>
                <w:rStyle w:val="ac"/>
                <w:rFonts w:ascii="微軟正黑體 Light" w:eastAsia="微軟正黑體 Light" w:hAnsi="微軟正黑體 Light" w:hint="eastAsia"/>
                <w:b w:val="0"/>
                <w:bCs w:val="0"/>
                <w:i/>
                <w:iCs w:val="0"/>
                <w:spacing w:val="0"/>
              </w:rPr>
              <w:t>則</w:t>
            </w:r>
            <w:r w:rsidRPr="00FD6924">
              <w:rPr>
                <w:rStyle w:val="ac"/>
                <w:rFonts w:ascii="微軟正黑體 Light" w:eastAsia="微軟正黑體 Light" w:hAnsi="微軟正黑體 Light"/>
                <w:b w:val="0"/>
                <w:bCs w:val="0"/>
                <w:i/>
                <w:iCs w:val="0"/>
                <w:spacing w:val="0"/>
              </w:rPr>
              <w:t>”</w:t>
            </w:r>
          </w:p>
        </w:tc>
      </w:tr>
      <w:tr w:rsidR="00AA742F" w:rsidRPr="00FD6924" w14:paraId="5FD358A1" w14:textId="77777777" w:rsidTr="005C4D16">
        <w:trPr>
          <w:trHeight w:val="2242"/>
        </w:trPr>
        <w:tc>
          <w:tcPr>
            <w:tcW w:w="1980" w:type="dxa"/>
            <w:tcBorders>
              <w:top w:val="nil"/>
              <w:left w:val="nil"/>
              <w:bottom w:val="single" w:sz="4" w:space="0" w:color="auto"/>
              <w:right w:val="nil"/>
            </w:tcBorders>
            <w:vAlign w:val="center"/>
          </w:tcPr>
          <w:p w14:paraId="017AD115" w14:textId="77777777" w:rsidR="00B77A9A" w:rsidRPr="00FD6924" w:rsidRDefault="00B77A9A" w:rsidP="00191ADA">
            <w:pPr>
              <w:pStyle w:val="ab"/>
              <w:rPr>
                <w:rFonts w:ascii="微軟正黑體 Light" w:hAnsi="微軟正黑體 Light"/>
              </w:rPr>
            </w:pPr>
            <w:r w:rsidRPr="00FD6924">
              <w:rPr>
                <w:rFonts w:ascii="微軟正黑體 Light" w:hAnsi="微軟正黑體 Light" w:hint="eastAsia"/>
              </w:rPr>
              <w:t>適用公司</w:t>
            </w:r>
          </w:p>
          <w:p w14:paraId="57E65C9F" w14:textId="57149325" w:rsidR="00281FE7" w:rsidRPr="00FD6924" w:rsidRDefault="00281FE7" w:rsidP="00191ADA">
            <w:pPr>
              <w:pStyle w:val="ab"/>
              <w:rPr>
                <w:rFonts w:ascii="微軟正黑體 Light" w:hAnsi="微軟正黑體 Light"/>
                <w:sz w:val="40"/>
                <w:szCs w:val="40"/>
              </w:rPr>
            </w:pPr>
            <w:r w:rsidRPr="00FD6924">
              <w:rPr>
                <w:rFonts w:ascii="微軟正黑體 Light" w:hAnsi="微軟正黑體 Light" w:hint="eastAsia"/>
              </w:rPr>
              <w:t>C</w:t>
            </w:r>
            <w:r w:rsidRPr="00FD6924">
              <w:rPr>
                <w:rFonts w:ascii="微軟正黑體 Light" w:hAnsi="微軟正黑體 Light"/>
              </w:rPr>
              <w:t>ompany</w:t>
            </w:r>
          </w:p>
        </w:tc>
        <w:tc>
          <w:tcPr>
            <w:tcW w:w="3118" w:type="dxa"/>
            <w:tcBorders>
              <w:top w:val="nil"/>
              <w:left w:val="nil"/>
              <w:bottom w:val="single" w:sz="4" w:space="0" w:color="auto"/>
              <w:right w:val="nil"/>
            </w:tcBorders>
            <w:vAlign w:val="center"/>
          </w:tcPr>
          <w:p w14:paraId="5DDFD816" w14:textId="6824ABF4" w:rsidR="00B77A9A" w:rsidRPr="00FD6924" w:rsidRDefault="00EF5E59" w:rsidP="00191ADA">
            <w:pPr>
              <w:pStyle w:val="ab"/>
              <w:rPr>
                <w:rFonts w:ascii="微軟正黑體 Light" w:hAnsi="微軟正黑體 Light"/>
                <w:sz w:val="24"/>
                <w:szCs w:val="24"/>
              </w:rPr>
            </w:pPr>
            <w:sdt>
              <w:sdtPr>
                <w:rPr>
                  <w:rFonts w:ascii="微軟正黑體 Light" w:hAnsi="微軟正黑體 Light" w:hint="eastAsia"/>
                  <w:sz w:val="24"/>
                  <w:szCs w:val="24"/>
                </w:rPr>
                <w:id w:val="9344434"/>
                <w14:checkbox>
                  <w14:checked w14:val="1"/>
                  <w14:checkedState w14:val="2612" w14:font="MS Gothic"/>
                  <w14:uncheckedState w14:val="2610" w14:font="MS Gothic"/>
                </w14:checkbox>
              </w:sdtPr>
              <w:sdtEndPr/>
              <w:sdtContent>
                <w:r w:rsidR="001F6646" w:rsidRPr="00FD6924">
                  <w:rPr>
                    <w:rFonts w:ascii="Segoe UI Symbol" w:hAnsi="Segoe UI Symbol" w:cs="Segoe UI Symbol"/>
                    <w:sz w:val="24"/>
                    <w:szCs w:val="24"/>
                  </w:rPr>
                  <w:t>☒</w:t>
                </w:r>
              </w:sdtContent>
            </w:sdt>
            <w:r w:rsidR="00B77A9A" w:rsidRPr="00FD6924">
              <w:rPr>
                <w:rFonts w:ascii="微軟正黑體 Light" w:hAnsi="微軟正黑體 Light" w:hint="eastAsia"/>
                <w:sz w:val="24"/>
                <w:szCs w:val="24"/>
              </w:rPr>
              <w:t>惠德藥品股份有限公司</w:t>
            </w:r>
          </w:p>
          <w:p w14:paraId="6F71A2C6" w14:textId="400B6C02" w:rsidR="00B77A9A" w:rsidRPr="00FD6924" w:rsidRDefault="00EF5E59" w:rsidP="00191ADA">
            <w:pPr>
              <w:pStyle w:val="ab"/>
              <w:rPr>
                <w:rFonts w:ascii="微軟正黑體 Light" w:hAnsi="微軟正黑體 Light"/>
                <w:sz w:val="24"/>
                <w:szCs w:val="24"/>
              </w:rPr>
            </w:pPr>
            <w:sdt>
              <w:sdtPr>
                <w:rPr>
                  <w:rFonts w:ascii="微軟正黑體 Light" w:hAnsi="微軟正黑體 Light" w:hint="eastAsia"/>
                  <w:sz w:val="24"/>
                  <w:szCs w:val="24"/>
                </w:rPr>
                <w:id w:val="-1687129931"/>
                <w14:checkbox>
                  <w14:checked w14:val="1"/>
                  <w14:checkedState w14:val="2612" w14:font="MS Gothic"/>
                  <w14:uncheckedState w14:val="2610" w14:font="MS Gothic"/>
                </w14:checkbox>
              </w:sdtPr>
              <w:sdtEndPr/>
              <w:sdtContent>
                <w:r w:rsidR="001F6646" w:rsidRPr="00FD6924">
                  <w:rPr>
                    <w:rFonts w:ascii="Segoe UI Symbol" w:hAnsi="Segoe UI Symbol" w:cs="Segoe UI Symbol"/>
                    <w:sz w:val="24"/>
                    <w:szCs w:val="24"/>
                  </w:rPr>
                  <w:t>☒</w:t>
                </w:r>
              </w:sdtContent>
            </w:sdt>
            <w:r w:rsidR="00B77A9A" w:rsidRPr="00FD6924">
              <w:rPr>
                <w:rFonts w:ascii="微軟正黑體 Light" w:hAnsi="微軟正黑體 Light" w:hint="eastAsia"/>
                <w:sz w:val="24"/>
                <w:szCs w:val="24"/>
              </w:rPr>
              <w:t>臺灣渥克股份有限公司</w:t>
            </w:r>
          </w:p>
          <w:p w14:paraId="19C5B7BC" w14:textId="65FD00F0" w:rsidR="00B77A9A" w:rsidRPr="00FD6924" w:rsidRDefault="00EF5E59" w:rsidP="00191ADA">
            <w:pPr>
              <w:pStyle w:val="ab"/>
              <w:rPr>
                <w:rFonts w:ascii="微軟正黑體 Light" w:hAnsi="微軟正黑體 Light"/>
                <w:sz w:val="24"/>
                <w:szCs w:val="24"/>
              </w:rPr>
            </w:pPr>
            <w:sdt>
              <w:sdtPr>
                <w:rPr>
                  <w:rFonts w:ascii="微軟正黑體 Light" w:hAnsi="微軟正黑體 Light" w:hint="eastAsia"/>
                  <w:sz w:val="24"/>
                  <w:szCs w:val="24"/>
                </w:rPr>
                <w:id w:val="-898057221"/>
                <w14:checkbox>
                  <w14:checked w14:val="0"/>
                  <w14:checkedState w14:val="2612" w14:font="MS Gothic"/>
                  <w14:uncheckedState w14:val="2610" w14:font="MS Gothic"/>
                </w14:checkbox>
              </w:sdtPr>
              <w:sdtEndPr/>
              <w:sdtContent>
                <w:r w:rsidR="00184AA3" w:rsidRPr="00FD6924">
                  <w:rPr>
                    <w:rFonts w:ascii="Segoe UI Symbol" w:hAnsi="Segoe UI Symbol" w:cs="Segoe UI Symbol"/>
                    <w:sz w:val="24"/>
                    <w:szCs w:val="24"/>
                  </w:rPr>
                  <w:t>☐</w:t>
                </w:r>
              </w:sdtContent>
            </w:sdt>
            <w:r w:rsidR="00B77A9A" w:rsidRPr="00FD6924">
              <w:rPr>
                <w:rFonts w:ascii="微軟正黑體 Light" w:hAnsi="微軟正黑體 Light" w:hint="eastAsia"/>
                <w:sz w:val="24"/>
                <w:szCs w:val="24"/>
              </w:rPr>
              <w:t>常安生技有限公司</w:t>
            </w:r>
          </w:p>
          <w:p w14:paraId="51266CAE" w14:textId="69F4863C" w:rsidR="00B77A9A" w:rsidRPr="00FD6924" w:rsidRDefault="00EF5E59" w:rsidP="00191ADA">
            <w:pPr>
              <w:pStyle w:val="ab"/>
              <w:rPr>
                <w:rFonts w:ascii="微軟正黑體 Light" w:hAnsi="微軟正黑體 Light"/>
                <w:sz w:val="24"/>
                <w:szCs w:val="24"/>
              </w:rPr>
            </w:pPr>
            <w:sdt>
              <w:sdtPr>
                <w:rPr>
                  <w:rFonts w:ascii="微軟正黑體 Light" w:hAnsi="微軟正黑體 Light" w:hint="eastAsia"/>
                  <w:sz w:val="24"/>
                  <w:szCs w:val="24"/>
                </w:rPr>
                <w:id w:val="-35116036"/>
                <w14:checkbox>
                  <w14:checked w14:val="0"/>
                  <w14:checkedState w14:val="2612" w14:font="MS Gothic"/>
                  <w14:uncheckedState w14:val="2610" w14:font="MS Gothic"/>
                </w14:checkbox>
              </w:sdtPr>
              <w:sdtEndPr/>
              <w:sdtContent>
                <w:r w:rsidR="00184AA3" w:rsidRPr="00FD6924">
                  <w:rPr>
                    <w:rFonts w:ascii="Segoe UI Symbol" w:hAnsi="Segoe UI Symbol" w:cs="Segoe UI Symbol"/>
                    <w:sz w:val="24"/>
                    <w:szCs w:val="24"/>
                  </w:rPr>
                  <w:t>☐</w:t>
                </w:r>
              </w:sdtContent>
            </w:sdt>
            <w:r w:rsidR="00B77A9A" w:rsidRPr="00FD6924">
              <w:rPr>
                <w:rFonts w:ascii="微軟正黑體 Light" w:hAnsi="微軟正黑體 Light" w:hint="eastAsia"/>
                <w:sz w:val="24"/>
                <w:szCs w:val="24"/>
              </w:rPr>
              <w:t>必拓客有限公司</w:t>
            </w:r>
          </w:p>
          <w:p w14:paraId="001A90F2" w14:textId="1FB78E2B" w:rsidR="00B77A9A" w:rsidRPr="00FD6924" w:rsidRDefault="00EF5E59" w:rsidP="00191ADA">
            <w:pPr>
              <w:pStyle w:val="ab"/>
              <w:rPr>
                <w:rFonts w:ascii="微軟正黑體 Light" w:hAnsi="微軟正黑體 Light"/>
                <w:sz w:val="24"/>
                <w:szCs w:val="24"/>
              </w:rPr>
            </w:pPr>
            <w:sdt>
              <w:sdtPr>
                <w:rPr>
                  <w:rFonts w:ascii="微軟正黑體 Light" w:hAnsi="微軟正黑體 Light" w:hint="eastAsia"/>
                  <w:sz w:val="24"/>
                  <w:szCs w:val="24"/>
                </w:rPr>
                <w:id w:val="-1784262687"/>
                <w14:checkbox>
                  <w14:checked w14:val="1"/>
                  <w14:checkedState w14:val="2612" w14:font="MS Gothic"/>
                  <w14:uncheckedState w14:val="2610" w14:font="MS Gothic"/>
                </w14:checkbox>
              </w:sdtPr>
              <w:sdtEndPr/>
              <w:sdtContent>
                <w:r w:rsidR="001F6646" w:rsidRPr="00FD6924">
                  <w:rPr>
                    <w:rFonts w:ascii="Segoe UI Symbol" w:hAnsi="Segoe UI Symbol" w:cs="Segoe UI Symbol"/>
                    <w:sz w:val="24"/>
                    <w:szCs w:val="24"/>
                  </w:rPr>
                  <w:t>☒</w:t>
                </w:r>
              </w:sdtContent>
            </w:sdt>
            <w:r w:rsidR="00B77A9A" w:rsidRPr="00FD6924">
              <w:rPr>
                <w:rFonts w:ascii="微軟正黑體 Light" w:hAnsi="微軟正黑體 Light" w:hint="eastAsia"/>
                <w:sz w:val="24"/>
                <w:szCs w:val="24"/>
              </w:rPr>
              <w:t>安迪倉儲股份有限公司</w:t>
            </w:r>
          </w:p>
        </w:tc>
        <w:tc>
          <w:tcPr>
            <w:tcW w:w="1985" w:type="dxa"/>
            <w:tcBorders>
              <w:top w:val="nil"/>
              <w:left w:val="nil"/>
              <w:bottom w:val="single" w:sz="4" w:space="0" w:color="auto"/>
              <w:right w:val="nil"/>
            </w:tcBorders>
            <w:vAlign w:val="center"/>
          </w:tcPr>
          <w:p w14:paraId="69CBA84F" w14:textId="77777777" w:rsidR="00B77A9A" w:rsidRPr="00FD6924" w:rsidRDefault="005A7442" w:rsidP="00191ADA">
            <w:pPr>
              <w:pStyle w:val="ab"/>
              <w:rPr>
                <w:rFonts w:ascii="微軟正黑體 Light" w:hAnsi="微軟正黑體 Light"/>
              </w:rPr>
            </w:pPr>
            <w:r w:rsidRPr="00FD6924">
              <w:rPr>
                <w:rFonts w:ascii="微軟正黑體 Light" w:hAnsi="微軟正黑體 Light" w:hint="eastAsia"/>
              </w:rPr>
              <w:t>相關</w:t>
            </w:r>
            <w:r w:rsidR="00B77A9A" w:rsidRPr="00FD6924">
              <w:rPr>
                <w:rFonts w:ascii="微軟正黑體 Light" w:hAnsi="微軟正黑體 Light" w:hint="eastAsia"/>
              </w:rPr>
              <w:t>單位</w:t>
            </w:r>
          </w:p>
          <w:p w14:paraId="320E6A7B" w14:textId="3B331783" w:rsidR="00281FE7" w:rsidRPr="00FD6924" w:rsidRDefault="00AA742F" w:rsidP="00191ADA">
            <w:pPr>
              <w:pStyle w:val="ab"/>
              <w:rPr>
                <w:rFonts w:ascii="微軟正黑體 Light" w:hAnsi="微軟正黑體 Light"/>
                <w:sz w:val="40"/>
                <w:szCs w:val="40"/>
              </w:rPr>
            </w:pPr>
            <w:r w:rsidRPr="00FD6924">
              <w:rPr>
                <w:rFonts w:ascii="微軟正黑體 Light" w:hAnsi="微軟正黑體 Light" w:hint="eastAsia"/>
              </w:rPr>
              <w:t>D</w:t>
            </w:r>
            <w:r w:rsidRPr="00FD6924">
              <w:rPr>
                <w:rFonts w:ascii="微軟正黑體 Light" w:hAnsi="微軟正黑體 Light"/>
              </w:rPr>
              <w:t>epartment</w:t>
            </w:r>
          </w:p>
        </w:tc>
        <w:tc>
          <w:tcPr>
            <w:tcW w:w="1422" w:type="dxa"/>
            <w:tcBorders>
              <w:top w:val="nil"/>
              <w:left w:val="nil"/>
              <w:bottom w:val="single" w:sz="4" w:space="0" w:color="auto"/>
              <w:right w:val="nil"/>
            </w:tcBorders>
            <w:vAlign w:val="center"/>
          </w:tcPr>
          <w:p w14:paraId="52A74445" w14:textId="273DAB52" w:rsidR="00B77A9A" w:rsidRPr="00FD6924" w:rsidRDefault="00EF5E59" w:rsidP="00191ADA">
            <w:pPr>
              <w:pStyle w:val="ab"/>
              <w:rPr>
                <w:rFonts w:ascii="微軟正黑體 Light" w:hAnsi="微軟正黑體 Light"/>
                <w:sz w:val="24"/>
                <w:szCs w:val="24"/>
              </w:rPr>
            </w:pPr>
            <w:sdt>
              <w:sdtPr>
                <w:rPr>
                  <w:rFonts w:ascii="微軟正黑體 Light" w:hAnsi="微軟正黑體 Light" w:hint="eastAsia"/>
                  <w:sz w:val="24"/>
                  <w:szCs w:val="24"/>
                </w:rPr>
                <w:id w:val="-1537340840"/>
                <w14:checkbox>
                  <w14:checked w14:val="1"/>
                  <w14:checkedState w14:val="2612" w14:font="MS Gothic"/>
                  <w14:uncheckedState w14:val="2610" w14:font="MS Gothic"/>
                </w14:checkbox>
              </w:sdtPr>
              <w:sdtEndPr/>
              <w:sdtContent>
                <w:r w:rsidR="001F6646" w:rsidRPr="00FD6924">
                  <w:rPr>
                    <w:rFonts w:ascii="Segoe UI Symbol" w:hAnsi="Segoe UI Symbol" w:cs="Segoe UI Symbol"/>
                    <w:sz w:val="24"/>
                    <w:szCs w:val="24"/>
                  </w:rPr>
                  <w:t>☒</w:t>
                </w:r>
              </w:sdtContent>
            </w:sdt>
            <w:r w:rsidR="00B77A9A" w:rsidRPr="00FD6924">
              <w:rPr>
                <w:rFonts w:ascii="微軟正黑體 Light" w:hAnsi="微軟正黑體 Light" w:hint="eastAsia"/>
                <w:sz w:val="24"/>
                <w:szCs w:val="24"/>
              </w:rPr>
              <w:t>總經理室</w:t>
            </w:r>
          </w:p>
          <w:p w14:paraId="75F2E414" w14:textId="1A39EB21" w:rsidR="00B77A9A" w:rsidRPr="00FD6924" w:rsidRDefault="00EF5E59" w:rsidP="00191ADA">
            <w:pPr>
              <w:pStyle w:val="ab"/>
              <w:rPr>
                <w:rFonts w:ascii="微軟正黑體 Light" w:hAnsi="微軟正黑體 Light"/>
                <w:sz w:val="24"/>
                <w:szCs w:val="24"/>
              </w:rPr>
            </w:pPr>
            <w:sdt>
              <w:sdtPr>
                <w:rPr>
                  <w:rFonts w:ascii="微軟正黑體 Light" w:hAnsi="微軟正黑體 Light" w:hint="eastAsia"/>
                  <w:sz w:val="24"/>
                  <w:szCs w:val="24"/>
                </w:rPr>
                <w:id w:val="966244413"/>
                <w14:checkbox>
                  <w14:checked w14:val="1"/>
                  <w14:checkedState w14:val="2612" w14:font="MS Gothic"/>
                  <w14:uncheckedState w14:val="2610" w14:font="MS Gothic"/>
                </w14:checkbox>
              </w:sdtPr>
              <w:sdtEndPr/>
              <w:sdtContent>
                <w:r w:rsidR="001F6646" w:rsidRPr="00FD6924">
                  <w:rPr>
                    <w:rFonts w:ascii="Segoe UI Symbol" w:hAnsi="Segoe UI Symbol" w:cs="Segoe UI Symbol"/>
                    <w:sz w:val="24"/>
                    <w:szCs w:val="24"/>
                  </w:rPr>
                  <w:t>☒</w:t>
                </w:r>
              </w:sdtContent>
            </w:sdt>
            <w:r w:rsidR="00B77A9A" w:rsidRPr="00FD6924">
              <w:rPr>
                <w:rFonts w:ascii="微軟正黑體 Light" w:hAnsi="微軟正黑體 Light" w:hint="eastAsia"/>
                <w:sz w:val="24"/>
                <w:szCs w:val="24"/>
              </w:rPr>
              <w:t>品保課</w:t>
            </w:r>
          </w:p>
          <w:p w14:paraId="7B1CEE19" w14:textId="3EBBD25E" w:rsidR="00B77A9A" w:rsidRPr="00FD6924" w:rsidRDefault="00EF5E59" w:rsidP="00191ADA">
            <w:pPr>
              <w:pStyle w:val="ab"/>
              <w:rPr>
                <w:rFonts w:ascii="微軟正黑體 Light" w:hAnsi="微軟正黑體 Light"/>
                <w:sz w:val="24"/>
                <w:szCs w:val="24"/>
              </w:rPr>
            </w:pPr>
            <w:sdt>
              <w:sdtPr>
                <w:rPr>
                  <w:rFonts w:ascii="微軟正黑體 Light" w:hAnsi="微軟正黑體 Light" w:hint="eastAsia"/>
                  <w:sz w:val="24"/>
                  <w:szCs w:val="24"/>
                </w:rPr>
                <w:id w:val="1628498320"/>
                <w14:checkbox>
                  <w14:checked w14:val="1"/>
                  <w14:checkedState w14:val="2612" w14:font="MS Gothic"/>
                  <w14:uncheckedState w14:val="2610" w14:font="MS Gothic"/>
                </w14:checkbox>
              </w:sdtPr>
              <w:sdtEndPr/>
              <w:sdtContent>
                <w:r w:rsidR="001F6646" w:rsidRPr="00FD6924">
                  <w:rPr>
                    <w:rFonts w:ascii="Segoe UI Symbol" w:hAnsi="Segoe UI Symbol" w:cs="Segoe UI Symbol"/>
                    <w:sz w:val="24"/>
                    <w:szCs w:val="24"/>
                  </w:rPr>
                  <w:t>☒</w:t>
                </w:r>
              </w:sdtContent>
            </w:sdt>
            <w:r w:rsidR="00B77A9A" w:rsidRPr="00FD6924">
              <w:rPr>
                <w:rFonts w:ascii="微軟正黑體 Light" w:hAnsi="微軟正黑體 Light" w:hint="eastAsia"/>
                <w:sz w:val="24"/>
                <w:szCs w:val="24"/>
              </w:rPr>
              <w:t>客服課</w:t>
            </w:r>
          </w:p>
          <w:p w14:paraId="500DF558" w14:textId="0C61F74F" w:rsidR="005C4D16" w:rsidRPr="00FD6924" w:rsidRDefault="00EF5E59" w:rsidP="00191ADA">
            <w:pPr>
              <w:pStyle w:val="ab"/>
              <w:rPr>
                <w:rFonts w:ascii="微軟正黑體 Light" w:hAnsi="微軟正黑體 Light"/>
                <w:sz w:val="24"/>
                <w:szCs w:val="24"/>
              </w:rPr>
            </w:pPr>
            <w:sdt>
              <w:sdtPr>
                <w:rPr>
                  <w:rFonts w:ascii="微軟正黑體 Light" w:hAnsi="微軟正黑體 Light" w:hint="eastAsia"/>
                  <w:sz w:val="24"/>
                  <w:szCs w:val="24"/>
                </w:rPr>
                <w:id w:val="661748030"/>
                <w14:checkbox>
                  <w14:checked w14:val="1"/>
                  <w14:checkedState w14:val="2612" w14:font="MS Gothic"/>
                  <w14:uncheckedState w14:val="2610" w14:font="MS Gothic"/>
                </w14:checkbox>
              </w:sdtPr>
              <w:sdtEndPr/>
              <w:sdtContent>
                <w:r w:rsidR="001F6646" w:rsidRPr="00FD6924">
                  <w:rPr>
                    <w:rFonts w:ascii="Segoe UI Symbol" w:hAnsi="Segoe UI Symbol" w:cs="Segoe UI Symbol"/>
                    <w:sz w:val="24"/>
                    <w:szCs w:val="24"/>
                  </w:rPr>
                  <w:t>☒</w:t>
                </w:r>
              </w:sdtContent>
            </w:sdt>
            <w:r w:rsidR="005C4D16" w:rsidRPr="00FD6924">
              <w:rPr>
                <w:rFonts w:ascii="微軟正黑體 Light" w:hAnsi="微軟正黑體 Light" w:hint="eastAsia"/>
                <w:sz w:val="24"/>
                <w:szCs w:val="24"/>
              </w:rPr>
              <w:t>人事課</w:t>
            </w:r>
          </w:p>
        </w:tc>
        <w:tc>
          <w:tcPr>
            <w:tcW w:w="1838" w:type="dxa"/>
            <w:tcBorders>
              <w:top w:val="nil"/>
              <w:left w:val="nil"/>
              <w:bottom w:val="single" w:sz="4" w:space="0" w:color="auto"/>
              <w:right w:val="nil"/>
            </w:tcBorders>
            <w:vAlign w:val="center"/>
          </w:tcPr>
          <w:p w14:paraId="589B024E" w14:textId="700CBAFF" w:rsidR="00B77A9A" w:rsidRPr="00FD6924" w:rsidRDefault="00EF5E59" w:rsidP="00191ADA">
            <w:pPr>
              <w:pStyle w:val="ab"/>
              <w:rPr>
                <w:rFonts w:ascii="微軟正黑體 Light" w:hAnsi="微軟正黑體 Light"/>
                <w:sz w:val="24"/>
                <w:szCs w:val="24"/>
              </w:rPr>
            </w:pPr>
            <w:sdt>
              <w:sdtPr>
                <w:rPr>
                  <w:rFonts w:ascii="微軟正黑體 Light" w:hAnsi="微軟正黑體 Light" w:hint="eastAsia"/>
                  <w:sz w:val="24"/>
                  <w:szCs w:val="24"/>
                </w:rPr>
                <w:id w:val="662976546"/>
                <w14:checkbox>
                  <w14:checked w14:val="1"/>
                  <w14:checkedState w14:val="2612" w14:font="MS Gothic"/>
                  <w14:uncheckedState w14:val="2610" w14:font="MS Gothic"/>
                </w14:checkbox>
              </w:sdtPr>
              <w:sdtEndPr/>
              <w:sdtContent>
                <w:r w:rsidR="001F6646" w:rsidRPr="00FD6924">
                  <w:rPr>
                    <w:rFonts w:ascii="Segoe UI Symbol" w:hAnsi="Segoe UI Symbol" w:cs="Segoe UI Symbol"/>
                    <w:sz w:val="24"/>
                    <w:szCs w:val="24"/>
                  </w:rPr>
                  <w:t>☒</w:t>
                </w:r>
              </w:sdtContent>
            </w:sdt>
            <w:r w:rsidR="00B77A9A" w:rsidRPr="00FD6924">
              <w:rPr>
                <w:rFonts w:ascii="微軟正黑體 Light" w:hAnsi="微軟正黑體 Light" w:hint="eastAsia"/>
                <w:sz w:val="24"/>
                <w:szCs w:val="24"/>
              </w:rPr>
              <w:t>倉儲課</w:t>
            </w:r>
          </w:p>
          <w:p w14:paraId="4DB461C6" w14:textId="38B1D92B" w:rsidR="00B77A9A" w:rsidRPr="00FD6924" w:rsidRDefault="00EF5E59" w:rsidP="00191ADA">
            <w:pPr>
              <w:pStyle w:val="ab"/>
              <w:rPr>
                <w:rFonts w:ascii="微軟正黑體 Light" w:hAnsi="微軟正黑體 Light"/>
                <w:sz w:val="24"/>
                <w:szCs w:val="24"/>
              </w:rPr>
            </w:pPr>
            <w:sdt>
              <w:sdtPr>
                <w:rPr>
                  <w:rFonts w:ascii="微軟正黑體 Light" w:hAnsi="微軟正黑體 Light" w:hint="eastAsia"/>
                  <w:sz w:val="24"/>
                  <w:szCs w:val="24"/>
                </w:rPr>
                <w:id w:val="-1908761522"/>
                <w14:checkbox>
                  <w14:checked w14:val="1"/>
                  <w14:checkedState w14:val="2612" w14:font="MS Gothic"/>
                  <w14:uncheckedState w14:val="2610" w14:font="MS Gothic"/>
                </w14:checkbox>
              </w:sdtPr>
              <w:sdtEndPr/>
              <w:sdtContent>
                <w:r w:rsidR="001F6646" w:rsidRPr="00FD6924">
                  <w:rPr>
                    <w:rFonts w:ascii="Segoe UI Symbol" w:hAnsi="Segoe UI Symbol" w:cs="Segoe UI Symbol"/>
                    <w:sz w:val="24"/>
                    <w:szCs w:val="24"/>
                  </w:rPr>
                  <w:t>☒</w:t>
                </w:r>
              </w:sdtContent>
            </w:sdt>
            <w:r w:rsidR="00B77A9A" w:rsidRPr="00FD6924">
              <w:rPr>
                <w:rFonts w:ascii="微軟正黑體 Light" w:hAnsi="微軟正黑體 Light" w:hint="eastAsia"/>
                <w:sz w:val="24"/>
                <w:szCs w:val="24"/>
              </w:rPr>
              <w:t>財會課</w:t>
            </w:r>
          </w:p>
          <w:p w14:paraId="4C3A21F3" w14:textId="051B4C0E" w:rsidR="00B77A9A" w:rsidRPr="00FD6924" w:rsidRDefault="00EF5E59" w:rsidP="00191ADA">
            <w:pPr>
              <w:pStyle w:val="ab"/>
              <w:rPr>
                <w:rFonts w:ascii="微軟正黑體 Light" w:hAnsi="微軟正黑體 Light"/>
                <w:sz w:val="24"/>
                <w:szCs w:val="24"/>
              </w:rPr>
            </w:pPr>
            <w:sdt>
              <w:sdtPr>
                <w:rPr>
                  <w:rFonts w:ascii="微軟正黑體 Light" w:hAnsi="微軟正黑體 Light" w:hint="eastAsia"/>
                  <w:sz w:val="24"/>
                  <w:szCs w:val="24"/>
                </w:rPr>
                <w:id w:val="-557782774"/>
                <w14:checkbox>
                  <w14:checked w14:val="1"/>
                  <w14:checkedState w14:val="2612" w14:font="MS Gothic"/>
                  <w14:uncheckedState w14:val="2610" w14:font="MS Gothic"/>
                </w14:checkbox>
              </w:sdtPr>
              <w:sdtEndPr/>
              <w:sdtContent>
                <w:r w:rsidR="001F6646" w:rsidRPr="00FD6924">
                  <w:rPr>
                    <w:rFonts w:ascii="Segoe UI Symbol" w:hAnsi="Segoe UI Symbol" w:cs="Segoe UI Symbol"/>
                    <w:sz w:val="24"/>
                    <w:szCs w:val="24"/>
                  </w:rPr>
                  <w:t>☒</w:t>
                </w:r>
              </w:sdtContent>
            </w:sdt>
            <w:r w:rsidR="00B77A9A" w:rsidRPr="00FD6924">
              <w:rPr>
                <w:rFonts w:ascii="微軟正黑體 Light" w:hAnsi="微軟正黑體 Light" w:hint="eastAsia"/>
                <w:sz w:val="24"/>
                <w:szCs w:val="24"/>
              </w:rPr>
              <w:t>業務處</w:t>
            </w:r>
          </w:p>
          <w:p w14:paraId="7374B868" w14:textId="7A0A6743" w:rsidR="005C4D16" w:rsidRPr="00FD6924" w:rsidRDefault="005C4D16" w:rsidP="00191ADA">
            <w:pPr>
              <w:pStyle w:val="ab"/>
              <w:rPr>
                <w:rFonts w:ascii="微軟正黑體 Light" w:hAnsi="微軟正黑體 Light"/>
                <w:sz w:val="24"/>
                <w:szCs w:val="24"/>
              </w:rPr>
            </w:pPr>
          </w:p>
        </w:tc>
      </w:tr>
      <w:tr w:rsidR="000D6415" w:rsidRPr="00FD6924" w14:paraId="6E09B1D4" w14:textId="77777777" w:rsidTr="005C4D16">
        <w:trPr>
          <w:trHeight w:val="1559"/>
        </w:trPr>
        <w:tc>
          <w:tcPr>
            <w:tcW w:w="1980" w:type="dxa"/>
            <w:tcBorders>
              <w:top w:val="nil"/>
              <w:left w:val="nil"/>
              <w:bottom w:val="single" w:sz="4" w:space="0" w:color="auto"/>
              <w:right w:val="nil"/>
            </w:tcBorders>
            <w:vAlign w:val="center"/>
          </w:tcPr>
          <w:p w14:paraId="2DB45A4B" w14:textId="77777777" w:rsidR="000D6415" w:rsidRPr="00FD6924" w:rsidRDefault="000D6415" w:rsidP="00191ADA">
            <w:pPr>
              <w:pStyle w:val="ab"/>
              <w:rPr>
                <w:rFonts w:ascii="微軟正黑體 Light" w:hAnsi="微軟正黑體 Light"/>
              </w:rPr>
            </w:pPr>
            <w:r w:rsidRPr="00FD6924">
              <w:rPr>
                <w:rFonts w:ascii="微軟正黑體 Light" w:hAnsi="微軟正黑體 Light" w:hint="eastAsia"/>
              </w:rPr>
              <w:t>文件類型</w:t>
            </w:r>
          </w:p>
          <w:p w14:paraId="66C0FA76" w14:textId="4EDE14EE" w:rsidR="00E50884" w:rsidRPr="00FD6924" w:rsidRDefault="00E50884" w:rsidP="00191ADA">
            <w:pPr>
              <w:pStyle w:val="ab"/>
              <w:rPr>
                <w:rFonts w:ascii="微軟正黑體 Light" w:hAnsi="微軟正黑體 Light"/>
                <w:sz w:val="40"/>
                <w:szCs w:val="40"/>
              </w:rPr>
            </w:pPr>
            <w:r w:rsidRPr="00FD6924">
              <w:rPr>
                <w:rFonts w:ascii="微軟正黑體 Light" w:hAnsi="微軟正黑體 Light"/>
              </w:rPr>
              <w:t>Classification</w:t>
            </w:r>
          </w:p>
        </w:tc>
        <w:tc>
          <w:tcPr>
            <w:tcW w:w="8363" w:type="dxa"/>
            <w:gridSpan w:val="4"/>
            <w:tcBorders>
              <w:top w:val="nil"/>
              <w:left w:val="nil"/>
              <w:bottom w:val="single" w:sz="4" w:space="0" w:color="auto"/>
              <w:right w:val="nil"/>
            </w:tcBorders>
            <w:vAlign w:val="center"/>
          </w:tcPr>
          <w:p w14:paraId="54E62AC7" w14:textId="151150F2" w:rsidR="000D6415" w:rsidRPr="00FD6924" w:rsidRDefault="00EF5E59" w:rsidP="00191ADA">
            <w:pPr>
              <w:pStyle w:val="ab"/>
              <w:rPr>
                <w:rFonts w:ascii="微軟正黑體 Light" w:hAnsi="微軟正黑體 Light"/>
                <w:sz w:val="24"/>
                <w:szCs w:val="40"/>
              </w:rPr>
            </w:pPr>
            <w:sdt>
              <w:sdtPr>
                <w:rPr>
                  <w:rFonts w:ascii="微軟正黑體 Light" w:hAnsi="微軟正黑體 Light" w:hint="eastAsia"/>
                  <w:sz w:val="24"/>
                  <w:szCs w:val="40"/>
                </w:rPr>
                <w:id w:val="874574412"/>
                <w14:checkbox>
                  <w14:checked w14:val="1"/>
                  <w14:checkedState w14:val="2612" w14:font="MS Gothic"/>
                  <w14:uncheckedState w14:val="2610" w14:font="MS Gothic"/>
                </w14:checkbox>
              </w:sdtPr>
              <w:sdtEndPr/>
              <w:sdtContent>
                <w:r w:rsidR="00184AA3" w:rsidRPr="00FD6924">
                  <w:rPr>
                    <w:rFonts w:ascii="Segoe UI Symbol" w:hAnsi="Segoe UI Symbol" w:cs="Segoe UI Symbol"/>
                    <w:sz w:val="24"/>
                    <w:szCs w:val="40"/>
                  </w:rPr>
                  <w:t>☒</w:t>
                </w:r>
              </w:sdtContent>
            </w:sdt>
            <w:r w:rsidR="000D6415" w:rsidRPr="00FD6924">
              <w:rPr>
                <w:rFonts w:ascii="微軟正黑體 Light" w:hAnsi="微軟正黑體 Light" w:hint="eastAsia"/>
                <w:sz w:val="24"/>
                <w:szCs w:val="40"/>
              </w:rPr>
              <w:t>手冊</w:t>
            </w:r>
            <w:r w:rsidR="009B579B" w:rsidRPr="00FD6924">
              <w:rPr>
                <w:rFonts w:ascii="微軟正黑體 Light" w:hAnsi="微軟正黑體 Light" w:hint="eastAsia"/>
                <w:sz w:val="24"/>
                <w:szCs w:val="40"/>
              </w:rPr>
              <w:t>、準則</w:t>
            </w:r>
          </w:p>
          <w:p w14:paraId="1D03EAB0" w14:textId="1AFD3AF0" w:rsidR="000D6415" w:rsidRPr="00FD6924" w:rsidRDefault="00EF5E59" w:rsidP="00191ADA">
            <w:pPr>
              <w:pStyle w:val="ab"/>
              <w:rPr>
                <w:rFonts w:ascii="微軟正黑體 Light" w:hAnsi="微軟正黑體 Light"/>
                <w:sz w:val="24"/>
                <w:szCs w:val="40"/>
              </w:rPr>
            </w:pPr>
            <w:sdt>
              <w:sdtPr>
                <w:rPr>
                  <w:rFonts w:ascii="微軟正黑體 Light" w:hAnsi="微軟正黑體 Light" w:hint="eastAsia"/>
                  <w:sz w:val="24"/>
                  <w:szCs w:val="40"/>
                </w:rPr>
                <w:id w:val="-1867747514"/>
                <w14:checkbox>
                  <w14:checked w14:val="0"/>
                  <w14:checkedState w14:val="2612" w14:font="MS Gothic"/>
                  <w14:uncheckedState w14:val="2610" w14:font="MS Gothic"/>
                </w14:checkbox>
              </w:sdtPr>
              <w:sdtEndPr/>
              <w:sdtContent>
                <w:r w:rsidR="00D50D54" w:rsidRPr="00FD6924">
                  <w:rPr>
                    <w:rFonts w:ascii="Segoe UI Symbol" w:hAnsi="Segoe UI Symbol" w:cs="Segoe UI Symbol"/>
                    <w:sz w:val="24"/>
                    <w:szCs w:val="40"/>
                  </w:rPr>
                  <w:t>☐</w:t>
                </w:r>
              </w:sdtContent>
            </w:sdt>
            <w:r w:rsidR="000D6415" w:rsidRPr="00FD6924">
              <w:rPr>
                <w:rFonts w:ascii="微軟正黑體 Light" w:hAnsi="微軟正黑體 Light" w:hint="eastAsia"/>
                <w:sz w:val="24"/>
                <w:szCs w:val="40"/>
              </w:rPr>
              <w:t>程序書</w:t>
            </w:r>
          </w:p>
          <w:p w14:paraId="3A4F25F9" w14:textId="051A975C" w:rsidR="000D6415" w:rsidRPr="00FD6924" w:rsidRDefault="00EF5E59" w:rsidP="00191ADA">
            <w:pPr>
              <w:pStyle w:val="ab"/>
              <w:rPr>
                <w:rFonts w:ascii="微軟正黑體 Light" w:hAnsi="微軟正黑體 Light"/>
                <w:sz w:val="24"/>
                <w:szCs w:val="40"/>
              </w:rPr>
            </w:pPr>
            <w:sdt>
              <w:sdtPr>
                <w:rPr>
                  <w:rFonts w:ascii="微軟正黑體 Light" w:hAnsi="微軟正黑體 Light" w:hint="eastAsia"/>
                  <w:sz w:val="24"/>
                  <w:szCs w:val="40"/>
                </w:rPr>
                <w:id w:val="-1792974055"/>
                <w14:checkbox>
                  <w14:checked w14:val="0"/>
                  <w14:checkedState w14:val="2612" w14:font="MS Gothic"/>
                  <w14:uncheckedState w14:val="2610" w14:font="MS Gothic"/>
                </w14:checkbox>
              </w:sdtPr>
              <w:sdtEndPr/>
              <w:sdtContent>
                <w:r w:rsidR="000D6415" w:rsidRPr="00FD6924">
                  <w:rPr>
                    <w:rFonts w:ascii="Segoe UI Symbol" w:hAnsi="Segoe UI Symbol" w:cs="Segoe UI Symbol"/>
                    <w:sz w:val="24"/>
                    <w:szCs w:val="40"/>
                  </w:rPr>
                  <w:t>☐</w:t>
                </w:r>
              </w:sdtContent>
            </w:sdt>
            <w:r w:rsidR="000D6415" w:rsidRPr="00FD6924">
              <w:rPr>
                <w:rFonts w:ascii="微軟正黑體 Light" w:hAnsi="微軟正黑體 Light" w:hint="eastAsia"/>
                <w:sz w:val="24"/>
                <w:szCs w:val="40"/>
              </w:rPr>
              <w:t>作業</w:t>
            </w:r>
            <w:r w:rsidR="009B579B" w:rsidRPr="00FD6924">
              <w:rPr>
                <w:rFonts w:ascii="微軟正黑體 Light" w:hAnsi="微軟正黑體 Light" w:hint="eastAsia"/>
                <w:sz w:val="24"/>
                <w:szCs w:val="40"/>
              </w:rPr>
              <w:t>指南</w:t>
            </w:r>
          </w:p>
          <w:p w14:paraId="423B0A5F" w14:textId="78CA6CCD" w:rsidR="000D6415" w:rsidRPr="00FD6924" w:rsidRDefault="00EF5E59" w:rsidP="00191ADA">
            <w:pPr>
              <w:pStyle w:val="ab"/>
              <w:rPr>
                <w:rFonts w:ascii="微軟正黑體 Light" w:hAnsi="微軟正黑體 Light"/>
                <w:szCs w:val="32"/>
              </w:rPr>
            </w:pPr>
            <w:sdt>
              <w:sdtPr>
                <w:rPr>
                  <w:rFonts w:ascii="微軟正黑體 Light" w:hAnsi="微軟正黑體 Light" w:hint="eastAsia"/>
                  <w:sz w:val="24"/>
                  <w:szCs w:val="40"/>
                </w:rPr>
                <w:id w:val="230510175"/>
                <w14:checkbox>
                  <w14:checked w14:val="0"/>
                  <w14:checkedState w14:val="2612" w14:font="MS Gothic"/>
                  <w14:uncheckedState w14:val="2610" w14:font="MS Gothic"/>
                </w14:checkbox>
              </w:sdtPr>
              <w:sdtEndPr/>
              <w:sdtContent>
                <w:r w:rsidR="000D6415" w:rsidRPr="00FD6924">
                  <w:rPr>
                    <w:rFonts w:ascii="Segoe UI Symbol" w:hAnsi="Segoe UI Symbol" w:cs="Segoe UI Symbol"/>
                    <w:sz w:val="24"/>
                    <w:szCs w:val="40"/>
                  </w:rPr>
                  <w:t>☐</w:t>
                </w:r>
              </w:sdtContent>
            </w:sdt>
            <w:r w:rsidR="000D6415" w:rsidRPr="00FD6924">
              <w:rPr>
                <w:rFonts w:ascii="微軟正黑體 Light" w:hAnsi="微軟正黑體 Light" w:hint="eastAsia"/>
                <w:sz w:val="24"/>
                <w:szCs w:val="40"/>
              </w:rPr>
              <w:t>表單、紀錄</w:t>
            </w:r>
            <w:r w:rsidR="00293DD8" w:rsidRPr="00FD6924">
              <w:rPr>
                <w:rFonts w:ascii="微軟正黑體 Light" w:hAnsi="微軟正黑體 Light" w:hint="eastAsia"/>
                <w:sz w:val="24"/>
                <w:szCs w:val="40"/>
              </w:rPr>
              <w:t>、圖表</w:t>
            </w:r>
          </w:p>
        </w:tc>
      </w:tr>
      <w:tr w:rsidR="005C4D16" w:rsidRPr="00FD6924" w14:paraId="1725223B" w14:textId="77777777" w:rsidTr="005C4D16">
        <w:trPr>
          <w:trHeight w:val="850"/>
        </w:trPr>
        <w:tc>
          <w:tcPr>
            <w:tcW w:w="1980" w:type="dxa"/>
            <w:tcBorders>
              <w:top w:val="nil"/>
              <w:left w:val="nil"/>
              <w:bottom w:val="single" w:sz="4" w:space="0" w:color="auto"/>
              <w:right w:val="nil"/>
            </w:tcBorders>
            <w:vAlign w:val="center"/>
          </w:tcPr>
          <w:p w14:paraId="0D8F7E53" w14:textId="77777777" w:rsidR="00CD22DB" w:rsidRPr="00FD6924" w:rsidRDefault="00CD22DB" w:rsidP="00191ADA">
            <w:pPr>
              <w:pStyle w:val="ab"/>
              <w:rPr>
                <w:rFonts w:ascii="微軟正黑體 Light" w:hAnsi="微軟正黑體 Light"/>
                <w:szCs w:val="36"/>
              </w:rPr>
            </w:pPr>
            <w:r w:rsidRPr="00FD6924">
              <w:rPr>
                <w:rFonts w:ascii="微軟正黑體 Light" w:hAnsi="微軟正黑體 Light" w:hint="eastAsia"/>
                <w:szCs w:val="36"/>
              </w:rPr>
              <w:t>制定者</w:t>
            </w:r>
          </w:p>
          <w:p w14:paraId="049A1E3F" w14:textId="2F65973A" w:rsidR="00162D2F" w:rsidRPr="00FD6924" w:rsidRDefault="00162D2F" w:rsidP="00191ADA">
            <w:pPr>
              <w:pStyle w:val="ab"/>
              <w:rPr>
                <w:rFonts w:ascii="微軟正黑體 Light" w:hAnsi="微軟正黑體 Light"/>
                <w:szCs w:val="36"/>
              </w:rPr>
            </w:pPr>
            <w:r w:rsidRPr="00FD6924">
              <w:rPr>
                <w:rFonts w:ascii="微軟正黑體 Light" w:hAnsi="微軟正黑體 Light" w:hint="eastAsia"/>
                <w:szCs w:val="24"/>
              </w:rPr>
              <w:t>A</w:t>
            </w:r>
            <w:r w:rsidRPr="00FD6924">
              <w:rPr>
                <w:rFonts w:ascii="微軟正黑體 Light" w:hAnsi="微軟正黑體 Light"/>
                <w:szCs w:val="24"/>
              </w:rPr>
              <w:t>uthor</w:t>
            </w:r>
          </w:p>
        </w:tc>
        <w:tc>
          <w:tcPr>
            <w:tcW w:w="3118" w:type="dxa"/>
            <w:tcBorders>
              <w:top w:val="nil"/>
              <w:left w:val="nil"/>
              <w:bottom w:val="single" w:sz="4" w:space="0" w:color="auto"/>
              <w:right w:val="nil"/>
            </w:tcBorders>
            <w:vAlign w:val="center"/>
          </w:tcPr>
          <w:p w14:paraId="27870DBC" w14:textId="32524C5F" w:rsidR="00CD22DB" w:rsidRPr="00FD6924" w:rsidRDefault="00EF5E59" w:rsidP="001F6646">
            <w:pPr>
              <w:pStyle w:val="ab"/>
              <w:jc w:val="center"/>
              <w:rPr>
                <w:rFonts w:ascii="微軟正黑體 Light" w:hAnsi="微軟正黑體 Light"/>
                <w:szCs w:val="36"/>
              </w:rPr>
            </w:pPr>
            <w:r>
              <w:rPr>
                <w:rFonts w:ascii="微軟正黑體 Light" w:hAnsi="微軟正黑體 Light" w:hint="eastAsia"/>
                <w:szCs w:val="36"/>
              </w:rPr>
              <w:t>蔡家瑋</w:t>
            </w:r>
          </w:p>
        </w:tc>
        <w:tc>
          <w:tcPr>
            <w:tcW w:w="1985" w:type="dxa"/>
            <w:tcBorders>
              <w:top w:val="nil"/>
              <w:left w:val="nil"/>
              <w:bottom w:val="single" w:sz="4" w:space="0" w:color="auto"/>
              <w:right w:val="nil"/>
            </w:tcBorders>
            <w:vAlign w:val="center"/>
          </w:tcPr>
          <w:p w14:paraId="29205729" w14:textId="77777777" w:rsidR="00CD22DB" w:rsidRPr="00FD6924" w:rsidRDefault="00CD22DB" w:rsidP="00191ADA">
            <w:pPr>
              <w:pStyle w:val="ab"/>
              <w:rPr>
                <w:rFonts w:ascii="微軟正黑體 Light" w:hAnsi="微軟正黑體 Light"/>
                <w:szCs w:val="36"/>
              </w:rPr>
            </w:pPr>
            <w:r w:rsidRPr="00FD6924">
              <w:rPr>
                <w:rFonts w:ascii="微軟正黑體 Light" w:hAnsi="微軟正黑體 Light" w:hint="eastAsia"/>
                <w:szCs w:val="36"/>
              </w:rPr>
              <w:t>制定日期</w:t>
            </w:r>
          </w:p>
          <w:p w14:paraId="0326BDA4" w14:textId="4591B647" w:rsidR="00C85570" w:rsidRPr="00FD6924" w:rsidRDefault="00C85570" w:rsidP="00191ADA">
            <w:pPr>
              <w:pStyle w:val="ab"/>
              <w:rPr>
                <w:rFonts w:ascii="微軟正黑體 Light" w:hAnsi="微軟正黑體 Light"/>
                <w:szCs w:val="36"/>
              </w:rPr>
            </w:pPr>
            <w:r w:rsidRPr="00FD6924">
              <w:rPr>
                <w:rFonts w:ascii="微軟正黑體 Light" w:hAnsi="微軟正黑體 Light" w:hint="eastAsia"/>
                <w:szCs w:val="24"/>
              </w:rPr>
              <w:t>D</w:t>
            </w:r>
            <w:r w:rsidRPr="00FD6924">
              <w:rPr>
                <w:rFonts w:ascii="微軟正黑體 Light" w:hAnsi="微軟正黑體 Light"/>
                <w:szCs w:val="24"/>
              </w:rPr>
              <w:t>ate</w:t>
            </w:r>
            <w:r w:rsidR="00884C41" w:rsidRPr="00FD6924">
              <w:rPr>
                <w:rFonts w:ascii="微軟正黑體 Light" w:hAnsi="微軟正黑體 Light"/>
                <w:szCs w:val="24"/>
              </w:rPr>
              <w:t xml:space="preserve"> of Creation</w:t>
            </w:r>
          </w:p>
        </w:tc>
        <w:tc>
          <w:tcPr>
            <w:tcW w:w="3260" w:type="dxa"/>
            <w:gridSpan w:val="2"/>
            <w:tcBorders>
              <w:top w:val="nil"/>
              <w:left w:val="nil"/>
              <w:bottom w:val="single" w:sz="4" w:space="0" w:color="auto"/>
              <w:right w:val="nil"/>
            </w:tcBorders>
            <w:vAlign w:val="center"/>
          </w:tcPr>
          <w:p w14:paraId="16FA308C" w14:textId="6C4748BC" w:rsidR="00CD22DB" w:rsidRPr="00FD6924" w:rsidRDefault="000F2014" w:rsidP="00191ADA">
            <w:pPr>
              <w:pStyle w:val="ab"/>
              <w:rPr>
                <w:rFonts w:ascii="微軟正黑體 Light" w:hAnsi="微軟正黑體 Light"/>
                <w:szCs w:val="36"/>
              </w:rPr>
            </w:pPr>
            <w:r>
              <w:rPr>
                <w:rFonts w:ascii="微軟正黑體 Light" w:hAnsi="微軟正黑體 Light" w:hint="eastAsia"/>
                <w:szCs w:val="36"/>
              </w:rPr>
              <w:t>2024/9/19</w:t>
            </w:r>
          </w:p>
        </w:tc>
      </w:tr>
      <w:tr w:rsidR="005C4D16" w:rsidRPr="00FD6924" w14:paraId="4FE0C46D" w14:textId="77777777" w:rsidTr="005C4D16">
        <w:trPr>
          <w:trHeight w:val="850"/>
        </w:trPr>
        <w:tc>
          <w:tcPr>
            <w:tcW w:w="1980" w:type="dxa"/>
            <w:tcBorders>
              <w:top w:val="nil"/>
              <w:left w:val="nil"/>
              <w:bottom w:val="single" w:sz="4" w:space="0" w:color="auto"/>
              <w:right w:val="nil"/>
            </w:tcBorders>
            <w:vAlign w:val="center"/>
          </w:tcPr>
          <w:p w14:paraId="025928DE" w14:textId="77777777" w:rsidR="00CD22DB" w:rsidRPr="00FD6924" w:rsidRDefault="00CD22DB" w:rsidP="00191ADA">
            <w:pPr>
              <w:pStyle w:val="ab"/>
              <w:rPr>
                <w:rFonts w:ascii="微軟正黑體 Light" w:hAnsi="微軟正黑體 Light"/>
                <w:szCs w:val="36"/>
              </w:rPr>
            </w:pPr>
            <w:r w:rsidRPr="00FD6924">
              <w:rPr>
                <w:rFonts w:ascii="微軟正黑體 Light" w:hAnsi="微軟正黑體 Light" w:hint="eastAsia"/>
                <w:szCs w:val="36"/>
              </w:rPr>
              <w:t>審核者</w:t>
            </w:r>
          </w:p>
          <w:p w14:paraId="68DF24CB" w14:textId="3B521BF9" w:rsidR="00162D2F" w:rsidRPr="00FD6924" w:rsidRDefault="00162D2F" w:rsidP="00191ADA">
            <w:pPr>
              <w:pStyle w:val="ab"/>
              <w:rPr>
                <w:rFonts w:ascii="微軟正黑體 Light" w:hAnsi="微軟正黑體 Light"/>
                <w:szCs w:val="36"/>
              </w:rPr>
            </w:pPr>
            <w:r w:rsidRPr="00FD6924">
              <w:rPr>
                <w:rFonts w:ascii="微軟正黑體 Light" w:hAnsi="微軟正黑體 Light" w:hint="eastAsia"/>
                <w:szCs w:val="24"/>
              </w:rPr>
              <w:t>R</w:t>
            </w:r>
            <w:r w:rsidRPr="00FD6924">
              <w:rPr>
                <w:rFonts w:ascii="微軟正黑體 Light" w:hAnsi="微軟正黑體 Light"/>
                <w:szCs w:val="24"/>
              </w:rPr>
              <w:t>evi</w:t>
            </w:r>
            <w:r w:rsidR="00F6511B" w:rsidRPr="00FD6924">
              <w:rPr>
                <w:rFonts w:ascii="微軟正黑體 Light" w:hAnsi="微軟正黑體 Light" w:hint="eastAsia"/>
                <w:szCs w:val="24"/>
              </w:rPr>
              <w:t>e</w:t>
            </w:r>
            <w:r w:rsidR="00F6511B" w:rsidRPr="00FD6924">
              <w:rPr>
                <w:rFonts w:ascii="微軟正黑體 Light" w:hAnsi="微軟正黑體 Light"/>
                <w:szCs w:val="24"/>
              </w:rPr>
              <w:t>wer</w:t>
            </w:r>
          </w:p>
        </w:tc>
        <w:tc>
          <w:tcPr>
            <w:tcW w:w="3118" w:type="dxa"/>
            <w:tcBorders>
              <w:top w:val="nil"/>
              <w:left w:val="nil"/>
              <w:bottom w:val="single" w:sz="4" w:space="0" w:color="auto"/>
              <w:right w:val="nil"/>
            </w:tcBorders>
            <w:vAlign w:val="center"/>
          </w:tcPr>
          <w:p w14:paraId="53936127" w14:textId="723D90B5" w:rsidR="00CD22DB" w:rsidRPr="00FD6924" w:rsidRDefault="00EF5E59" w:rsidP="00307B5D">
            <w:pPr>
              <w:pStyle w:val="ab"/>
              <w:jc w:val="center"/>
              <w:rPr>
                <w:rFonts w:ascii="微軟正黑體 Light" w:hAnsi="微軟正黑體 Light"/>
                <w:szCs w:val="36"/>
              </w:rPr>
            </w:pPr>
            <w:r>
              <w:rPr>
                <w:rFonts w:ascii="微軟正黑體 Light" w:hAnsi="微軟正黑體 Light" w:hint="eastAsia"/>
                <w:szCs w:val="36"/>
              </w:rPr>
              <w:t>巫宗麟</w:t>
            </w:r>
          </w:p>
        </w:tc>
        <w:tc>
          <w:tcPr>
            <w:tcW w:w="1985" w:type="dxa"/>
            <w:tcBorders>
              <w:top w:val="nil"/>
              <w:left w:val="nil"/>
              <w:bottom w:val="single" w:sz="4" w:space="0" w:color="auto"/>
              <w:right w:val="nil"/>
            </w:tcBorders>
            <w:vAlign w:val="center"/>
          </w:tcPr>
          <w:p w14:paraId="73813CA4" w14:textId="77777777" w:rsidR="00CD22DB" w:rsidRPr="00FD6924" w:rsidRDefault="00CD22DB" w:rsidP="00191ADA">
            <w:pPr>
              <w:pStyle w:val="ab"/>
              <w:rPr>
                <w:rFonts w:ascii="微軟正黑體 Light" w:hAnsi="微軟正黑體 Light"/>
                <w:szCs w:val="36"/>
              </w:rPr>
            </w:pPr>
            <w:r w:rsidRPr="00FD6924">
              <w:rPr>
                <w:rFonts w:ascii="微軟正黑體 Light" w:hAnsi="微軟正黑體 Light" w:hint="eastAsia"/>
                <w:szCs w:val="36"/>
              </w:rPr>
              <w:t>審核日期</w:t>
            </w:r>
          </w:p>
          <w:p w14:paraId="5802F41A" w14:textId="5983189E" w:rsidR="00C85570" w:rsidRPr="00FD6924" w:rsidRDefault="00C85570" w:rsidP="00191ADA">
            <w:pPr>
              <w:pStyle w:val="ab"/>
              <w:rPr>
                <w:rFonts w:ascii="微軟正黑體 Light" w:hAnsi="微軟正黑體 Light"/>
                <w:szCs w:val="36"/>
              </w:rPr>
            </w:pPr>
            <w:r w:rsidRPr="00FD6924">
              <w:rPr>
                <w:rFonts w:ascii="微軟正黑體 Light" w:hAnsi="微軟正黑體 Light" w:hint="eastAsia"/>
                <w:szCs w:val="24"/>
              </w:rPr>
              <w:t>D</w:t>
            </w:r>
            <w:r w:rsidRPr="00FD6924">
              <w:rPr>
                <w:rFonts w:ascii="微軟正黑體 Light" w:hAnsi="微軟正黑體 Light"/>
                <w:szCs w:val="24"/>
              </w:rPr>
              <w:t>ate</w:t>
            </w:r>
            <w:r w:rsidR="00884C41" w:rsidRPr="00FD6924">
              <w:rPr>
                <w:rFonts w:ascii="微軟正黑體 Light" w:hAnsi="微軟正黑體 Light"/>
                <w:szCs w:val="24"/>
              </w:rPr>
              <w:t xml:space="preserve"> of Review</w:t>
            </w:r>
          </w:p>
        </w:tc>
        <w:tc>
          <w:tcPr>
            <w:tcW w:w="3260" w:type="dxa"/>
            <w:gridSpan w:val="2"/>
            <w:tcBorders>
              <w:top w:val="nil"/>
              <w:left w:val="nil"/>
              <w:bottom w:val="single" w:sz="4" w:space="0" w:color="auto"/>
              <w:right w:val="nil"/>
            </w:tcBorders>
            <w:vAlign w:val="center"/>
          </w:tcPr>
          <w:p w14:paraId="41C8D002" w14:textId="1B9F3870" w:rsidR="00CD22DB" w:rsidRPr="00FD6924" w:rsidRDefault="000F2014" w:rsidP="00191ADA">
            <w:pPr>
              <w:pStyle w:val="ab"/>
              <w:rPr>
                <w:rFonts w:ascii="微軟正黑體 Light" w:hAnsi="微軟正黑體 Light"/>
                <w:szCs w:val="36"/>
              </w:rPr>
            </w:pPr>
            <w:r>
              <w:rPr>
                <w:rFonts w:ascii="微軟正黑體 Light" w:hAnsi="微軟正黑體 Light" w:hint="eastAsia"/>
                <w:szCs w:val="36"/>
              </w:rPr>
              <w:t>2024/10/5</w:t>
            </w:r>
          </w:p>
        </w:tc>
      </w:tr>
      <w:tr w:rsidR="005C4D16" w:rsidRPr="00FD6924" w14:paraId="2EC6BD6B" w14:textId="77777777" w:rsidTr="005C4D16">
        <w:trPr>
          <w:trHeight w:val="850"/>
        </w:trPr>
        <w:tc>
          <w:tcPr>
            <w:tcW w:w="1980" w:type="dxa"/>
            <w:tcBorders>
              <w:top w:val="nil"/>
              <w:left w:val="nil"/>
              <w:bottom w:val="single" w:sz="4" w:space="0" w:color="auto"/>
              <w:right w:val="nil"/>
            </w:tcBorders>
            <w:vAlign w:val="center"/>
          </w:tcPr>
          <w:p w14:paraId="6D3C5D93" w14:textId="77777777" w:rsidR="00CD22DB" w:rsidRPr="00FD6924" w:rsidRDefault="00CD22DB" w:rsidP="00191ADA">
            <w:pPr>
              <w:pStyle w:val="ab"/>
              <w:rPr>
                <w:rFonts w:ascii="微軟正黑體 Light" w:hAnsi="微軟正黑體 Light"/>
                <w:szCs w:val="36"/>
              </w:rPr>
            </w:pPr>
          </w:p>
        </w:tc>
        <w:tc>
          <w:tcPr>
            <w:tcW w:w="3118" w:type="dxa"/>
            <w:tcBorders>
              <w:top w:val="nil"/>
              <w:left w:val="nil"/>
              <w:bottom w:val="single" w:sz="4" w:space="0" w:color="auto"/>
              <w:right w:val="nil"/>
            </w:tcBorders>
            <w:vAlign w:val="center"/>
          </w:tcPr>
          <w:p w14:paraId="3FDED314" w14:textId="77777777" w:rsidR="00CD22DB" w:rsidRPr="00FD6924" w:rsidRDefault="00CD22DB" w:rsidP="00307B5D">
            <w:pPr>
              <w:pStyle w:val="ab"/>
              <w:jc w:val="center"/>
              <w:rPr>
                <w:rFonts w:ascii="微軟正黑體 Light" w:hAnsi="微軟正黑體 Light"/>
                <w:szCs w:val="36"/>
              </w:rPr>
            </w:pPr>
          </w:p>
        </w:tc>
        <w:tc>
          <w:tcPr>
            <w:tcW w:w="1985" w:type="dxa"/>
            <w:tcBorders>
              <w:top w:val="nil"/>
              <w:left w:val="nil"/>
              <w:bottom w:val="single" w:sz="4" w:space="0" w:color="auto"/>
              <w:right w:val="nil"/>
            </w:tcBorders>
            <w:vAlign w:val="center"/>
          </w:tcPr>
          <w:p w14:paraId="434B4A70" w14:textId="77777777" w:rsidR="00CD22DB" w:rsidRPr="00FD6924" w:rsidRDefault="00CD22DB" w:rsidP="00191ADA">
            <w:pPr>
              <w:pStyle w:val="ab"/>
              <w:rPr>
                <w:rFonts w:ascii="微軟正黑體 Light" w:hAnsi="微軟正黑體 Light"/>
                <w:szCs w:val="36"/>
              </w:rPr>
            </w:pPr>
            <w:r w:rsidRPr="00FD6924">
              <w:rPr>
                <w:rFonts w:ascii="微軟正黑體 Light" w:hAnsi="微軟正黑體 Light" w:hint="eastAsia"/>
                <w:szCs w:val="36"/>
              </w:rPr>
              <w:t>審核日期</w:t>
            </w:r>
          </w:p>
          <w:p w14:paraId="625477B6" w14:textId="631368C2" w:rsidR="00C85570" w:rsidRPr="00FD6924" w:rsidRDefault="00884C41" w:rsidP="00191ADA">
            <w:pPr>
              <w:pStyle w:val="ab"/>
              <w:rPr>
                <w:rFonts w:ascii="微軟正黑體 Light" w:hAnsi="微軟正黑體 Light"/>
                <w:szCs w:val="36"/>
              </w:rPr>
            </w:pPr>
            <w:r w:rsidRPr="00FD6924">
              <w:rPr>
                <w:rFonts w:ascii="微軟正黑體 Light" w:hAnsi="微軟正黑體 Light" w:hint="eastAsia"/>
                <w:szCs w:val="24"/>
              </w:rPr>
              <w:t>D</w:t>
            </w:r>
            <w:r w:rsidRPr="00FD6924">
              <w:rPr>
                <w:rFonts w:ascii="微軟正黑體 Light" w:hAnsi="微軟正黑體 Light"/>
                <w:szCs w:val="24"/>
              </w:rPr>
              <w:t>ate of Review</w:t>
            </w:r>
          </w:p>
        </w:tc>
        <w:tc>
          <w:tcPr>
            <w:tcW w:w="3260" w:type="dxa"/>
            <w:gridSpan w:val="2"/>
            <w:tcBorders>
              <w:top w:val="nil"/>
              <w:left w:val="nil"/>
              <w:bottom w:val="single" w:sz="4" w:space="0" w:color="auto"/>
              <w:right w:val="nil"/>
            </w:tcBorders>
            <w:vAlign w:val="center"/>
          </w:tcPr>
          <w:p w14:paraId="4917BD52" w14:textId="77777777" w:rsidR="00CD22DB" w:rsidRPr="00FD6924" w:rsidRDefault="00CD22DB" w:rsidP="00191ADA">
            <w:pPr>
              <w:pStyle w:val="ab"/>
              <w:rPr>
                <w:rFonts w:ascii="微軟正黑體 Light" w:hAnsi="微軟正黑體 Light"/>
                <w:szCs w:val="36"/>
              </w:rPr>
            </w:pPr>
          </w:p>
        </w:tc>
      </w:tr>
      <w:tr w:rsidR="005C4D16" w:rsidRPr="00FD6924" w14:paraId="6B8C1404" w14:textId="77777777" w:rsidTr="005C4D16">
        <w:trPr>
          <w:trHeight w:val="850"/>
        </w:trPr>
        <w:tc>
          <w:tcPr>
            <w:tcW w:w="1980" w:type="dxa"/>
            <w:tcBorders>
              <w:top w:val="nil"/>
              <w:left w:val="nil"/>
              <w:bottom w:val="single" w:sz="4" w:space="0" w:color="auto"/>
              <w:right w:val="nil"/>
            </w:tcBorders>
            <w:vAlign w:val="center"/>
          </w:tcPr>
          <w:p w14:paraId="5FAEC68A" w14:textId="77777777" w:rsidR="00CD22DB" w:rsidRPr="00FD6924" w:rsidRDefault="00CD22DB" w:rsidP="00191ADA">
            <w:pPr>
              <w:pStyle w:val="ab"/>
              <w:rPr>
                <w:rFonts w:ascii="微軟正黑體 Light" w:hAnsi="微軟正黑體 Light"/>
                <w:szCs w:val="36"/>
              </w:rPr>
            </w:pPr>
          </w:p>
        </w:tc>
        <w:tc>
          <w:tcPr>
            <w:tcW w:w="3118" w:type="dxa"/>
            <w:tcBorders>
              <w:top w:val="nil"/>
              <w:left w:val="nil"/>
              <w:bottom w:val="single" w:sz="4" w:space="0" w:color="auto"/>
              <w:right w:val="nil"/>
            </w:tcBorders>
            <w:vAlign w:val="center"/>
          </w:tcPr>
          <w:p w14:paraId="4F038841" w14:textId="77777777" w:rsidR="00CD22DB" w:rsidRPr="00FD6924" w:rsidRDefault="00CD22DB" w:rsidP="00307B5D">
            <w:pPr>
              <w:pStyle w:val="ab"/>
              <w:jc w:val="center"/>
              <w:rPr>
                <w:rFonts w:ascii="微軟正黑體 Light" w:hAnsi="微軟正黑體 Light"/>
                <w:szCs w:val="36"/>
              </w:rPr>
            </w:pPr>
          </w:p>
        </w:tc>
        <w:tc>
          <w:tcPr>
            <w:tcW w:w="1985" w:type="dxa"/>
            <w:tcBorders>
              <w:top w:val="nil"/>
              <w:left w:val="nil"/>
              <w:bottom w:val="single" w:sz="4" w:space="0" w:color="auto"/>
              <w:right w:val="nil"/>
            </w:tcBorders>
            <w:vAlign w:val="center"/>
          </w:tcPr>
          <w:p w14:paraId="22EFE1D6" w14:textId="77777777" w:rsidR="00CD22DB" w:rsidRPr="00FD6924" w:rsidRDefault="00CD22DB" w:rsidP="00191ADA">
            <w:pPr>
              <w:pStyle w:val="ab"/>
              <w:rPr>
                <w:rFonts w:ascii="微軟正黑體 Light" w:hAnsi="微軟正黑體 Light"/>
                <w:szCs w:val="36"/>
              </w:rPr>
            </w:pPr>
            <w:r w:rsidRPr="00FD6924">
              <w:rPr>
                <w:rFonts w:ascii="微軟正黑體 Light" w:hAnsi="微軟正黑體 Light" w:hint="eastAsia"/>
                <w:szCs w:val="36"/>
              </w:rPr>
              <w:t>審核日期</w:t>
            </w:r>
          </w:p>
          <w:p w14:paraId="558F0393" w14:textId="31AC5ED8" w:rsidR="00C85570" w:rsidRPr="00FD6924" w:rsidRDefault="00884C41" w:rsidP="00191ADA">
            <w:pPr>
              <w:pStyle w:val="ab"/>
              <w:rPr>
                <w:rFonts w:ascii="微軟正黑體 Light" w:hAnsi="微軟正黑體 Light"/>
                <w:szCs w:val="36"/>
              </w:rPr>
            </w:pPr>
            <w:r w:rsidRPr="00FD6924">
              <w:rPr>
                <w:rFonts w:ascii="微軟正黑體 Light" w:hAnsi="微軟正黑體 Light" w:hint="eastAsia"/>
                <w:szCs w:val="24"/>
              </w:rPr>
              <w:t>D</w:t>
            </w:r>
            <w:r w:rsidRPr="00FD6924">
              <w:rPr>
                <w:rFonts w:ascii="微軟正黑體 Light" w:hAnsi="微軟正黑體 Light"/>
                <w:szCs w:val="24"/>
              </w:rPr>
              <w:t>ate of Review</w:t>
            </w:r>
          </w:p>
        </w:tc>
        <w:tc>
          <w:tcPr>
            <w:tcW w:w="3260" w:type="dxa"/>
            <w:gridSpan w:val="2"/>
            <w:tcBorders>
              <w:top w:val="nil"/>
              <w:left w:val="nil"/>
              <w:bottom w:val="single" w:sz="4" w:space="0" w:color="auto"/>
              <w:right w:val="nil"/>
            </w:tcBorders>
            <w:vAlign w:val="center"/>
          </w:tcPr>
          <w:p w14:paraId="226082F1" w14:textId="77777777" w:rsidR="00CD22DB" w:rsidRPr="00FD6924" w:rsidRDefault="00CD22DB" w:rsidP="00191ADA">
            <w:pPr>
              <w:pStyle w:val="ab"/>
              <w:rPr>
                <w:rFonts w:ascii="微軟正黑體 Light" w:hAnsi="微軟正黑體 Light"/>
                <w:szCs w:val="36"/>
              </w:rPr>
            </w:pPr>
          </w:p>
        </w:tc>
      </w:tr>
      <w:tr w:rsidR="005C4D16" w:rsidRPr="00FD6924" w14:paraId="0F8A1887" w14:textId="77777777" w:rsidTr="005C4D16">
        <w:trPr>
          <w:trHeight w:val="850"/>
        </w:trPr>
        <w:tc>
          <w:tcPr>
            <w:tcW w:w="1980" w:type="dxa"/>
            <w:tcBorders>
              <w:top w:val="nil"/>
              <w:left w:val="nil"/>
              <w:bottom w:val="single" w:sz="4" w:space="0" w:color="auto"/>
              <w:right w:val="nil"/>
            </w:tcBorders>
            <w:vAlign w:val="center"/>
          </w:tcPr>
          <w:p w14:paraId="43D71716" w14:textId="77777777" w:rsidR="00CD22DB" w:rsidRPr="00FD6924" w:rsidRDefault="00CD22DB" w:rsidP="00191ADA">
            <w:pPr>
              <w:pStyle w:val="ab"/>
              <w:rPr>
                <w:rFonts w:ascii="微軟正黑體 Light" w:hAnsi="微軟正黑體 Light"/>
                <w:szCs w:val="36"/>
              </w:rPr>
            </w:pPr>
            <w:r w:rsidRPr="00FD6924">
              <w:rPr>
                <w:rFonts w:ascii="微軟正黑體 Light" w:hAnsi="微軟正黑體 Light" w:hint="eastAsia"/>
                <w:szCs w:val="36"/>
              </w:rPr>
              <w:t>核准者</w:t>
            </w:r>
          </w:p>
          <w:p w14:paraId="707897C8" w14:textId="25C8B7D8" w:rsidR="00F6511B" w:rsidRPr="00FD6924" w:rsidRDefault="00F6511B" w:rsidP="00191ADA">
            <w:pPr>
              <w:pStyle w:val="ab"/>
              <w:rPr>
                <w:rFonts w:ascii="微軟正黑體 Light" w:hAnsi="微軟正黑體 Light"/>
                <w:szCs w:val="24"/>
              </w:rPr>
            </w:pPr>
            <w:r w:rsidRPr="00FD6924">
              <w:rPr>
                <w:rFonts w:ascii="微軟正黑體 Light" w:hAnsi="微軟正黑體 Light" w:hint="eastAsia"/>
                <w:szCs w:val="24"/>
              </w:rPr>
              <w:t>A</w:t>
            </w:r>
            <w:r w:rsidRPr="00FD6924">
              <w:rPr>
                <w:rFonts w:ascii="微軟正黑體 Light" w:hAnsi="微軟正黑體 Light"/>
                <w:szCs w:val="24"/>
              </w:rPr>
              <w:t>p</w:t>
            </w:r>
            <w:r w:rsidR="00E32D30" w:rsidRPr="00FD6924">
              <w:rPr>
                <w:rFonts w:ascii="微軟正黑體 Light" w:hAnsi="微軟正黑體 Light"/>
                <w:szCs w:val="24"/>
              </w:rPr>
              <w:t>prove</w:t>
            </w:r>
            <w:r w:rsidR="006C73E7" w:rsidRPr="00FD6924">
              <w:rPr>
                <w:rFonts w:ascii="微軟正黑體 Light" w:hAnsi="微軟正黑體 Light"/>
                <w:szCs w:val="24"/>
              </w:rPr>
              <w:t>d</w:t>
            </w:r>
            <w:r w:rsidR="00E32D30" w:rsidRPr="00FD6924">
              <w:rPr>
                <w:rFonts w:ascii="微軟正黑體 Light" w:hAnsi="微軟正黑體 Light"/>
                <w:szCs w:val="24"/>
              </w:rPr>
              <w:t xml:space="preserve"> by</w:t>
            </w:r>
          </w:p>
        </w:tc>
        <w:tc>
          <w:tcPr>
            <w:tcW w:w="3118" w:type="dxa"/>
            <w:tcBorders>
              <w:top w:val="nil"/>
              <w:left w:val="nil"/>
              <w:bottom w:val="single" w:sz="4" w:space="0" w:color="auto"/>
              <w:right w:val="nil"/>
            </w:tcBorders>
            <w:vAlign w:val="center"/>
          </w:tcPr>
          <w:p w14:paraId="5D63C0FA" w14:textId="729467F2" w:rsidR="00CD22DB" w:rsidRPr="00FD6924" w:rsidRDefault="00EF5E59" w:rsidP="00307B5D">
            <w:pPr>
              <w:pStyle w:val="ab"/>
              <w:jc w:val="center"/>
              <w:rPr>
                <w:rFonts w:ascii="微軟正黑體 Light" w:hAnsi="微軟正黑體 Light"/>
                <w:szCs w:val="36"/>
              </w:rPr>
            </w:pPr>
            <w:r>
              <w:rPr>
                <w:rFonts w:ascii="微軟正黑體 Light" w:hAnsi="微軟正黑體 Light" w:hint="eastAsia"/>
                <w:szCs w:val="36"/>
              </w:rPr>
              <w:t>巫宗麟</w:t>
            </w:r>
          </w:p>
        </w:tc>
        <w:tc>
          <w:tcPr>
            <w:tcW w:w="1985" w:type="dxa"/>
            <w:tcBorders>
              <w:top w:val="nil"/>
              <w:left w:val="nil"/>
              <w:bottom w:val="single" w:sz="4" w:space="0" w:color="auto"/>
              <w:right w:val="nil"/>
            </w:tcBorders>
            <w:vAlign w:val="center"/>
          </w:tcPr>
          <w:p w14:paraId="4E570B89" w14:textId="77777777" w:rsidR="00CD22DB" w:rsidRPr="00FD6924" w:rsidRDefault="00CD22DB" w:rsidP="00191ADA">
            <w:pPr>
              <w:pStyle w:val="ab"/>
              <w:rPr>
                <w:rFonts w:ascii="微軟正黑體 Light" w:hAnsi="微軟正黑體 Light"/>
                <w:szCs w:val="36"/>
              </w:rPr>
            </w:pPr>
            <w:r w:rsidRPr="00FD6924">
              <w:rPr>
                <w:rFonts w:ascii="微軟正黑體 Light" w:hAnsi="微軟正黑體 Light" w:hint="eastAsia"/>
                <w:szCs w:val="36"/>
              </w:rPr>
              <w:t>核准日期</w:t>
            </w:r>
          </w:p>
          <w:p w14:paraId="56EF1142" w14:textId="6B105BB7" w:rsidR="00C85570" w:rsidRPr="00FD6924" w:rsidRDefault="00C85570" w:rsidP="00191ADA">
            <w:pPr>
              <w:pStyle w:val="ab"/>
              <w:rPr>
                <w:rFonts w:ascii="微軟正黑體 Light" w:hAnsi="微軟正黑體 Light"/>
                <w:szCs w:val="36"/>
              </w:rPr>
            </w:pPr>
            <w:r w:rsidRPr="00FD6924">
              <w:rPr>
                <w:rFonts w:ascii="微軟正黑體 Light" w:hAnsi="微軟正黑體 Light" w:hint="eastAsia"/>
                <w:szCs w:val="24"/>
              </w:rPr>
              <w:t>D</w:t>
            </w:r>
            <w:r w:rsidRPr="00FD6924">
              <w:rPr>
                <w:rFonts w:ascii="微軟正黑體 Light" w:hAnsi="微軟正黑體 Light"/>
                <w:szCs w:val="24"/>
              </w:rPr>
              <w:t>ate</w:t>
            </w:r>
            <w:r w:rsidR="00B74485" w:rsidRPr="00FD6924">
              <w:rPr>
                <w:rFonts w:ascii="微軟正黑體 Light" w:hAnsi="微軟正黑體 Light"/>
                <w:szCs w:val="24"/>
              </w:rPr>
              <w:t xml:space="preserve"> of Approval</w:t>
            </w:r>
          </w:p>
        </w:tc>
        <w:tc>
          <w:tcPr>
            <w:tcW w:w="3260" w:type="dxa"/>
            <w:gridSpan w:val="2"/>
            <w:tcBorders>
              <w:top w:val="nil"/>
              <w:left w:val="nil"/>
              <w:bottom w:val="single" w:sz="4" w:space="0" w:color="auto"/>
              <w:right w:val="nil"/>
            </w:tcBorders>
            <w:vAlign w:val="center"/>
          </w:tcPr>
          <w:p w14:paraId="441FB5B1" w14:textId="1D1F05A1" w:rsidR="00CD22DB" w:rsidRPr="00FD6924" w:rsidRDefault="000F2014" w:rsidP="00191ADA">
            <w:pPr>
              <w:pStyle w:val="ab"/>
              <w:rPr>
                <w:rFonts w:ascii="微軟正黑體 Light" w:hAnsi="微軟正黑體 Light"/>
                <w:szCs w:val="36"/>
              </w:rPr>
            </w:pPr>
            <w:r>
              <w:rPr>
                <w:rFonts w:ascii="微軟正黑體 Light" w:hAnsi="微軟正黑體 Light" w:hint="eastAsia"/>
                <w:szCs w:val="36"/>
              </w:rPr>
              <w:t>2024/11/1</w:t>
            </w:r>
          </w:p>
        </w:tc>
      </w:tr>
      <w:tr w:rsidR="005C4D16" w:rsidRPr="00FD6924" w14:paraId="649A1F10" w14:textId="77777777" w:rsidTr="005C4D16">
        <w:trPr>
          <w:trHeight w:val="850"/>
        </w:trPr>
        <w:tc>
          <w:tcPr>
            <w:tcW w:w="1980" w:type="dxa"/>
            <w:tcBorders>
              <w:top w:val="nil"/>
              <w:left w:val="nil"/>
              <w:bottom w:val="single" w:sz="4" w:space="0" w:color="auto"/>
              <w:right w:val="nil"/>
            </w:tcBorders>
            <w:vAlign w:val="center"/>
          </w:tcPr>
          <w:p w14:paraId="7484D882" w14:textId="7F0C7F4E" w:rsidR="00CD22DB" w:rsidRPr="00FD6924" w:rsidRDefault="00CD22DB" w:rsidP="00191ADA">
            <w:pPr>
              <w:pStyle w:val="ab"/>
              <w:rPr>
                <w:rFonts w:ascii="微軟正黑體 Light" w:hAnsi="微軟正黑體 Light"/>
                <w:szCs w:val="36"/>
              </w:rPr>
            </w:pPr>
          </w:p>
        </w:tc>
        <w:tc>
          <w:tcPr>
            <w:tcW w:w="3118" w:type="dxa"/>
            <w:tcBorders>
              <w:top w:val="nil"/>
              <w:left w:val="nil"/>
              <w:bottom w:val="single" w:sz="4" w:space="0" w:color="auto"/>
              <w:right w:val="nil"/>
            </w:tcBorders>
            <w:vAlign w:val="center"/>
          </w:tcPr>
          <w:p w14:paraId="2772F5E7" w14:textId="77777777" w:rsidR="00CD22DB" w:rsidRPr="00FD6924" w:rsidRDefault="00CD22DB" w:rsidP="00191ADA">
            <w:pPr>
              <w:pStyle w:val="ab"/>
              <w:rPr>
                <w:rFonts w:ascii="微軟正黑體 Light" w:hAnsi="微軟正黑體 Light"/>
                <w:szCs w:val="36"/>
              </w:rPr>
            </w:pPr>
          </w:p>
        </w:tc>
        <w:tc>
          <w:tcPr>
            <w:tcW w:w="1985" w:type="dxa"/>
            <w:tcBorders>
              <w:top w:val="nil"/>
              <w:left w:val="nil"/>
              <w:bottom w:val="single" w:sz="4" w:space="0" w:color="auto"/>
              <w:right w:val="nil"/>
            </w:tcBorders>
            <w:vAlign w:val="center"/>
          </w:tcPr>
          <w:p w14:paraId="77DD39D2" w14:textId="77777777" w:rsidR="00CD22DB" w:rsidRPr="00FD6924" w:rsidRDefault="00CD22DB" w:rsidP="00191ADA">
            <w:pPr>
              <w:pStyle w:val="ab"/>
              <w:rPr>
                <w:rFonts w:ascii="微軟正黑體 Light" w:hAnsi="微軟正黑體 Light"/>
                <w:szCs w:val="36"/>
              </w:rPr>
            </w:pPr>
            <w:r w:rsidRPr="00FD6924">
              <w:rPr>
                <w:rFonts w:ascii="微軟正黑體 Light" w:hAnsi="微軟正黑體 Light" w:hint="eastAsia"/>
                <w:szCs w:val="36"/>
              </w:rPr>
              <w:t>發行日期</w:t>
            </w:r>
          </w:p>
          <w:p w14:paraId="0050705F" w14:textId="453D4E6D" w:rsidR="00C85570" w:rsidRPr="00FD6924" w:rsidRDefault="003A1BD9" w:rsidP="00191ADA">
            <w:pPr>
              <w:pStyle w:val="ab"/>
              <w:rPr>
                <w:rFonts w:ascii="微軟正黑體 Light" w:hAnsi="微軟正黑體 Light"/>
                <w:szCs w:val="36"/>
              </w:rPr>
            </w:pPr>
            <w:r w:rsidRPr="00FD6924">
              <w:rPr>
                <w:rFonts w:ascii="微軟正黑體 Light" w:hAnsi="微軟正黑體 Light"/>
                <w:szCs w:val="24"/>
              </w:rPr>
              <w:t>Effective</w:t>
            </w:r>
            <w:r w:rsidRPr="00FD6924">
              <w:rPr>
                <w:rFonts w:ascii="微軟正黑體 Light" w:hAnsi="微軟正黑體 Light" w:hint="eastAsia"/>
                <w:szCs w:val="24"/>
              </w:rPr>
              <w:t xml:space="preserve"> </w:t>
            </w:r>
            <w:r w:rsidR="00C85570" w:rsidRPr="00FD6924">
              <w:rPr>
                <w:rFonts w:ascii="微軟正黑體 Light" w:hAnsi="微軟正黑體 Light" w:hint="eastAsia"/>
                <w:szCs w:val="24"/>
              </w:rPr>
              <w:t>D</w:t>
            </w:r>
            <w:r w:rsidR="00C85570" w:rsidRPr="00FD6924">
              <w:rPr>
                <w:rFonts w:ascii="微軟正黑體 Light" w:hAnsi="微軟正黑體 Light"/>
                <w:szCs w:val="24"/>
              </w:rPr>
              <w:t>ate</w:t>
            </w:r>
          </w:p>
        </w:tc>
        <w:tc>
          <w:tcPr>
            <w:tcW w:w="3260" w:type="dxa"/>
            <w:gridSpan w:val="2"/>
            <w:tcBorders>
              <w:top w:val="nil"/>
              <w:left w:val="nil"/>
              <w:bottom w:val="single" w:sz="4" w:space="0" w:color="auto"/>
              <w:right w:val="nil"/>
            </w:tcBorders>
            <w:vAlign w:val="center"/>
          </w:tcPr>
          <w:p w14:paraId="221A4372" w14:textId="0CCF04AE" w:rsidR="00CD22DB" w:rsidRPr="00FD6924" w:rsidRDefault="000F2014" w:rsidP="00191ADA">
            <w:pPr>
              <w:pStyle w:val="ab"/>
              <w:rPr>
                <w:rFonts w:ascii="微軟正黑體 Light" w:hAnsi="微軟正黑體 Light"/>
                <w:szCs w:val="36"/>
              </w:rPr>
            </w:pPr>
            <w:r>
              <w:rPr>
                <w:rFonts w:ascii="微軟正黑體 Light" w:hAnsi="微軟正黑體 Light" w:hint="eastAsia"/>
                <w:szCs w:val="36"/>
              </w:rPr>
              <w:t>2025/1/1</w:t>
            </w:r>
          </w:p>
        </w:tc>
      </w:tr>
    </w:tbl>
    <w:p w14:paraId="3D673800" w14:textId="7A16117B" w:rsidR="008F2E8E" w:rsidRPr="00FD6924" w:rsidRDefault="008F2E8E" w:rsidP="003C4A77">
      <w:pPr>
        <w:ind w:firstLine="480"/>
        <w:rPr>
          <w:rFonts w:ascii="微軟正黑體 Light" w:hAnsi="微軟正黑體 Light"/>
        </w:rPr>
      </w:pPr>
      <w:r w:rsidRPr="00FD6924">
        <w:rPr>
          <w:rFonts w:ascii="微軟正黑體 Light" w:hAnsi="微軟正黑體 Light"/>
        </w:rPr>
        <w:br w:type="page"/>
      </w:r>
    </w:p>
    <w:tbl>
      <w:tblPr>
        <w:tblStyle w:val="a3"/>
        <w:tblW w:w="0" w:type="auto"/>
        <w:tblLook w:val="04A0" w:firstRow="1" w:lastRow="0" w:firstColumn="1" w:lastColumn="0" w:noHBand="0" w:noVBand="1"/>
      </w:tblPr>
      <w:tblGrid>
        <w:gridCol w:w="928"/>
        <w:gridCol w:w="1534"/>
        <w:gridCol w:w="4763"/>
        <w:gridCol w:w="1701"/>
        <w:gridCol w:w="1530"/>
      </w:tblGrid>
      <w:tr w:rsidR="006C73E7" w:rsidRPr="00FD6924" w14:paraId="0AD266E0" w14:textId="404719A2" w:rsidTr="00317BA1">
        <w:tc>
          <w:tcPr>
            <w:tcW w:w="10456" w:type="dxa"/>
            <w:gridSpan w:val="5"/>
          </w:tcPr>
          <w:p w14:paraId="1436FCAD" w14:textId="77777777" w:rsidR="006C73E7" w:rsidRPr="00FD6924" w:rsidRDefault="006C73E7" w:rsidP="00191ADA">
            <w:pPr>
              <w:pStyle w:val="ab"/>
              <w:rPr>
                <w:rFonts w:ascii="微軟正黑體 Light" w:hAnsi="微軟正黑體 Light"/>
              </w:rPr>
            </w:pPr>
            <w:r w:rsidRPr="00FD6924">
              <w:rPr>
                <w:rFonts w:ascii="微軟正黑體 Light" w:hAnsi="微軟正黑體 Light" w:hint="eastAsia"/>
              </w:rPr>
              <w:lastRenderedPageBreak/>
              <w:t>文件履歷</w:t>
            </w:r>
          </w:p>
          <w:p w14:paraId="02AF28CF" w14:textId="42C26B75" w:rsidR="006C73E7" w:rsidRPr="00FD6924" w:rsidRDefault="006C73E7" w:rsidP="00191ADA">
            <w:pPr>
              <w:pStyle w:val="ab"/>
              <w:rPr>
                <w:rFonts w:ascii="微軟正黑體 Light" w:hAnsi="微軟正黑體 Light"/>
                <w:szCs w:val="24"/>
              </w:rPr>
            </w:pPr>
            <w:r w:rsidRPr="00FD6924">
              <w:rPr>
                <w:rFonts w:ascii="微軟正黑體 Light" w:hAnsi="微軟正黑體 Light"/>
                <w:bCs/>
              </w:rPr>
              <w:t>Document Revision History</w:t>
            </w:r>
          </w:p>
        </w:tc>
      </w:tr>
      <w:tr w:rsidR="006C73E7" w:rsidRPr="00FD6924" w14:paraId="3D14228A" w14:textId="1B28C430" w:rsidTr="006C73E7">
        <w:tc>
          <w:tcPr>
            <w:tcW w:w="928" w:type="dxa"/>
          </w:tcPr>
          <w:p w14:paraId="4A553ADE" w14:textId="77777777" w:rsidR="006C73E7" w:rsidRPr="00FD6924" w:rsidRDefault="006C73E7" w:rsidP="00191ADA">
            <w:pPr>
              <w:pStyle w:val="ab"/>
              <w:rPr>
                <w:rFonts w:ascii="微軟正黑體 Light" w:hAnsi="微軟正黑體 Light"/>
              </w:rPr>
            </w:pPr>
            <w:r w:rsidRPr="00FD6924">
              <w:rPr>
                <w:rFonts w:ascii="微軟正黑體 Light" w:hAnsi="微軟正黑體 Light" w:hint="eastAsia"/>
              </w:rPr>
              <w:t>版本</w:t>
            </w:r>
          </w:p>
          <w:p w14:paraId="44C14A3C" w14:textId="4C873AE0" w:rsidR="006C73E7" w:rsidRPr="00FD6924" w:rsidRDefault="006C73E7" w:rsidP="00191ADA">
            <w:pPr>
              <w:pStyle w:val="ab"/>
              <w:rPr>
                <w:rFonts w:ascii="微軟正黑體 Light" w:hAnsi="微軟正黑體 Light"/>
                <w:bCs/>
              </w:rPr>
            </w:pPr>
            <w:r w:rsidRPr="00FD6924">
              <w:rPr>
                <w:rFonts w:ascii="微軟正黑體 Light" w:hAnsi="微軟正黑體 Light" w:hint="eastAsia"/>
                <w:bCs/>
              </w:rPr>
              <w:t>V</w:t>
            </w:r>
            <w:r w:rsidRPr="00FD6924">
              <w:rPr>
                <w:rFonts w:ascii="微軟正黑體 Light" w:hAnsi="微軟正黑體 Light"/>
                <w:bCs/>
              </w:rPr>
              <w:t>ersion</w:t>
            </w:r>
          </w:p>
        </w:tc>
        <w:tc>
          <w:tcPr>
            <w:tcW w:w="1534" w:type="dxa"/>
          </w:tcPr>
          <w:p w14:paraId="0F17CC92" w14:textId="77777777" w:rsidR="006C73E7" w:rsidRPr="00FD6924" w:rsidRDefault="006C73E7" w:rsidP="00191ADA">
            <w:pPr>
              <w:pStyle w:val="ab"/>
              <w:rPr>
                <w:rFonts w:ascii="微軟正黑體 Light" w:hAnsi="微軟正黑體 Light"/>
              </w:rPr>
            </w:pPr>
            <w:r w:rsidRPr="00FD6924">
              <w:rPr>
                <w:rFonts w:ascii="微軟正黑體 Light" w:hAnsi="微軟正黑體 Light" w:hint="eastAsia"/>
              </w:rPr>
              <w:t>發行日期</w:t>
            </w:r>
          </w:p>
          <w:p w14:paraId="4649B5BD" w14:textId="010AD5E7" w:rsidR="006C73E7" w:rsidRPr="00FD6924" w:rsidRDefault="006C73E7" w:rsidP="00191ADA">
            <w:pPr>
              <w:pStyle w:val="ab"/>
              <w:rPr>
                <w:rFonts w:ascii="微軟正黑體 Light" w:hAnsi="微軟正黑體 Light"/>
                <w:bCs/>
              </w:rPr>
            </w:pPr>
            <w:r w:rsidRPr="00FD6924">
              <w:rPr>
                <w:rFonts w:ascii="微軟正黑體 Light" w:hAnsi="微軟正黑體 Light" w:hint="eastAsia"/>
                <w:bCs/>
              </w:rPr>
              <w:t>E</w:t>
            </w:r>
            <w:r w:rsidRPr="00FD6924">
              <w:rPr>
                <w:rFonts w:ascii="微軟正黑體 Light" w:hAnsi="微軟正黑體 Light"/>
                <w:bCs/>
              </w:rPr>
              <w:t>ffective Date</w:t>
            </w:r>
          </w:p>
        </w:tc>
        <w:tc>
          <w:tcPr>
            <w:tcW w:w="4763" w:type="dxa"/>
          </w:tcPr>
          <w:p w14:paraId="6365B1A8" w14:textId="77777777" w:rsidR="006C73E7" w:rsidRPr="00FD6924" w:rsidRDefault="006C73E7" w:rsidP="00191ADA">
            <w:pPr>
              <w:pStyle w:val="ab"/>
              <w:rPr>
                <w:rFonts w:ascii="微軟正黑體 Light" w:hAnsi="微軟正黑體 Light"/>
              </w:rPr>
            </w:pPr>
            <w:r w:rsidRPr="00FD6924">
              <w:rPr>
                <w:rFonts w:ascii="微軟正黑體 Light" w:hAnsi="微軟正黑體 Light" w:hint="eastAsia"/>
              </w:rPr>
              <w:t>修訂內容摘要</w:t>
            </w:r>
          </w:p>
          <w:p w14:paraId="14CDFA9D" w14:textId="5ED732B7" w:rsidR="006C73E7" w:rsidRPr="00FD6924" w:rsidRDefault="006C73E7" w:rsidP="00191ADA">
            <w:pPr>
              <w:pStyle w:val="ab"/>
              <w:rPr>
                <w:rFonts w:ascii="微軟正黑體 Light" w:hAnsi="微軟正黑體 Light"/>
                <w:bCs/>
              </w:rPr>
            </w:pPr>
            <w:r w:rsidRPr="00FD6924">
              <w:rPr>
                <w:rFonts w:ascii="微軟正黑體 Light" w:hAnsi="微軟正黑體 Light" w:hint="eastAsia"/>
                <w:bCs/>
              </w:rPr>
              <w:t>S</w:t>
            </w:r>
            <w:r w:rsidRPr="00FD6924">
              <w:rPr>
                <w:rFonts w:ascii="微軟正黑體 Light" w:hAnsi="微軟正黑體 Light"/>
                <w:bCs/>
              </w:rPr>
              <w:t>ummary</w:t>
            </w:r>
          </w:p>
        </w:tc>
        <w:tc>
          <w:tcPr>
            <w:tcW w:w="1701" w:type="dxa"/>
          </w:tcPr>
          <w:p w14:paraId="1CACA548" w14:textId="77777777" w:rsidR="006C73E7" w:rsidRPr="00FD6924" w:rsidRDefault="006C73E7" w:rsidP="00191ADA">
            <w:pPr>
              <w:pStyle w:val="ab"/>
              <w:rPr>
                <w:rFonts w:ascii="微軟正黑體 Light" w:hAnsi="微軟正黑體 Light"/>
              </w:rPr>
            </w:pPr>
            <w:r w:rsidRPr="00FD6924">
              <w:rPr>
                <w:rFonts w:ascii="微軟正黑體 Light" w:hAnsi="微軟正黑體 Light" w:hint="eastAsia"/>
              </w:rPr>
              <w:t>制定者</w:t>
            </w:r>
          </w:p>
          <w:p w14:paraId="47354209" w14:textId="03B22378" w:rsidR="006C73E7" w:rsidRPr="00FD6924" w:rsidRDefault="006C73E7" w:rsidP="00191ADA">
            <w:pPr>
              <w:pStyle w:val="ab"/>
              <w:rPr>
                <w:rFonts w:ascii="微軟正黑體 Light" w:hAnsi="微軟正黑體 Light"/>
                <w:bCs/>
              </w:rPr>
            </w:pPr>
            <w:r w:rsidRPr="00FD6924">
              <w:rPr>
                <w:rFonts w:ascii="微軟正黑體 Light" w:hAnsi="微軟正黑體 Light" w:hint="eastAsia"/>
                <w:bCs/>
              </w:rPr>
              <w:t>A</w:t>
            </w:r>
            <w:r w:rsidRPr="00FD6924">
              <w:rPr>
                <w:rFonts w:ascii="微軟正黑體 Light" w:hAnsi="微軟正黑體 Light"/>
                <w:bCs/>
              </w:rPr>
              <w:t>uthor</w:t>
            </w:r>
          </w:p>
        </w:tc>
        <w:tc>
          <w:tcPr>
            <w:tcW w:w="1530" w:type="dxa"/>
          </w:tcPr>
          <w:p w14:paraId="34FAEC04" w14:textId="77777777" w:rsidR="006C73E7" w:rsidRPr="00FD6924" w:rsidRDefault="006C73E7" w:rsidP="00191ADA">
            <w:pPr>
              <w:pStyle w:val="ab"/>
              <w:rPr>
                <w:rFonts w:ascii="微軟正黑體 Light" w:hAnsi="微軟正黑體 Light"/>
              </w:rPr>
            </w:pPr>
            <w:r w:rsidRPr="00FD6924">
              <w:rPr>
                <w:rFonts w:ascii="微軟正黑體 Light" w:hAnsi="微軟正黑體 Light" w:hint="eastAsia"/>
              </w:rPr>
              <w:t>核准者</w:t>
            </w:r>
          </w:p>
          <w:p w14:paraId="05FB2009" w14:textId="73D1CE33" w:rsidR="006C73E7" w:rsidRPr="00FD6924" w:rsidRDefault="006C73E7" w:rsidP="00191ADA">
            <w:pPr>
              <w:pStyle w:val="ab"/>
              <w:rPr>
                <w:rFonts w:ascii="微軟正黑體 Light" w:hAnsi="微軟正黑體 Light"/>
                <w:bCs/>
              </w:rPr>
            </w:pPr>
            <w:r w:rsidRPr="00FD6924">
              <w:rPr>
                <w:rFonts w:ascii="微軟正黑體 Light" w:hAnsi="微軟正黑體 Light" w:hint="eastAsia"/>
                <w:bCs/>
              </w:rPr>
              <w:t>A</w:t>
            </w:r>
            <w:r w:rsidRPr="00FD6924">
              <w:rPr>
                <w:rFonts w:ascii="微軟正黑體 Light" w:hAnsi="微軟正黑體 Light"/>
                <w:bCs/>
              </w:rPr>
              <w:t>pproved by</w:t>
            </w:r>
          </w:p>
        </w:tc>
      </w:tr>
      <w:tr w:rsidR="006C73E7" w:rsidRPr="00FD6924" w14:paraId="45529122" w14:textId="59BB4B6F" w:rsidTr="00E4126E">
        <w:trPr>
          <w:trHeight w:val="1191"/>
        </w:trPr>
        <w:tc>
          <w:tcPr>
            <w:tcW w:w="928" w:type="dxa"/>
            <w:vAlign w:val="center"/>
          </w:tcPr>
          <w:p w14:paraId="487DE93D" w14:textId="52845EE7" w:rsidR="006C73E7" w:rsidRPr="00FD6924" w:rsidRDefault="004E5F60" w:rsidP="00191ADA">
            <w:pPr>
              <w:pStyle w:val="ab"/>
              <w:rPr>
                <w:rFonts w:ascii="微軟正黑體 Light" w:hAnsi="微軟正黑體 Light"/>
              </w:rPr>
            </w:pPr>
            <w:r w:rsidRPr="00FD6924">
              <w:rPr>
                <w:rFonts w:ascii="微軟正黑體 Light" w:hAnsi="微軟正黑體 Light" w:hint="eastAsia"/>
              </w:rPr>
              <w:t>v.1</w:t>
            </w:r>
          </w:p>
        </w:tc>
        <w:tc>
          <w:tcPr>
            <w:tcW w:w="1534" w:type="dxa"/>
            <w:vAlign w:val="center"/>
          </w:tcPr>
          <w:p w14:paraId="2169B296" w14:textId="466A4DFA" w:rsidR="006C73E7" w:rsidRPr="00FD6924" w:rsidRDefault="004E5F60" w:rsidP="00191ADA">
            <w:pPr>
              <w:pStyle w:val="ab"/>
              <w:rPr>
                <w:rFonts w:ascii="微軟正黑體 Light" w:hAnsi="微軟正黑體 Light"/>
              </w:rPr>
            </w:pPr>
            <w:r w:rsidRPr="00FD6924">
              <w:rPr>
                <w:rFonts w:ascii="微軟正黑體 Light" w:hAnsi="微軟正黑體 Light" w:hint="eastAsia"/>
              </w:rPr>
              <w:t>20</w:t>
            </w:r>
            <w:r w:rsidR="008C6966" w:rsidRPr="00FD6924">
              <w:rPr>
                <w:rFonts w:ascii="微軟正黑體 Light" w:hAnsi="微軟正黑體 Light" w:hint="eastAsia"/>
              </w:rPr>
              <w:t>19/6/16</w:t>
            </w:r>
          </w:p>
        </w:tc>
        <w:tc>
          <w:tcPr>
            <w:tcW w:w="4763" w:type="dxa"/>
            <w:vAlign w:val="center"/>
          </w:tcPr>
          <w:p w14:paraId="6EF4EDC5" w14:textId="35B1F072" w:rsidR="006C73E7" w:rsidRPr="00FD6924" w:rsidRDefault="001141E1" w:rsidP="00191ADA">
            <w:pPr>
              <w:pStyle w:val="ab"/>
              <w:rPr>
                <w:rFonts w:ascii="微軟正黑體 Light" w:hAnsi="微軟正黑體 Light"/>
              </w:rPr>
            </w:pPr>
            <w:r>
              <w:rPr>
                <w:rFonts w:ascii="微軟正黑體 Light" w:hAnsi="微軟正黑體 Light" w:hint="eastAsia"/>
              </w:rPr>
              <w:t>初次發行</w:t>
            </w:r>
          </w:p>
        </w:tc>
        <w:tc>
          <w:tcPr>
            <w:tcW w:w="1701" w:type="dxa"/>
            <w:vAlign w:val="center"/>
          </w:tcPr>
          <w:p w14:paraId="48A8A675" w14:textId="5CF53CC4" w:rsidR="006C73E7" w:rsidRPr="00FD6924" w:rsidRDefault="00480230" w:rsidP="00191ADA">
            <w:pPr>
              <w:pStyle w:val="ab"/>
              <w:rPr>
                <w:rFonts w:ascii="微軟正黑體 Light" w:hAnsi="微軟正黑體 Light"/>
              </w:rPr>
            </w:pPr>
            <w:r w:rsidRPr="00FD6924">
              <w:rPr>
                <w:rFonts w:ascii="微軟正黑體 Light" w:hAnsi="微軟正黑體 Light" w:hint="eastAsia"/>
              </w:rPr>
              <w:t>蔡家瑋</w:t>
            </w:r>
          </w:p>
        </w:tc>
        <w:tc>
          <w:tcPr>
            <w:tcW w:w="1530" w:type="dxa"/>
            <w:vAlign w:val="center"/>
          </w:tcPr>
          <w:p w14:paraId="0149B7DF" w14:textId="70238D3C" w:rsidR="006C73E7" w:rsidRPr="00FD6924" w:rsidRDefault="00480230" w:rsidP="00191ADA">
            <w:pPr>
              <w:pStyle w:val="ab"/>
              <w:rPr>
                <w:rFonts w:ascii="微軟正黑體 Light" w:hAnsi="微軟正黑體 Light"/>
              </w:rPr>
            </w:pPr>
            <w:r w:rsidRPr="00FD6924">
              <w:rPr>
                <w:rFonts w:ascii="微軟正黑體 Light" w:hAnsi="微軟正黑體 Light" w:hint="eastAsia"/>
              </w:rPr>
              <w:t>巫宗麟</w:t>
            </w:r>
          </w:p>
        </w:tc>
      </w:tr>
      <w:tr w:rsidR="00661C9E" w:rsidRPr="00FD6924" w14:paraId="76BC6393" w14:textId="2156F5FF" w:rsidTr="00E4126E">
        <w:trPr>
          <w:trHeight w:val="1191"/>
        </w:trPr>
        <w:tc>
          <w:tcPr>
            <w:tcW w:w="928" w:type="dxa"/>
            <w:vAlign w:val="center"/>
          </w:tcPr>
          <w:p w14:paraId="0B9694DB" w14:textId="778BF216" w:rsidR="00661C9E" w:rsidRPr="00FD6924" w:rsidRDefault="008C6966" w:rsidP="00191ADA">
            <w:pPr>
              <w:pStyle w:val="ab"/>
              <w:rPr>
                <w:rFonts w:ascii="微軟正黑體 Light" w:hAnsi="微軟正黑體 Light"/>
              </w:rPr>
            </w:pPr>
            <w:r w:rsidRPr="00FD6924">
              <w:rPr>
                <w:rFonts w:ascii="微軟正黑體 Light" w:hAnsi="微軟正黑體 Light" w:hint="eastAsia"/>
              </w:rPr>
              <w:t>v.2</w:t>
            </w:r>
          </w:p>
        </w:tc>
        <w:tc>
          <w:tcPr>
            <w:tcW w:w="1534" w:type="dxa"/>
            <w:vAlign w:val="center"/>
          </w:tcPr>
          <w:p w14:paraId="2AD93E52" w14:textId="5FB49E01" w:rsidR="00661C9E" w:rsidRPr="00FD6924" w:rsidRDefault="008C6966" w:rsidP="00191ADA">
            <w:pPr>
              <w:pStyle w:val="ab"/>
              <w:rPr>
                <w:rFonts w:ascii="微軟正黑體 Light" w:hAnsi="微軟正黑體 Light"/>
              </w:rPr>
            </w:pPr>
            <w:r w:rsidRPr="00FD6924">
              <w:rPr>
                <w:rFonts w:ascii="微軟正黑體 Light" w:hAnsi="微軟正黑體 Light" w:hint="eastAsia"/>
              </w:rPr>
              <w:t>2022/9/28</w:t>
            </w:r>
          </w:p>
        </w:tc>
        <w:tc>
          <w:tcPr>
            <w:tcW w:w="4763" w:type="dxa"/>
            <w:vAlign w:val="center"/>
          </w:tcPr>
          <w:p w14:paraId="6B38A26F" w14:textId="3245B5E3" w:rsidR="00661C9E" w:rsidRPr="00FD6924" w:rsidRDefault="001141E1" w:rsidP="00191ADA">
            <w:pPr>
              <w:pStyle w:val="ab"/>
              <w:rPr>
                <w:rFonts w:ascii="微軟正黑體 Light" w:hAnsi="微軟正黑體 Light"/>
              </w:rPr>
            </w:pPr>
            <w:r>
              <w:rPr>
                <w:rFonts w:ascii="微軟正黑體 Light" w:hAnsi="微軟正黑體 Light" w:hint="eastAsia"/>
              </w:rPr>
              <w:t>獎懲條例修訂</w:t>
            </w:r>
          </w:p>
        </w:tc>
        <w:tc>
          <w:tcPr>
            <w:tcW w:w="1701" w:type="dxa"/>
            <w:vAlign w:val="center"/>
          </w:tcPr>
          <w:p w14:paraId="6F8D687D" w14:textId="45E1BCCD" w:rsidR="00661C9E" w:rsidRPr="00FD6924" w:rsidRDefault="00480230" w:rsidP="00191ADA">
            <w:pPr>
              <w:pStyle w:val="ab"/>
              <w:rPr>
                <w:rFonts w:ascii="微軟正黑體 Light" w:hAnsi="微軟正黑體 Light"/>
              </w:rPr>
            </w:pPr>
            <w:r w:rsidRPr="00FD6924">
              <w:rPr>
                <w:rFonts w:ascii="微軟正黑體 Light" w:hAnsi="微軟正黑體 Light" w:hint="eastAsia"/>
              </w:rPr>
              <w:t>蔡家瑋</w:t>
            </w:r>
          </w:p>
        </w:tc>
        <w:tc>
          <w:tcPr>
            <w:tcW w:w="1530" w:type="dxa"/>
            <w:vAlign w:val="center"/>
          </w:tcPr>
          <w:p w14:paraId="20280BEF" w14:textId="2D1FF3F7" w:rsidR="00661C9E" w:rsidRPr="00FD6924" w:rsidRDefault="00480230" w:rsidP="00191ADA">
            <w:pPr>
              <w:pStyle w:val="ab"/>
              <w:rPr>
                <w:rFonts w:ascii="微軟正黑體 Light" w:hAnsi="微軟正黑體 Light"/>
              </w:rPr>
            </w:pPr>
            <w:r w:rsidRPr="00FD6924">
              <w:rPr>
                <w:rFonts w:ascii="微軟正黑體 Light" w:hAnsi="微軟正黑體 Light" w:hint="eastAsia"/>
              </w:rPr>
              <w:t>巫宗麟</w:t>
            </w:r>
          </w:p>
        </w:tc>
      </w:tr>
      <w:tr w:rsidR="00661C9E" w:rsidRPr="00FD6924" w14:paraId="38572E56" w14:textId="701BB3FA" w:rsidTr="00E4126E">
        <w:trPr>
          <w:trHeight w:val="1191"/>
        </w:trPr>
        <w:tc>
          <w:tcPr>
            <w:tcW w:w="928" w:type="dxa"/>
            <w:vAlign w:val="center"/>
          </w:tcPr>
          <w:p w14:paraId="3444E3EE" w14:textId="283BF1D5" w:rsidR="00661C9E" w:rsidRPr="00FD6924" w:rsidRDefault="008C6966" w:rsidP="00191ADA">
            <w:pPr>
              <w:pStyle w:val="ab"/>
              <w:rPr>
                <w:rFonts w:ascii="微軟正黑體 Light" w:hAnsi="微軟正黑體 Light"/>
              </w:rPr>
            </w:pPr>
            <w:r w:rsidRPr="00FD6924">
              <w:rPr>
                <w:rFonts w:ascii="微軟正黑體 Light" w:hAnsi="微軟正黑體 Light" w:hint="eastAsia"/>
              </w:rPr>
              <w:t>v.3</w:t>
            </w:r>
          </w:p>
        </w:tc>
        <w:tc>
          <w:tcPr>
            <w:tcW w:w="1534" w:type="dxa"/>
            <w:vAlign w:val="center"/>
          </w:tcPr>
          <w:p w14:paraId="51E90018" w14:textId="4B30A65D" w:rsidR="00661C9E" w:rsidRPr="00FD6924" w:rsidRDefault="001141E1" w:rsidP="00191ADA">
            <w:pPr>
              <w:pStyle w:val="ab"/>
              <w:rPr>
                <w:rFonts w:ascii="微軟正黑體 Light" w:hAnsi="微軟正黑體 Light"/>
              </w:rPr>
            </w:pPr>
            <w:r>
              <w:rPr>
                <w:rFonts w:ascii="微軟正黑體 Light" w:hAnsi="微軟正黑體 Light" w:hint="eastAsia"/>
              </w:rPr>
              <w:t>2025/1/1</w:t>
            </w:r>
          </w:p>
        </w:tc>
        <w:tc>
          <w:tcPr>
            <w:tcW w:w="4763" w:type="dxa"/>
            <w:vAlign w:val="center"/>
          </w:tcPr>
          <w:p w14:paraId="60B6460D" w14:textId="77777777" w:rsidR="00191ADA" w:rsidRDefault="001141E1" w:rsidP="00191ADA">
            <w:pPr>
              <w:pStyle w:val="ab"/>
              <w:rPr>
                <w:rFonts w:ascii="微軟正黑體 Light" w:hAnsi="微軟正黑體 Light"/>
              </w:rPr>
            </w:pPr>
            <w:r>
              <w:rPr>
                <w:rFonts w:ascii="微軟正黑體 Light" w:hAnsi="微軟正黑體 Light" w:hint="eastAsia"/>
              </w:rPr>
              <w:t>格式修訂</w:t>
            </w:r>
          </w:p>
          <w:p w14:paraId="72B5825D" w14:textId="24B5760E" w:rsidR="001141E1" w:rsidRPr="00FD6924" w:rsidRDefault="001141E1" w:rsidP="00191ADA">
            <w:pPr>
              <w:pStyle w:val="ab"/>
              <w:rPr>
                <w:rFonts w:ascii="微軟正黑體 Light" w:hAnsi="微軟正黑體 Light"/>
              </w:rPr>
            </w:pPr>
            <w:r>
              <w:rPr>
                <w:rFonts w:ascii="微軟正黑體 Light" w:hAnsi="微軟正黑體 Light" w:hint="eastAsia"/>
              </w:rPr>
              <w:t>適法性修正</w:t>
            </w:r>
          </w:p>
        </w:tc>
        <w:tc>
          <w:tcPr>
            <w:tcW w:w="1701" w:type="dxa"/>
            <w:vAlign w:val="center"/>
          </w:tcPr>
          <w:p w14:paraId="2462BA37" w14:textId="01EBA86C" w:rsidR="00661C9E" w:rsidRPr="00FD6924" w:rsidRDefault="001141E1" w:rsidP="00191ADA">
            <w:pPr>
              <w:pStyle w:val="ab"/>
              <w:rPr>
                <w:rFonts w:ascii="微軟正黑體 Light" w:hAnsi="微軟正黑體 Light"/>
              </w:rPr>
            </w:pPr>
            <w:r>
              <w:rPr>
                <w:rFonts w:ascii="微軟正黑體 Light" w:hAnsi="微軟正黑體 Light" w:hint="eastAsia"/>
              </w:rPr>
              <w:t>蔡家瑋</w:t>
            </w:r>
          </w:p>
        </w:tc>
        <w:tc>
          <w:tcPr>
            <w:tcW w:w="1530" w:type="dxa"/>
            <w:vAlign w:val="center"/>
          </w:tcPr>
          <w:p w14:paraId="71D467FE" w14:textId="2DE80E2F" w:rsidR="00661C9E" w:rsidRPr="00FD6924" w:rsidRDefault="001141E1" w:rsidP="00191ADA">
            <w:pPr>
              <w:pStyle w:val="ab"/>
              <w:rPr>
                <w:rFonts w:ascii="微軟正黑體 Light" w:hAnsi="微軟正黑體 Light"/>
              </w:rPr>
            </w:pPr>
            <w:r>
              <w:rPr>
                <w:rFonts w:ascii="微軟正黑體 Light" w:hAnsi="微軟正黑體 Light" w:hint="eastAsia"/>
              </w:rPr>
              <w:t>巫宗麟</w:t>
            </w:r>
          </w:p>
        </w:tc>
      </w:tr>
    </w:tbl>
    <w:p w14:paraId="6DB1172B" w14:textId="77777777" w:rsidR="008F2E8E" w:rsidRPr="00FD6924" w:rsidRDefault="008F2E8E" w:rsidP="003C4A77">
      <w:pPr>
        <w:ind w:firstLine="480"/>
        <w:rPr>
          <w:rFonts w:ascii="微軟正黑體 Light" w:hAnsi="微軟正黑體 Light"/>
        </w:rPr>
      </w:pPr>
      <w:r w:rsidRPr="00FD6924">
        <w:rPr>
          <w:rFonts w:ascii="微軟正黑體 Light" w:hAnsi="微軟正黑體 Light"/>
        </w:rPr>
        <w:br w:type="page"/>
      </w:r>
    </w:p>
    <w:p w14:paraId="3DD2C063" w14:textId="03151E2D" w:rsidR="008E7011" w:rsidRPr="00FD6924" w:rsidRDefault="008E7011" w:rsidP="003563DE">
      <w:pPr>
        <w:pStyle w:val="1"/>
        <w:rPr>
          <w:rFonts w:ascii="微軟正黑體 Light" w:hAnsi="微軟正黑體 Light"/>
        </w:rPr>
      </w:pPr>
      <w:r w:rsidRPr="00FD6924">
        <w:rPr>
          <w:rFonts w:ascii="微軟正黑體 Light" w:hAnsi="微軟正黑體 Light"/>
        </w:rPr>
        <w:lastRenderedPageBreak/>
        <w:t>目的</w:t>
      </w:r>
      <w:r w:rsidR="000543EE" w:rsidRPr="00FD6924">
        <w:rPr>
          <w:rFonts w:ascii="微軟正黑體 Light" w:hAnsi="微軟正黑體 Light" w:hint="eastAsia"/>
        </w:rPr>
        <w:t xml:space="preserve"> </w:t>
      </w:r>
      <w:r w:rsidR="000543EE" w:rsidRPr="00FD6924">
        <w:rPr>
          <w:rFonts w:ascii="微軟正黑體 Light" w:hAnsi="微軟正黑體 Light"/>
        </w:rPr>
        <w:t>Purpose</w:t>
      </w:r>
    </w:p>
    <w:p w14:paraId="01D5E87F" w14:textId="466E9C98" w:rsidR="007810C1" w:rsidRPr="00FD6924" w:rsidRDefault="001F6646" w:rsidP="00691C25">
      <w:pPr>
        <w:pStyle w:val="2"/>
      </w:pPr>
      <w:r w:rsidRPr="00FD6924">
        <w:tab/>
      </w:r>
      <w:r w:rsidR="007810C1" w:rsidRPr="00FD6924">
        <w:rPr>
          <w:rFonts w:hint="eastAsia"/>
        </w:rPr>
        <w:t>訂立目的</w:t>
      </w:r>
    </w:p>
    <w:p w14:paraId="7DA34B0B" w14:textId="55AA5042" w:rsidR="001F6646" w:rsidRPr="00FD6924" w:rsidRDefault="00184AA3" w:rsidP="003C4A77">
      <w:pPr>
        <w:ind w:firstLine="480"/>
        <w:rPr>
          <w:rFonts w:ascii="微軟正黑體 Light" w:hAnsi="微軟正黑體 Light"/>
        </w:rPr>
      </w:pPr>
      <w:r w:rsidRPr="00FD6924">
        <w:rPr>
          <w:rFonts w:ascii="微軟正黑體 Light" w:hAnsi="微軟正黑體 Light" w:hint="eastAsia"/>
        </w:rPr>
        <w:t>為明確規定勞資雙方之權利義務，健全現代經營管理制度，促使勞雇雙方同心協力，並謀事業發展，特依勞動基準法及相關法令訂定本規則。</w:t>
      </w:r>
    </w:p>
    <w:p w14:paraId="73C5F3FC" w14:textId="1180B6FA" w:rsidR="008E7011" w:rsidRPr="00FD6924" w:rsidRDefault="008E7011" w:rsidP="003563DE">
      <w:pPr>
        <w:pStyle w:val="1"/>
        <w:rPr>
          <w:rFonts w:ascii="微軟正黑體 Light" w:hAnsi="微軟正黑體 Light"/>
        </w:rPr>
      </w:pPr>
      <w:r w:rsidRPr="00FD6924">
        <w:rPr>
          <w:rFonts w:ascii="微軟正黑體 Light" w:hAnsi="微軟正黑體 Light"/>
        </w:rPr>
        <w:t>適用範圍</w:t>
      </w:r>
      <w:r w:rsidR="000543EE" w:rsidRPr="00FD6924">
        <w:rPr>
          <w:rFonts w:ascii="微軟正黑體 Light" w:hAnsi="微軟正黑體 Light" w:hint="eastAsia"/>
        </w:rPr>
        <w:t xml:space="preserve"> </w:t>
      </w:r>
      <w:r w:rsidR="000543EE" w:rsidRPr="00FD6924">
        <w:rPr>
          <w:rFonts w:ascii="微軟正黑體 Light" w:hAnsi="微軟正黑體 Light"/>
        </w:rPr>
        <w:t>Scope</w:t>
      </w:r>
    </w:p>
    <w:p w14:paraId="079A4444" w14:textId="27D8F467" w:rsidR="007810C1" w:rsidRPr="00FD6924" w:rsidRDefault="007810C1" w:rsidP="00691C25">
      <w:pPr>
        <w:pStyle w:val="2"/>
      </w:pPr>
      <w:r w:rsidRPr="00FD6924">
        <w:rPr>
          <w:rFonts w:hint="eastAsia"/>
        </w:rPr>
        <w:t>適用範圍</w:t>
      </w:r>
    </w:p>
    <w:p w14:paraId="42B41D50" w14:textId="13538ECF" w:rsidR="001F6646" w:rsidRPr="00FD6924" w:rsidRDefault="00184AA3" w:rsidP="003C4A77">
      <w:pPr>
        <w:ind w:firstLine="480"/>
        <w:rPr>
          <w:rFonts w:ascii="微軟正黑體 Light" w:hAnsi="微軟正黑體 Light"/>
        </w:rPr>
      </w:pPr>
      <w:r w:rsidRPr="00FD6924">
        <w:rPr>
          <w:rFonts w:ascii="微軟正黑體 Light" w:hAnsi="微軟正黑體 Light" w:hint="eastAsia"/>
        </w:rPr>
        <w:t>凡受本公司僱用從事工作獲致工資之員工均適用之，並一體適用於本公司各廠區／分支機構／事業場所。</w:t>
      </w:r>
    </w:p>
    <w:p w14:paraId="79842057" w14:textId="1378F415" w:rsidR="002B3548" w:rsidRPr="00FD6924" w:rsidRDefault="001D7C42" w:rsidP="003563DE">
      <w:pPr>
        <w:pStyle w:val="1"/>
        <w:rPr>
          <w:rFonts w:ascii="微軟正黑體 Light" w:hAnsi="微軟正黑體 Light"/>
        </w:rPr>
      </w:pPr>
      <w:r w:rsidRPr="00FD6924">
        <w:rPr>
          <w:rFonts w:ascii="微軟正黑體 Light" w:hAnsi="微軟正黑體 Light" w:hint="eastAsia"/>
        </w:rPr>
        <w:t xml:space="preserve">相關文件 </w:t>
      </w:r>
      <w:r w:rsidRPr="00FD6924">
        <w:rPr>
          <w:rFonts w:ascii="微軟正黑體 Light" w:hAnsi="微軟正黑體 Light"/>
        </w:rPr>
        <w:t>Related Documents</w:t>
      </w:r>
    </w:p>
    <w:tbl>
      <w:tblPr>
        <w:tblStyle w:val="31"/>
        <w:tblW w:w="0" w:type="auto"/>
        <w:tblLook w:val="04A0" w:firstRow="1" w:lastRow="0" w:firstColumn="1" w:lastColumn="0" w:noHBand="0" w:noVBand="1"/>
      </w:tblPr>
      <w:tblGrid>
        <w:gridCol w:w="5387"/>
        <w:gridCol w:w="2977"/>
        <w:gridCol w:w="1984"/>
      </w:tblGrid>
      <w:tr w:rsidR="009004B4" w:rsidRPr="00FD6924" w14:paraId="5B0C3ADC" w14:textId="77777777" w:rsidTr="00D51F9A">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5387" w:type="dxa"/>
          </w:tcPr>
          <w:p w14:paraId="62673269" w14:textId="77777777" w:rsidR="009004B4" w:rsidRPr="00FD6924" w:rsidRDefault="009004B4" w:rsidP="003C4A77">
            <w:pPr>
              <w:ind w:firstLine="480"/>
              <w:rPr>
                <w:rFonts w:ascii="微軟正黑體 Light" w:hAnsi="微軟正黑體 Light"/>
                <w:kern w:val="0"/>
                <w:sz w:val="20"/>
                <w:szCs w:val="20"/>
              </w:rPr>
            </w:pPr>
            <w:r w:rsidRPr="00FD6924">
              <w:rPr>
                <w:rFonts w:ascii="微軟正黑體 Light" w:hAnsi="微軟正黑體 Light" w:hint="eastAsia"/>
              </w:rPr>
              <w:t>文件名稱</w:t>
            </w:r>
          </w:p>
        </w:tc>
        <w:tc>
          <w:tcPr>
            <w:tcW w:w="2977" w:type="dxa"/>
            <w:vAlign w:val="center"/>
          </w:tcPr>
          <w:p w14:paraId="2C05E17A" w14:textId="77777777" w:rsidR="009004B4" w:rsidRPr="00FD6924" w:rsidRDefault="009004B4" w:rsidP="003C4A77">
            <w:pPr>
              <w:ind w:firstLine="480"/>
              <w:cnfStyle w:val="100000000000" w:firstRow="1" w:lastRow="0" w:firstColumn="0" w:lastColumn="0" w:oddVBand="0" w:evenVBand="0" w:oddHBand="0" w:evenHBand="0" w:firstRowFirstColumn="0" w:firstRowLastColumn="0" w:lastRowFirstColumn="0" w:lastRowLastColumn="0"/>
              <w:rPr>
                <w:rFonts w:ascii="微軟正黑體 Light" w:hAnsi="微軟正黑體 Light"/>
              </w:rPr>
            </w:pPr>
            <w:r w:rsidRPr="00FD6924">
              <w:rPr>
                <w:rFonts w:ascii="微軟正黑體 Light" w:hAnsi="微軟正黑體 Light" w:hint="eastAsia"/>
              </w:rPr>
              <w:t>文件編號</w:t>
            </w:r>
          </w:p>
        </w:tc>
        <w:tc>
          <w:tcPr>
            <w:tcW w:w="1984" w:type="dxa"/>
            <w:vAlign w:val="center"/>
          </w:tcPr>
          <w:p w14:paraId="78A7DE68" w14:textId="77777777" w:rsidR="009004B4" w:rsidRPr="00FD6924" w:rsidRDefault="009004B4" w:rsidP="003C4A77">
            <w:pPr>
              <w:ind w:firstLine="480"/>
              <w:cnfStyle w:val="100000000000" w:firstRow="1" w:lastRow="0" w:firstColumn="0" w:lastColumn="0" w:oddVBand="0" w:evenVBand="0" w:oddHBand="0" w:evenHBand="0" w:firstRowFirstColumn="0" w:firstRowLastColumn="0" w:lastRowFirstColumn="0" w:lastRowLastColumn="0"/>
              <w:rPr>
                <w:rFonts w:ascii="微軟正黑體 Light" w:hAnsi="微軟正黑體 Light"/>
              </w:rPr>
            </w:pPr>
            <w:r w:rsidRPr="00FD6924">
              <w:rPr>
                <w:rFonts w:ascii="微軟正黑體 Light" w:hAnsi="微軟正黑體 Light" w:hint="eastAsia"/>
              </w:rPr>
              <w:t>文件類型</w:t>
            </w:r>
          </w:p>
        </w:tc>
      </w:tr>
      <w:tr w:rsidR="009004B4" w:rsidRPr="00FD6924" w14:paraId="1B8CCCA4" w14:textId="77777777" w:rsidTr="00D51F9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87" w:type="dxa"/>
          </w:tcPr>
          <w:p w14:paraId="7F3AE628" w14:textId="052C125D" w:rsidR="009004B4" w:rsidRPr="00FD6924" w:rsidRDefault="00184AA3" w:rsidP="003C4A77">
            <w:pPr>
              <w:ind w:firstLine="480"/>
              <w:rPr>
                <w:rFonts w:ascii="微軟正黑體 Light" w:hAnsi="微軟正黑體 Light"/>
              </w:rPr>
            </w:pPr>
            <w:r w:rsidRPr="00FD6924">
              <w:rPr>
                <w:rFonts w:ascii="微軟正黑體 Light" w:hAnsi="微軟正黑體 Light" w:hint="eastAsia"/>
              </w:rPr>
              <w:t>員工請假規則</w:t>
            </w:r>
          </w:p>
        </w:tc>
        <w:tc>
          <w:tcPr>
            <w:tcW w:w="2977" w:type="dxa"/>
          </w:tcPr>
          <w:p w14:paraId="119C7D60" w14:textId="488A177C" w:rsidR="009004B4" w:rsidRPr="00FD6924" w:rsidRDefault="00C018A5" w:rsidP="003C4A77">
            <w:pPr>
              <w:ind w:firstLine="480"/>
              <w:cnfStyle w:val="000000100000" w:firstRow="0" w:lastRow="0" w:firstColumn="0" w:lastColumn="0" w:oddVBand="0" w:evenVBand="0" w:oddHBand="1" w:evenHBand="0" w:firstRowFirstColumn="0" w:firstRowLastColumn="0" w:lastRowFirstColumn="0" w:lastRowLastColumn="0"/>
              <w:rPr>
                <w:rFonts w:ascii="微軟正黑體 Light" w:hAnsi="微軟正黑體 Light"/>
              </w:rPr>
            </w:pPr>
            <w:r w:rsidRPr="00FD6924">
              <w:rPr>
                <w:rFonts w:ascii="微軟正黑體 Light" w:hAnsi="微軟正黑體 Light" w:hint="eastAsia"/>
              </w:rPr>
              <w:t>HR-MN-002</w:t>
            </w:r>
          </w:p>
        </w:tc>
        <w:tc>
          <w:tcPr>
            <w:tcW w:w="1984" w:type="dxa"/>
          </w:tcPr>
          <w:p w14:paraId="3B8294A2" w14:textId="7F19F342" w:rsidR="009004B4" w:rsidRPr="00FD6924" w:rsidRDefault="009004B4" w:rsidP="003C4A77">
            <w:pPr>
              <w:ind w:firstLine="480"/>
              <w:cnfStyle w:val="000000100000" w:firstRow="0" w:lastRow="0" w:firstColumn="0" w:lastColumn="0" w:oddVBand="0" w:evenVBand="0" w:oddHBand="1" w:evenHBand="0" w:firstRowFirstColumn="0" w:firstRowLastColumn="0" w:lastRowFirstColumn="0" w:lastRowLastColumn="0"/>
              <w:rPr>
                <w:rFonts w:ascii="微軟正黑體 Light" w:hAnsi="微軟正黑體 Light"/>
              </w:rPr>
            </w:pPr>
          </w:p>
        </w:tc>
      </w:tr>
      <w:tr w:rsidR="009004B4" w:rsidRPr="00FD6924" w14:paraId="05502CC2" w14:textId="77777777" w:rsidTr="00D51F9A">
        <w:trPr>
          <w:trHeight w:val="20"/>
        </w:trPr>
        <w:tc>
          <w:tcPr>
            <w:cnfStyle w:val="001000000000" w:firstRow="0" w:lastRow="0" w:firstColumn="1" w:lastColumn="0" w:oddVBand="0" w:evenVBand="0" w:oddHBand="0" w:evenHBand="0" w:firstRowFirstColumn="0" w:firstRowLastColumn="0" w:lastRowFirstColumn="0" w:lastRowLastColumn="0"/>
            <w:tcW w:w="5387" w:type="dxa"/>
          </w:tcPr>
          <w:p w14:paraId="0393757E" w14:textId="73B692C2" w:rsidR="009004B4" w:rsidRPr="00FD6924" w:rsidRDefault="00184AA3" w:rsidP="003C4A77">
            <w:pPr>
              <w:ind w:firstLine="480"/>
              <w:rPr>
                <w:rFonts w:ascii="微軟正黑體 Light" w:hAnsi="微軟正黑體 Light"/>
              </w:rPr>
            </w:pPr>
            <w:r w:rsidRPr="00FD6924">
              <w:rPr>
                <w:rFonts w:ascii="微軟正黑體 Light" w:hAnsi="微軟正黑體 Light" w:hint="eastAsia"/>
              </w:rPr>
              <w:t>績效管理</w:t>
            </w:r>
            <w:r w:rsidR="00456569" w:rsidRPr="00FD6924">
              <w:rPr>
                <w:rFonts w:ascii="微軟正黑體 Light" w:hAnsi="微軟正黑體 Light" w:hint="eastAsia"/>
              </w:rPr>
              <w:t>與獎懲</w:t>
            </w:r>
            <w:r w:rsidRPr="00FD6924">
              <w:rPr>
                <w:rFonts w:ascii="微軟正黑體 Light" w:hAnsi="微軟正黑體 Light" w:hint="eastAsia"/>
              </w:rPr>
              <w:t>辦法</w:t>
            </w:r>
          </w:p>
        </w:tc>
        <w:tc>
          <w:tcPr>
            <w:tcW w:w="2977" w:type="dxa"/>
          </w:tcPr>
          <w:p w14:paraId="4B0F01F1" w14:textId="4634649A" w:rsidR="009004B4" w:rsidRPr="00FD6924" w:rsidRDefault="00C018A5" w:rsidP="003C4A77">
            <w:pPr>
              <w:ind w:firstLine="480"/>
              <w:cnfStyle w:val="000000000000" w:firstRow="0" w:lastRow="0" w:firstColumn="0" w:lastColumn="0" w:oddVBand="0" w:evenVBand="0" w:oddHBand="0" w:evenHBand="0" w:firstRowFirstColumn="0" w:firstRowLastColumn="0" w:lastRowFirstColumn="0" w:lastRowLastColumn="0"/>
              <w:rPr>
                <w:rFonts w:ascii="微軟正黑體 Light" w:hAnsi="微軟正黑體 Light"/>
              </w:rPr>
            </w:pPr>
            <w:r w:rsidRPr="00FD6924">
              <w:rPr>
                <w:rFonts w:ascii="微軟正黑體 Light" w:hAnsi="微軟正黑體 Light" w:hint="eastAsia"/>
              </w:rPr>
              <w:t>HR-MN-003</w:t>
            </w:r>
          </w:p>
        </w:tc>
        <w:tc>
          <w:tcPr>
            <w:tcW w:w="1984" w:type="dxa"/>
          </w:tcPr>
          <w:p w14:paraId="19CA69F9" w14:textId="77777777" w:rsidR="009004B4" w:rsidRPr="00FD6924" w:rsidRDefault="009004B4" w:rsidP="003C4A77">
            <w:pPr>
              <w:ind w:firstLine="480"/>
              <w:cnfStyle w:val="000000000000" w:firstRow="0" w:lastRow="0" w:firstColumn="0" w:lastColumn="0" w:oddVBand="0" w:evenVBand="0" w:oddHBand="0" w:evenHBand="0" w:firstRowFirstColumn="0" w:firstRowLastColumn="0" w:lastRowFirstColumn="0" w:lastRowLastColumn="0"/>
              <w:rPr>
                <w:rFonts w:ascii="微軟正黑體 Light" w:hAnsi="微軟正黑體 Light"/>
              </w:rPr>
            </w:pPr>
          </w:p>
        </w:tc>
      </w:tr>
      <w:tr w:rsidR="009004B4" w:rsidRPr="00FD6924" w14:paraId="06A8CAA4" w14:textId="77777777" w:rsidTr="00D51F9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87" w:type="dxa"/>
          </w:tcPr>
          <w:p w14:paraId="6FD1C3E6" w14:textId="03E24A36" w:rsidR="009004B4" w:rsidRPr="00FD6924" w:rsidRDefault="000770E7" w:rsidP="003C4A77">
            <w:pPr>
              <w:ind w:firstLine="480"/>
              <w:rPr>
                <w:rFonts w:ascii="微軟正黑體 Light" w:hAnsi="微軟正黑體 Light"/>
              </w:rPr>
            </w:pPr>
            <w:r w:rsidRPr="000770E7">
              <w:rPr>
                <w:rFonts w:ascii="微軟正黑體 Light" w:hAnsi="微軟正黑體 Light" w:hint="eastAsia"/>
              </w:rPr>
              <w:t>津貼、加給及獎</w:t>
            </w:r>
            <w:r w:rsidR="0067718C">
              <w:rPr>
                <w:rFonts w:ascii="微軟正黑體 Light" w:hAnsi="微軟正黑體 Light" w:hint="eastAsia"/>
              </w:rPr>
              <w:t>禮</w:t>
            </w:r>
            <w:r w:rsidRPr="000770E7">
              <w:rPr>
                <w:rFonts w:ascii="微軟正黑體 Light" w:hAnsi="微軟正黑體 Light" w:hint="eastAsia"/>
              </w:rPr>
              <w:t>金發放辦法</w:t>
            </w:r>
          </w:p>
        </w:tc>
        <w:tc>
          <w:tcPr>
            <w:tcW w:w="2977" w:type="dxa"/>
          </w:tcPr>
          <w:p w14:paraId="5D553BF3" w14:textId="56F4795D" w:rsidR="009004B4" w:rsidRPr="00FD6924" w:rsidRDefault="00C018A5" w:rsidP="003C4A77">
            <w:pPr>
              <w:ind w:firstLine="480"/>
              <w:cnfStyle w:val="000000100000" w:firstRow="0" w:lastRow="0" w:firstColumn="0" w:lastColumn="0" w:oddVBand="0" w:evenVBand="0" w:oddHBand="1" w:evenHBand="0" w:firstRowFirstColumn="0" w:firstRowLastColumn="0" w:lastRowFirstColumn="0" w:lastRowLastColumn="0"/>
              <w:rPr>
                <w:rFonts w:ascii="微軟正黑體 Light" w:hAnsi="微軟正黑體 Light"/>
              </w:rPr>
            </w:pPr>
            <w:r w:rsidRPr="00FD6924">
              <w:rPr>
                <w:rFonts w:ascii="微軟正黑體 Light" w:hAnsi="微軟正黑體 Light" w:hint="eastAsia"/>
              </w:rPr>
              <w:t>HR-MN-004</w:t>
            </w:r>
          </w:p>
        </w:tc>
        <w:tc>
          <w:tcPr>
            <w:tcW w:w="1984" w:type="dxa"/>
          </w:tcPr>
          <w:p w14:paraId="29E9BA9C" w14:textId="77777777" w:rsidR="009004B4" w:rsidRPr="00FD6924" w:rsidRDefault="009004B4" w:rsidP="003C4A77">
            <w:pPr>
              <w:ind w:firstLine="480"/>
              <w:cnfStyle w:val="000000100000" w:firstRow="0" w:lastRow="0" w:firstColumn="0" w:lastColumn="0" w:oddVBand="0" w:evenVBand="0" w:oddHBand="1" w:evenHBand="0" w:firstRowFirstColumn="0" w:firstRowLastColumn="0" w:lastRowFirstColumn="0" w:lastRowLastColumn="0"/>
              <w:rPr>
                <w:rFonts w:ascii="微軟正黑體 Light" w:hAnsi="微軟正黑體 Light"/>
              </w:rPr>
            </w:pPr>
          </w:p>
        </w:tc>
      </w:tr>
      <w:tr w:rsidR="00D51F9A" w:rsidRPr="00FD6924" w14:paraId="6E96F26B" w14:textId="77777777" w:rsidTr="00D51F9A">
        <w:trPr>
          <w:trHeight w:val="20"/>
        </w:trPr>
        <w:tc>
          <w:tcPr>
            <w:cnfStyle w:val="001000000000" w:firstRow="0" w:lastRow="0" w:firstColumn="1" w:lastColumn="0" w:oddVBand="0" w:evenVBand="0" w:oddHBand="0" w:evenHBand="0" w:firstRowFirstColumn="0" w:firstRowLastColumn="0" w:lastRowFirstColumn="0" w:lastRowLastColumn="0"/>
            <w:tcW w:w="5387" w:type="dxa"/>
          </w:tcPr>
          <w:p w14:paraId="1472B27F" w14:textId="0423422E" w:rsidR="00D51F9A" w:rsidRPr="00FD6924" w:rsidRDefault="00D51F9A" w:rsidP="003C4A77">
            <w:pPr>
              <w:ind w:firstLine="480"/>
              <w:rPr>
                <w:rFonts w:ascii="微軟正黑體 Light" w:hAnsi="微軟正黑體 Light"/>
              </w:rPr>
            </w:pPr>
            <w:r>
              <w:rPr>
                <w:rFonts w:ascii="微軟正黑體 Light" w:hAnsi="微軟正黑體 Light" w:hint="eastAsia"/>
              </w:rPr>
              <w:t>差旅管理辦法</w:t>
            </w:r>
          </w:p>
        </w:tc>
        <w:tc>
          <w:tcPr>
            <w:tcW w:w="2977" w:type="dxa"/>
          </w:tcPr>
          <w:p w14:paraId="0F367F77" w14:textId="77777777" w:rsidR="00D51F9A" w:rsidRPr="00FD6924" w:rsidRDefault="00D51F9A" w:rsidP="003C4A77">
            <w:pPr>
              <w:ind w:firstLine="480"/>
              <w:cnfStyle w:val="000000000000" w:firstRow="0" w:lastRow="0" w:firstColumn="0" w:lastColumn="0" w:oddVBand="0" w:evenVBand="0" w:oddHBand="0" w:evenHBand="0" w:firstRowFirstColumn="0" w:firstRowLastColumn="0" w:lastRowFirstColumn="0" w:lastRowLastColumn="0"/>
              <w:rPr>
                <w:rFonts w:ascii="微軟正黑體 Light" w:hAnsi="微軟正黑體 Light"/>
              </w:rPr>
            </w:pPr>
          </w:p>
        </w:tc>
        <w:tc>
          <w:tcPr>
            <w:tcW w:w="1984" w:type="dxa"/>
          </w:tcPr>
          <w:p w14:paraId="38C4BD17" w14:textId="77777777" w:rsidR="00D51F9A" w:rsidRPr="00FD6924" w:rsidRDefault="00D51F9A" w:rsidP="003C4A77">
            <w:pPr>
              <w:ind w:firstLine="480"/>
              <w:cnfStyle w:val="000000000000" w:firstRow="0" w:lastRow="0" w:firstColumn="0" w:lastColumn="0" w:oddVBand="0" w:evenVBand="0" w:oddHBand="0" w:evenHBand="0" w:firstRowFirstColumn="0" w:firstRowLastColumn="0" w:lastRowFirstColumn="0" w:lastRowLastColumn="0"/>
              <w:rPr>
                <w:rFonts w:ascii="微軟正黑體 Light" w:hAnsi="微軟正黑體 Light"/>
              </w:rPr>
            </w:pPr>
          </w:p>
        </w:tc>
      </w:tr>
      <w:tr w:rsidR="00D51F9A" w:rsidRPr="00FD6924" w14:paraId="0E80E3C2" w14:textId="77777777" w:rsidTr="00D51F9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87" w:type="dxa"/>
          </w:tcPr>
          <w:p w14:paraId="2FDEF59F" w14:textId="5DC3BD46" w:rsidR="00D51F9A" w:rsidRPr="00FD6924" w:rsidRDefault="00D51F9A" w:rsidP="003C4A77">
            <w:pPr>
              <w:ind w:firstLine="480"/>
              <w:rPr>
                <w:rFonts w:ascii="微軟正黑體 Light" w:hAnsi="微軟正黑體 Light"/>
              </w:rPr>
            </w:pPr>
            <w:r>
              <w:rPr>
                <w:rFonts w:ascii="微軟正黑體 Light" w:hAnsi="微軟正黑體 Light" w:hint="eastAsia"/>
              </w:rPr>
              <w:t>離職作業管理規範</w:t>
            </w:r>
          </w:p>
        </w:tc>
        <w:tc>
          <w:tcPr>
            <w:tcW w:w="2977" w:type="dxa"/>
          </w:tcPr>
          <w:p w14:paraId="1781AD41" w14:textId="77777777" w:rsidR="00D51F9A" w:rsidRPr="00FD6924" w:rsidRDefault="00D51F9A" w:rsidP="003C4A77">
            <w:pPr>
              <w:ind w:firstLine="480"/>
              <w:cnfStyle w:val="000000100000" w:firstRow="0" w:lastRow="0" w:firstColumn="0" w:lastColumn="0" w:oddVBand="0" w:evenVBand="0" w:oddHBand="1" w:evenHBand="0" w:firstRowFirstColumn="0" w:firstRowLastColumn="0" w:lastRowFirstColumn="0" w:lastRowLastColumn="0"/>
              <w:rPr>
                <w:rFonts w:ascii="微軟正黑體 Light" w:hAnsi="微軟正黑體 Light"/>
              </w:rPr>
            </w:pPr>
          </w:p>
        </w:tc>
        <w:tc>
          <w:tcPr>
            <w:tcW w:w="1984" w:type="dxa"/>
          </w:tcPr>
          <w:p w14:paraId="64E05DF1" w14:textId="77777777" w:rsidR="00D51F9A" w:rsidRPr="00FD6924" w:rsidRDefault="00D51F9A" w:rsidP="003C4A77">
            <w:pPr>
              <w:ind w:firstLine="480"/>
              <w:cnfStyle w:val="000000100000" w:firstRow="0" w:lastRow="0" w:firstColumn="0" w:lastColumn="0" w:oddVBand="0" w:evenVBand="0" w:oddHBand="1" w:evenHBand="0" w:firstRowFirstColumn="0" w:firstRowLastColumn="0" w:lastRowFirstColumn="0" w:lastRowLastColumn="0"/>
              <w:rPr>
                <w:rFonts w:ascii="微軟正黑體 Light" w:hAnsi="微軟正黑體 Light"/>
              </w:rPr>
            </w:pPr>
          </w:p>
        </w:tc>
      </w:tr>
      <w:tr w:rsidR="00D51F9A" w:rsidRPr="00FD6924" w14:paraId="1BE6C983" w14:textId="77777777" w:rsidTr="00D51F9A">
        <w:trPr>
          <w:trHeight w:val="20"/>
        </w:trPr>
        <w:tc>
          <w:tcPr>
            <w:cnfStyle w:val="001000000000" w:firstRow="0" w:lastRow="0" w:firstColumn="1" w:lastColumn="0" w:oddVBand="0" w:evenVBand="0" w:oddHBand="0" w:evenHBand="0" w:firstRowFirstColumn="0" w:firstRowLastColumn="0" w:lastRowFirstColumn="0" w:lastRowLastColumn="0"/>
            <w:tcW w:w="5387" w:type="dxa"/>
          </w:tcPr>
          <w:p w14:paraId="01AE50F6" w14:textId="71F6714E" w:rsidR="00D51F9A" w:rsidRPr="00FD6924" w:rsidRDefault="00D51F9A" w:rsidP="003C4A77">
            <w:pPr>
              <w:ind w:firstLine="480"/>
              <w:rPr>
                <w:rFonts w:ascii="微軟正黑體 Light" w:hAnsi="微軟正黑體 Light"/>
              </w:rPr>
            </w:pPr>
          </w:p>
        </w:tc>
        <w:tc>
          <w:tcPr>
            <w:tcW w:w="2977" w:type="dxa"/>
          </w:tcPr>
          <w:p w14:paraId="1764ABC9" w14:textId="77777777" w:rsidR="00D51F9A" w:rsidRPr="00FD6924" w:rsidRDefault="00D51F9A" w:rsidP="003C4A77">
            <w:pPr>
              <w:ind w:firstLine="480"/>
              <w:cnfStyle w:val="000000000000" w:firstRow="0" w:lastRow="0" w:firstColumn="0" w:lastColumn="0" w:oddVBand="0" w:evenVBand="0" w:oddHBand="0" w:evenHBand="0" w:firstRowFirstColumn="0" w:firstRowLastColumn="0" w:lastRowFirstColumn="0" w:lastRowLastColumn="0"/>
              <w:rPr>
                <w:rFonts w:ascii="微軟正黑體 Light" w:hAnsi="微軟正黑體 Light"/>
              </w:rPr>
            </w:pPr>
          </w:p>
        </w:tc>
        <w:tc>
          <w:tcPr>
            <w:tcW w:w="1984" w:type="dxa"/>
          </w:tcPr>
          <w:p w14:paraId="0C1EFD44" w14:textId="77777777" w:rsidR="00D51F9A" w:rsidRPr="00FD6924" w:rsidRDefault="00D51F9A" w:rsidP="003C4A77">
            <w:pPr>
              <w:ind w:firstLine="480"/>
              <w:cnfStyle w:val="000000000000" w:firstRow="0" w:lastRow="0" w:firstColumn="0" w:lastColumn="0" w:oddVBand="0" w:evenVBand="0" w:oddHBand="0" w:evenHBand="0" w:firstRowFirstColumn="0" w:firstRowLastColumn="0" w:lastRowFirstColumn="0" w:lastRowLastColumn="0"/>
              <w:rPr>
                <w:rFonts w:ascii="微軟正黑體 Light" w:hAnsi="微軟正黑體 Light"/>
              </w:rPr>
            </w:pPr>
          </w:p>
        </w:tc>
      </w:tr>
    </w:tbl>
    <w:p w14:paraId="30D13030" w14:textId="76ABD24B" w:rsidR="00D5300E" w:rsidRPr="00FD6924" w:rsidRDefault="001A65C4" w:rsidP="003563DE">
      <w:pPr>
        <w:pStyle w:val="1"/>
        <w:rPr>
          <w:rFonts w:ascii="微軟正黑體 Light" w:hAnsi="微軟正黑體 Light"/>
        </w:rPr>
      </w:pPr>
      <w:bookmarkStart w:id="1" w:name="_Toc115252949"/>
      <w:r w:rsidRPr="00FD6924">
        <w:rPr>
          <w:rFonts w:ascii="微軟正黑體 Light" w:hAnsi="微軟正黑體 Light" w:hint="eastAsia"/>
        </w:rPr>
        <w:t>受僱與解僱</w:t>
      </w:r>
      <w:bookmarkEnd w:id="1"/>
    </w:p>
    <w:p w14:paraId="5DCF95E1" w14:textId="19A36830" w:rsidR="00184AA3" w:rsidRPr="00FD6924" w:rsidRDefault="00184AA3" w:rsidP="00691C25">
      <w:pPr>
        <w:pStyle w:val="2"/>
      </w:pPr>
      <w:r w:rsidRPr="00FD6924">
        <w:rPr>
          <w:rFonts w:hint="eastAsia"/>
        </w:rPr>
        <w:t>報到手續</w:t>
      </w:r>
    </w:p>
    <w:p w14:paraId="7FB5CE99"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新進員工於接到通知後，應依規定之到職日至本公司辦理報到手續，逾期視為自動放棄，該通知因而失其效力，報到時應繳驗下列物件：</w:t>
      </w:r>
    </w:p>
    <w:p w14:paraId="7CC3B911" w14:textId="3A878AF2" w:rsidR="00184AA3" w:rsidRPr="00FD6924" w:rsidRDefault="00184AA3" w:rsidP="00191DA2">
      <w:pPr>
        <w:pStyle w:val="a8"/>
        <w:numPr>
          <w:ilvl w:val="0"/>
          <w:numId w:val="7"/>
        </w:numPr>
        <w:ind w:leftChars="0" w:firstLineChars="0"/>
        <w:rPr>
          <w:rFonts w:ascii="微軟正黑體 Light" w:hAnsi="微軟正黑體 Light"/>
        </w:rPr>
      </w:pPr>
      <w:r w:rsidRPr="00FD6924">
        <w:rPr>
          <w:rFonts w:ascii="微軟正黑體 Light" w:hAnsi="微軟正黑體 Light" w:hint="eastAsia"/>
        </w:rPr>
        <w:t>報到通知單</w:t>
      </w:r>
    </w:p>
    <w:p w14:paraId="39B68467" w14:textId="77777777" w:rsidR="00184AA3" w:rsidRPr="00FD6924" w:rsidRDefault="00184AA3" w:rsidP="00191DA2">
      <w:pPr>
        <w:pStyle w:val="a8"/>
        <w:numPr>
          <w:ilvl w:val="0"/>
          <w:numId w:val="7"/>
        </w:numPr>
        <w:ind w:leftChars="0" w:firstLineChars="0"/>
        <w:rPr>
          <w:rFonts w:ascii="微軟正黑體 Light" w:hAnsi="微軟正黑體 Light"/>
        </w:rPr>
      </w:pPr>
      <w:r w:rsidRPr="00FD6924">
        <w:rPr>
          <w:rFonts w:ascii="微軟正黑體 Light" w:hAnsi="微軟正黑體 Light" w:hint="eastAsia"/>
        </w:rPr>
        <w:t>國民身分證（核對後發還）</w:t>
      </w:r>
    </w:p>
    <w:p w14:paraId="2A02297A" w14:textId="77777777" w:rsidR="00184AA3" w:rsidRPr="00FD6924" w:rsidRDefault="00184AA3" w:rsidP="00191DA2">
      <w:pPr>
        <w:pStyle w:val="a8"/>
        <w:numPr>
          <w:ilvl w:val="0"/>
          <w:numId w:val="7"/>
        </w:numPr>
        <w:ind w:leftChars="0" w:firstLineChars="0"/>
        <w:rPr>
          <w:rFonts w:ascii="微軟正黑體 Light" w:hAnsi="微軟正黑體 Light"/>
        </w:rPr>
      </w:pPr>
      <w:r w:rsidRPr="00FD6924">
        <w:rPr>
          <w:rFonts w:ascii="微軟正黑體 Light" w:hAnsi="微軟正黑體 Light" w:hint="eastAsia"/>
        </w:rPr>
        <w:t>最高學歷證明（核對後發還）</w:t>
      </w:r>
    </w:p>
    <w:p w14:paraId="2FFE00CB" w14:textId="77777777" w:rsidR="00184AA3" w:rsidRPr="00FD6924" w:rsidRDefault="00184AA3" w:rsidP="00191DA2">
      <w:pPr>
        <w:pStyle w:val="a8"/>
        <w:numPr>
          <w:ilvl w:val="0"/>
          <w:numId w:val="7"/>
        </w:numPr>
        <w:ind w:leftChars="0" w:firstLineChars="0"/>
        <w:rPr>
          <w:rFonts w:ascii="微軟正黑體 Light" w:hAnsi="微軟正黑體 Light"/>
        </w:rPr>
      </w:pPr>
      <w:r w:rsidRPr="00FD6924">
        <w:rPr>
          <w:rFonts w:ascii="微軟正黑體 Light" w:hAnsi="微軟正黑體 Light" w:hint="eastAsia"/>
        </w:rPr>
        <w:t>應盡義務兵役者應提供役畢／免役證明（核對後發還）</w:t>
      </w:r>
    </w:p>
    <w:p w14:paraId="3E712C8F" w14:textId="77777777" w:rsidR="00184AA3" w:rsidRPr="00FD6924" w:rsidRDefault="00184AA3" w:rsidP="00191DA2">
      <w:pPr>
        <w:pStyle w:val="a8"/>
        <w:numPr>
          <w:ilvl w:val="0"/>
          <w:numId w:val="7"/>
        </w:numPr>
        <w:ind w:leftChars="0" w:firstLineChars="0"/>
        <w:rPr>
          <w:rFonts w:ascii="微軟正黑體 Light" w:hAnsi="微軟正黑體 Light"/>
        </w:rPr>
      </w:pPr>
      <w:r w:rsidRPr="00FD6924">
        <w:rPr>
          <w:rFonts w:ascii="微軟正黑體 Light" w:hAnsi="微軟正黑體 Light" w:hint="eastAsia"/>
        </w:rPr>
        <w:t>前公司離職證明或勞健保退保證明</w:t>
      </w:r>
    </w:p>
    <w:p w14:paraId="16C7485D" w14:textId="77777777" w:rsidR="00184AA3" w:rsidRPr="00FD6924" w:rsidRDefault="00184AA3" w:rsidP="00191DA2">
      <w:pPr>
        <w:pStyle w:val="a8"/>
        <w:numPr>
          <w:ilvl w:val="0"/>
          <w:numId w:val="7"/>
        </w:numPr>
        <w:ind w:leftChars="0" w:firstLineChars="0"/>
        <w:rPr>
          <w:rFonts w:ascii="微軟正黑體 Light" w:hAnsi="微軟正黑體 Light"/>
        </w:rPr>
      </w:pPr>
      <w:r w:rsidRPr="00FD6924">
        <w:rPr>
          <w:rFonts w:ascii="微軟正黑體 Light" w:hAnsi="微軟正黑體 Light" w:hint="eastAsia"/>
        </w:rPr>
        <w:t>最近一年內二吋正面半身相片二張</w:t>
      </w:r>
    </w:p>
    <w:p w14:paraId="762FC62A" w14:textId="77777777" w:rsidR="00184AA3" w:rsidRPr="00FD6924" w:rsidRDefault="00184AA3" w:rsidP="00191DA2">
      <w:pPr>
        <w:pStyle w:val="a8"/>
        <w:numPr>
          <w:ilvl w:val="0"/>
          <w:numId w:val="7"/>
        </w:numPr>
        <w:ind w:leftChars="0" w:firstLineChars="0"/>
        <w:rPr>
          <w:rFonts w:ascii="微軟正黑體 Light" w:hAnsi="微軟正黑體 Light"/>
        </w:rPr>
      </w:pPr>
      <w:r w:rsidRPr="00FD6924">
        <w:rPr>
          <w:rFonts w:ascii="微軟正黑體 Light" w:hAnsi="微軟正黑體 Light" w:hint="eastAsia"/>
        </w:rPr>
        <w:lastRenderedPageBreak/>
        <w:t>一般體格檢查報告</w:t>
      </w:r>
    </w:p>
    <w:p w14:paraId="14F390E8" w14:textId="51193FA9" w:rsidR="002C0BEA" w:rsidRPr="00FD6924" w:rsidRDefault="00184AA3" w:rsidP="00191DA2">
      <w:pPr>
        <w:pStyle w:val="a8"/>
        <w:numPr>
          <w:ilvl w:val="0"/>
          <w:numId w:val="7"/>
        </w:numPr>
        <w:ind w:leftChars="0" w:firstLineChars="0"/>
        <w:rPr>
          <w:rFonts w:ascii="微軟正黑體 Light" w:hAnsi="微軟正黑體 Light"/>
        </w:rPr>
      </w:pPr>
      <w:r w:rsidRPr="00FD6924">
        <w:rPr>
          <w:rFonts w:ascii="微軟正黑體 Light" w:hAnsi="微軟正黑體 Light" w:hint="eastAsia"/>
        </w:rPr>
        <w:t>規定之薪轉銀行存摺影本</w:t>
      </w:r>
    </w:p>
    <w:p w14:paraId="77BD7403" w14:textId="25217F43" w:rsidR="002C0BEA" w:rsidRPr="00FD6924" w:rsidRDefault="002C0BEA" w:rsidP="003C4A77">
      <w:pPr>
        <w:ind w:firstLine="480"/>
        <w:rPr>
          <w:rFonts w:ascii="微軟正黑體 Light" w:hAnsi="微軟正黑體 Light"/>
        </w:rPr>
      </w:pPr>
      <w:r w:rsidRPr="00FD6924">
        <w:rPr>
          <w:rFonts w:ascii="微軟正黑體 Light" w:hAnsi="微軟正黑體 Light" w:hint="eastAsia"/>
        </w:rPr>
        <w:t>本公司應</w:t>
      </w:r>
      <w:r w:rsidR="00976E2B" w:rsidRPr="00FD6924">
        <w:rPr>
          <w:rFonts w:ascii="微軟正黑體 Light" w:hAnsi="微軟正黑體 Light" w:hint="eastAsia"/>
        </w:rPr>
        <w:t>準備</w:t>
      </w:r>
      <w:r w:rsidRPr="00FD6924">
        <w:rPr>
          <w:rFonts w:ascii="微軟正黑體 Light" w:hAnsi="微軟正黑體 Light" w:hint="eastAsia"/>
        </w:rPr>
        <w:t>：</w:t>
      </w:r>
    </w:p>
    <w:p w14:paraId="039C4D29" w14:textId="6DE02443" w:rsidR="002C0BEA" w:rsidRPr="00FD6924" w:rsidRDefault="002C0BEA" w:rsidP="00191DA2">
      <w:pPr>
        <w:pStyle w:val="a8"/>
        <w:numPr>
          <w:ilvl w:val="0"/>
          <w:numId w:val="22"/>
        </w:numPr>
        <w:ind w:leftChars="0" w:firstLineChars="0"/>
        <w:rPr>
          <w:rFonts w:ascii="微軟正黑體 Light" w:hAnsi="微軟正黑體 Light"/>
        </w:rPr>
      </w:pPr>
      <w:r w:rsidRPr="00FD6924">
        <w:rPr>
          <w:rFonts w:ascii="微軟正黑體 Light" w:hAnsi="微軟正黑體 Light" w:hint="eastAsia"/>
        </w:rPr>
        <w:t>勞動契約</w:t>
      </w:r>
    </w:p>
    <w:p w14:paraId="0F25B74B" w14:textId="0FB36DA5" w:rsidR="00981F65" w:rsidRPr="00FD6924" w:rsidRDefault="00981F65" w:rsidP="00191DA2">
      <w:pPr>
        <w:pStyle w:val="a8"/>
        <w:numPr>
          <w:ilvl w:val="0"/>
          <w:numId w:val="22"/>
        </w:numPr>
        <w:ind w:leftChars="0" w:firstLineChars="0"/>
        <w:rPr>
          <w:rFonts w:ascii="微軟正黑體 Light" w:hAnsi="微軟正黑體 Light"/>
        </w:rPr>
      </w:pPr>
      <w:r w:rsidRPr="00FD6924">
        <w:rPr>
          <w:rFonts w:ascii="微軟正黑體 Light" w:hAnsi="微軟正黑體 Light" w:hint="eastAsia"/>
        </w:rPr>
        <w:t>員工基本資料表</w:t>
      </w:r>
    </w:p>
    <w:p w14:paraId="77EE9EDD" w14:textId="0EF2AEB9" w:rsidR="002C0BEA" w:rsidRPr="00FD6924" w:rsidRDefault="006E5728" w:rsidP="00191DA2">
      <w:pPr>
        <w:pStyle w:val="a8"/>
        <w:numPr>
          <w:ilvl w:val="0"/>
          <w:numId w:val="22"/>
        </w:numPr>
        <w:ind w:leftChars="0" w:firstLineChars="0"/>
        <w:rPr>
          <w:rFonts w:ascii="微軟正黑體 Light" w:hAnsi="微軟正黑體 Light"/>
        </w:rPr>
      </w:pPr>
      <w:r w:rsidRPr="00FD6924">
        <w:rPr>
          <w:rFonts w:ascii="微軟正黑體 Light" w:hAnsi="微軟正黑體 Light" w:hint="eastAsia"/>
        </w:rPr>
        <w:t>免稅額申報表</w:t>
      </w:r>
    </w:p>
    <w:p w14:paraId="4A9BA198" w14:textId="223317FE" w:rsidR="006E5728" w:rsidRPr="00FD6924" w:rsidRDefault="006E5728" w:rsidP="00191DA2">
      <w:pPr>
        <w:pStyle w:val="a8"/>
        <w:numPr>
          <w:ilvl w:val="0"/>
          <w:numId w:val="22"/>
        </w:numPr>
        <w:ind w:leftChars="0" w:firstLineChars="0"/>
        <w:rPr>
          <w:rFonts w:ascii="微軟正黑體 Light" w:hAnsi="微軟正黑體 Light"/>
        </w:rPr>
      </w:pPr>
      <w:r w:rsidRPr="00FD6924">
        <w:rPr>
          <w:rFonts w:ascii="微軟正黑體 Light" w:hAnsi="微軟正黑體 Light" w:hint="eastAsia"/>
        </w:rPr>
        <w:t>勞退自提申請書</w:t>
      </w:r>
    </w:p>
    <w:p w14:paraId="73FBA138" w14:textId="658855B6" w:rsidR="00976E2B" w:rsidRPr="00FD6924" w:rsidRDefault="006E5728" w:rsidP="00191DA2">
      <w:pPr>
        <w:pStyle w:val="a8"/>
        <w:numPr>
          <w:ilvl w:val="0"/>
          <w:numId w:val="22"/>
        </w:numPr>
        <w:ind w:leftChars="0" w:firstLineChars="0"/>
        <w:rPr>
          <w:rFonts w:ascii="微軟正黑體 Light" w:hAnsi="微軟正黑體 Light"/>
        </w:rPr>
      </w:pPr>
      <w:r w:rsidRPr="00FD6924">
        <w:rPr>
          <w:rFonts w:ascii="微軟正黑體 Light" w:hAnsi="微軟正黑體 Light" w:hint="eastAsia"/>
        </w:rPr>
        <w:t>公司Email帳號申請書（</w:t>
      </w:r>
      <w:r w:rsidR="00C761BF">
        <w:rPr>
          <w:rFonts w:ascii="微軟正黑體 Light" w:hAnsi="微軟正黑體 Light" w:hint="eastAsia"/>
        </w:rPr>
        <w:t>依</w:t>
      </w:r>
      <w:r w:rsidR="00976E2B" w:rsidRPr="00FD6924">
        <w:rPr>
          <w:rFonts w:ascii="微軟正黑體 Light" w:hAnsi="微軟正黑體 Light" w:hint="eastAsia"/>
        </w:rPr>
        <w:t>部門）</w:t>
      </w:r>
    </w:p>
    <w:p w14:paraId="47E1FDDD" w14:textId="77777777" w:rsidR="00184AA3" w:rsidRPr="00FD6924" w:rsidRDefault="00184AA3" w:rsidP="00691C25">
      <w:pPr>
        <w:pStyle w:val="2"/>
      </w:pPr>
      <w:r w:rsidRPr="00FD6924">
        <w:rPr>
          <w:rFonts w:hint="eastAsia"/>
        </w:rPr>
        <w:t>勞動契約</w:t>
      </w:r>
    </w:p>
    <w:p w14:paraId="43D4D416"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本公司因業務需要，雇用員工時，得與員工簽訂定期契約或不定期契約。</w:t>
      </w:r>
    </w:p>
    <w:p w14:paraId="56D930CC"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前項定期契約或不定期契約依勞動基準法有關規定認定之。</w:t>
      </w:r>
    </w:p>
    <w:p w14:paraId="6531F606" w14:textId="77777777" w:rsidR="00184AA3" w:rsidRPr="00FD6924" w:rsidRDefault="00184AA3" w:rsidP="00691C25">
      <w:pPr>
        <w:pStyle w:val="2"/>
      </w:pPr>
      <w:r w:rsidRPr="00FD6924">
        <w:rPr>
          <w:rFonts w:hint="eastAsia"/>
        </w:rPr>
        <w:t>工作年資計算</w:t>
      </w:r>
    </w:p>
    <w:p w14:paraId="48B81DF2"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員工工作年資之採計方式規定如下：</w:t>
      </w:r>
    </w:p>
    <w:p w14:paraId="5A61979E" w14:textId="77777777" w:rsidR="00184AA3" w:rsidRPr="00FD6924" w:rsidRDefault="00184AA3" w:rsidP="00191DA2">
      <w:pPr>
        <w:pStyle w:val="a8"/>
        <w:numPr>
          <w:ilvl w:val="0"/>
          <w:numId w:val="8"/>
        </w:numPr>
        <w:ind w:leftChars="0" w:firstLineChars="0"/>
        <w:rPr>
          <w:rFonts w:ascii="微軟正黑體 Light" w:hAnsi="微軟正黑體 Light"/>
        </w:rPr>
      </w:pPr>
      <w:r w:rsidRPr="00FD6924">
        <w:rPr>
          <w:rFonts w:ascii="微軟正黑體 Light" w:hAnsi="微軟正黑體 Light" w:hint="eastAsia"/>
        </w:rPr>
        <w:t>定期契約屆滿後或不定期契約因故停止履行後，未滿三個月而訂定新約或繼續履行原約時，員工前後工作年資，應合併計算。</w:t>
      </w:r>
    </w:p>
    <w:p w14:paraId="6D0265E8" w14:textId="77777777" w:rsidR="00184AA3" w:rsidRPr="00FD6924" w:rsidRDefault="00184AA3" w:rsidP="00191DA2">
      <w:pPr>
        <w:pStyle w:val="a8"/>
        <w:numPr>
          <w:ilvl w:val="0"/>
          <w:numId w:val="8"/>
        </w:numPr>
        <w:ind w:leftChars="0" w:firstLineChars="0"/>
        <w:rPr>
          <w:rFonts w:ascii="微軟正黑體 Light" w:hAnsi="微軟正黑體 Light"/>
        </w:rPr>
      </w:pPr>
      <w:r w:rsidRPr="00FD6924">
        <w:rPr>
          <w:rFonts w:ascii="微軟正黑體 Light" w:hAnsi="微軟正黑體 Light" w:hint="eastAsia"/>
        </w:rPr>
        <w:t>員工工作年資以服務本公司為限，並自受僱當日起算。適用勞動基準法前已在本公司工作之年資合併計算。</w:t>
      </w:r>
    </w:p>
    <w:p w14:paraId="100C6980" w14:textId="77777777" w:rsidR="00184AA3" w:rsidRPr="00FD6924" w:rsidRDefault="00184AA3" w:rsidP="00191DA2">
      <w:pPr>
        <w:pStyle w:val="a8"/>
        <w:numPr>
          <w:ilvl w:val="0"/>
          <w:numId w:val="8"/>
        </w:numPr>
        <w:ind w:leftChars="0" w:firstLineChars="0"/>
        <w:rPr>
          <w:rFonts w:ascii="微軟正黑體 Light" w:hAnsi="微軟正黑體 Light"/>
        </w:rPr>
      </w:pPr>
      <w:r w:rsidRPr="00FD6924">
        <w:rPr>
          <w:rFonts w:ascii="微軟正黑體 Light" w:hAnsi="微軟正黑體 Light" w:hint="eastAsia"/>
        </w:rPr>
        <w:t>受本公司調動之工作年資，其年資由本公司續予承認，並應予合併計算。</w:t>
      </w:r>
    </w:p>
    <w:p w14:paraId="4737FC7C" w14:textId="77777777" w:rsidR="00184AA3" w:rsidRPr="00FD6924" w:rsidRDefault="00184AA3" w:rsidP="00691C25">
      <w:pPr>
        <w:pStyle w:val="2"/>
      </w:pPr>
      <w:r w:rsidRPr="00FD6924">
        <w:rPr>
          <w:rFonts w:hint="eastAsia"/>
        </w:rPr>
        <w:t>新進試用</w:t>
      </w:r>
    </w:p>
    <w:p w14:paraId="49DE0899"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本公司得與新進員工約定試用，試用期間3個月，但具特殊技能、專長、經歷，經專案簽准者，不在此限。考核成績不合格者，須終止契約時，依第七條、第八條、第九條、第十條及第十一條等相關規定辦理，工資發放至停止僱用日為止。</w:t>
      </w:r>
    </w:p>
    <w:p w14:paraId="65FCB078"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如有特殊情形，試用期得由雙方協商取得共識後進行試用期延長，最多再延長3個月。</w:t>
      </w:r>
    </w:p>
    <w:p w14:paraId="2A0AD219" w14:textId="77777777" w:rsidR="00184AA3" w:rsidRPr="00FD6924" w:rsidRDefault="00184AA3" w:rsidP="00691C25">
      <w:pPr>
        <w:pStyle w:val="2"/>
      </w:pPr>
      <w:r w:rsidRPr="00FD6924">
        <w:rPr>
          <w:rFonts w:hint="eastAsia"/>
        </w:rPr>
        <w:t>經預告終止勞動契約</w:t>
      </w:r>
    </w:p>
    <w:p w14:paraId="7C2ACF23"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非有下列情事之一者，本公司不得經預告員工終止勞動契約：</w:t>
      </w:r>
    </w:p>
    <w:p w14:paraId="11596B8D" w14:textId="77777777" w:rsidR="00184AA3" w:rsidRPr="00FD6924" w:rsidRDefault="00184AA3" w:rsidP="00191DA2">
      <w:pPr>
        <w:pStyle w:val="-11"/>
        <w:numPr>
          <w:ilvl w:val="0"/>
          <w:numId w:val="9"/>
        </w:numPr>
        <w:ind w:leftChars="0" w:firstLineChars="0"/>
        <w:rPr>
          <w:rFonts w:ascii="微軟正黑體 Light" w:hAnsi="微軟正黑體 Light"/>
        </w:rPr>
      </w:pPr>
      <w:r w:rsidRPr="00FD6924">
        <w:rPr>
          <w:rFonts w:ascii="微軟正黑體 Light" w:hAnsi="微軟正黑體 Light" w:hint="eastAsia"/>
        </w:rPr>
        <w:t>歇業或轉讓時。</w:t>
      </w:r>
    </w:p>
    <w:p w14:paraId="2E7FC130" w14:textId="77777777" w:rsidR="00184AA3" w:rsidRPr="00FD6924" w:rsidRDefault="00184AA3" w:rsidP="00191DA2">
      <w:pPr>
        <w:pStyle w:val="-11"/>
        <w:numPr>
          <w:ilvl w:val="0"/>
          <w:numId w:val="9"/>
        </w:numPr>
        <w:ind w:leftChars="0" w:firstLineChars="0"/>
        <w:rPr>
          <w:rFonts w:ascii="微軟正黑體 Light" w:hAnsi="微軟正黑體 Light"/>
        </w:rPr>
      </w:pPr>
      <w:r w:rsidRPr="00FD6924">
        <w:rPr>
          <w:rFonts w:ascii="微軟正黑體 Light" w:hAnsi="微軟正黑體 Light" w:hint="eastAsia"/>
        </w:rPr>
        <w:t>虧損或業務緊縮時。</w:t>
      </w:r>
    </w:p>
    <w:p w14:paraId="7623146B" w14:textId="77777777" w:rsidR="00184AA3" w:rsidRPr="00FD6924" w:rsidRDefault="00184AA3" w:rsidP="00191DA2">
      <w:pPr>
        <w:pStyle w:val="-11"/>
        <w:numPr>
          <w:ilvl w:val="0"/>
          <w:numId w:val="9"/>
        </w:numPr>
        <w:ind w:leftChars="0" w:firstLineChars="0"/>
        <w:rPr>
          <w:rFonts w:ascii="微軟正黑體 Light" w:hAnsi="微軟正黑體 Light"/>
        </w:rPr>
      </w:pPr>
      <w:r w:rsidRPr="00FD6924">
        <w:rPr>
          <w:rFonts w:ascii="微軟正黑體 Light" w:hAnsi="微軟正黑體 Light" w:hint="eastAsia"/>
        </w:rPr>
        <w:t>因不可抗力全部或局部暫停工作在一個月以上時。</w:t>
      </w:r>
    </w:p>
    <w:p w14:paraId="3AD33FBD" w14:textId="77777777" w:rsidR="00184AA3" w:rsidRPr="00FD6924" w:rsidRDefault="00184AA3" w:rsidP="00191DA2">
      <w:pPr>
        <w:pStyle w:val="-11"/>
        <w:numPr>
          <w:ilvl w:val="0"/>
          <w:numId w:val="9"/>
        </w:numPr>
        <w:ind w:leftChars="0" w:firstLineChars="0"/>
        <w:rPr>
          <w:rFonts w:ascii="微軟正黑體 Light" w:hAnsi="微軟正黑體 Light"/>
        </w:rPr>
      </w:pPr>
      <w:r w:rsidRPr="00FD6924">
        <w:rPr>
          <w:rFonts w:ascii="微軟正黑體 Light" w:hAnsi="微軟正黑體 Light" w:hint="eastAsia"/>
        </w:rPr>
        <w:t>因業務性質變更，有減少員工之必要，又無適當工作可供安置時。</w:t>
      </w:r>
    </w:p>
    <w:p w14:paraId="5540FAAB" w14:textId="77777777" w:rsidR="00184AA3" w:rsidRPr="00FD6924" w:rsidRDefault="00184AA3" w:rsidP="00191DA2">
      <w:pPr>
        <w:pStyle w:val="-11"/>
        <w:numPr>
          <w:ilvl w:val="0"/>
          <w:numId w:val="9"/>
        </w:numPr>
        <w:ind w:leftChars="0" w:firstLineChars="0"/>
        <w:rPr>
          <w:rFonts w:ascii="微軟正黑體 Light" w:hAnsi="微軟正黑體 Light"/>
        </w:rPr>
      </w:pPr>
      <w:r w:rsidRPr="00FD6924">
        <w:rPr>
          <w:rFonts w:ascii="微軟正黑體 Light" w:hAnsi="微軟正黑體 Light" w:hint="eastAsia"/>
        </w:rPr>
        <w:lastRenderedPageBreak/>
        <w:t>員工對於所擔任之工作確不能勝任時。</w:t>
      </w:r>
    </w:p>
    <w:p w14:paraId="38DD5720" w14:textId="77777777" w:rsidR="00184AA3" w:rsidRPr="00FD6924" w:rsidRDefault="00184AA3" w:rsidP="00691C25">
      <w:pPr>
        <w:pStyle w:val="2"/>
      </w:pPr>
      <w:r w:rsidRPr="00FD6924">
        <w:rPr>
          <w:rFonts w:hint="eastAsia"/>
        </w:rPr>
        <w:t>終止契約限制期間之例外</w:t>
      </w:r>
    </w:p>
    <w:p w14:paraId="1E643AC6"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員工在產假期間或職業災害醫療期間，本公司不得終止契約。但若本公司遭天災、事變或其他不可抗力致事業不能繼續者，得報主管機關核定後終止勞動契約。本公司依前項第一款、第二款及第四款至第六款規定終止契約者，於自知悉其情形之日起，三十日內為之。</w:t>
      </w:r>
    </w:p>
    <w:p w14:paraId="062F70BC" w14:textId="77777777" w:rsidR="00184AA3" w:rsidRPr="00FD6924" w:rsidRDefault="00184AA3" w:rsidP="00691C25">
      <w:pPr>
        <w:pStyle w:val="2"/>
      </w:pPr>
      <w:r w:rsidRPr="00FD6924">
        <w:rPr>
          <w:rFonts w:hint="eastAsia"/>
        </w:rPr>
        <w:t>資遣預告</w:t>
      </w:r>
    </w:p>
    <w:p w14:paraId="6504959D"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rPr>
        <w:t>依第</w:t>
      </w:r>
      <w:r w:rsidRPr="00FD6924">
        <w:rPr>
          <w:rFonts w:ascii="微軟正黑體 Light" w:hAnsi="微軟正黑體 Light" w:hint="eastAsia"/>
        </w:rPr>
        <w:t>七</w:t>
      </w:r>
      <w:r w:rsidRPr="00FD6924">
        <w:rPr>
          <w:rFonts w:ascii="微軟正黑體 Light" w:hAnsi="微軟正黑體 Light"/>
        </w:rPr>
        <w:t>條或</w:t>
      </w:r>
      <w:r w:rsidRPr="00FD6924">
        <w:rPr>
          <w:rFonts w:ascii="微軟正黑體 Light" w:hAnsi="微軟正黑體 Light" w:hint="eastAsia"/>
        </w:rPr>
        <w:t>前</w:t>
      </w:r>
      <w:r w:rsidRPr="00FD6924">
        <w:rPr>
          <w:rFonts w:ascii="微軟正黑體 Light" w:hAnsi="微軟正黑體 Light"/>
        </w:rPr>
        <w:t>條</w:t>
      </w:r>
      <w:r w:rsidRPr="00FD6924">
        <w:rPr>
          <w:rFonts w:ascii="微軟正黑體 Light" w:hAnsi="微軟正黑體 Light" w:hint="eastAsia"/>
        </w:rPr>
        <w:t>但書</w:t>
      </w:r>
      <w:r w:rsidRPr="00FD6924">
        <w:rPr>
          <w:rFonts w:ascii="微軟正黑體 Light" w:hAnsi="微軟正黑體 Light"/>
        </w:rPr>
        <w:t>規定終止勞動契約時，預告期間如下：</w:t>
      </w:r>
    </w:p>
    <w:p w14:paraId="7BECA683" w14:textId="77777777" w:rsidR="00184AA3" w:rsidRPr="00FD6924" w:rsidRDefault="00184AA3" w:rsidP="00191DA2">
      <w:pPr>
        <w:pStyle w:val="a8"/>
        <w:numPr>
          <w:ilvl w:val="0"/>
          <w:numId w:val="10"/>
        </w:numPr>
        <w:ind w:leftChars="0" w:firstLineChars="0"/>
        <w:rPr>
          <w:rFonts w:ascii="微軟正黑體 Light" w:hAnsi="微軟正黑體 Light"/>
        </w:rPr>
      </w:pPr>
      <w:r w:rsidRPr="00FD6924">
        <w:rPr>
          <w:rFonts w:ascii="微軟正黑體 Light" w:hAnsi="微軟正黑體 Light"/>
        </w:rPr>
        <w:t>繼續工作三個月以上一年未滿者，於十日前預告之。</w:t>
      </w:r>
    </w:p>
    <w:p w14:paraId="40BCE0CF" w14:textId="77777777" w:rsidR="00184AA3" w:rsidRPr="00FD6924" w:rsidRDefault="00184AA3" w:rsidP="00191DA2">
      <w:pPr>
        <w:pStyle w:val="a8"/>
        <w:numPr>
          <w:ilvl w:val="0"/>
          <w:numId w:val="10"/>
        </w:numPr>
        <w:ind w:leftChars="0" w:firstLineChars="0"/>
        <w:rPr>
          <w:rFonts w:ascii="微軟正黑體 Light" w:hAnsi="微軟正黑體 Light"/>
        </w:rPr>
      </w:pPr>
      <w:r w:rsidRPr="00FD6924">
        <w:rPr>
          <w:rFonts w:ascii="微軟正黑體 Light" w:hAnsi="微軟正黑體 Light"/>
        </w:rPr>
        <w:t>繼續工作一年以上三年未滿者，於二十日前預告之。</w:t>
      </w:r>
    </w:p>
    <w:p w14:paraId="29092A5C" w14:textId="77777777" w:rsidR="00184AA3" w:rsidRPr="00FD6924" w:rsidRDefault="00184AA3" w:rsidP="00191DA2">
      <w:pPr>
        <w:pStyle w:val="a8"/>
        <w:numPr>
          <w:ilvl w:val="0"/>
          <w:numId w:val="10"/>
        </w:numPr>
        <w:ind w:leftChars="0" w:firstLineChars="0"/>
        <w:rPr>
          <w:rFonts w:ascii="微軟正黑體 Light" w:hAnsi="微軟正黑體 Light"/>
        </w:rPr>
      </w:pPr>
      <w:r w:rsidRPr="00FD6924">
        <w:rPr>
          <w:rFonts w:ascii="微軟正黑體 Light" w:hAnsi="微軟正黑體 Light"/>
        </w:rPr>
        <w:t>繼續工作三年以上者，於三十日前預告之。</w:t>
      </w:r>
    </w:p>
    <w:p w14:paraId="5FAAD7FF"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rPr>
        <w:t>員工於接到前項預告後，為另謀工作，得於工作時間請假外出。其請假時數，每星期不得超過二日之工作時間，請假期間之工資照給。</w:t>
      </w:r>
    </w:p>
    <w:p w14:paraId="382D43E7"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rPr>
        <w:t>本公司未依第一項規定期間預告而終止契約時，應發給預告期間之工資。</w:t>
      </w:r>
    </w:p>
    <w:p w14:paraId="3B92CED5"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rPr>
        <w:t>本公司員工離職時，</w:t>
      </w:r>
      <w:r w:rsidRPr="00FD6924">
        <w:rPr>
          <w:rFonts w:ascii="微軟正黑體 Light" w:hAnsi="微軟正黑體 Light" w:hint="eastAsia"/>
        </w:rPr>
        <w:t>應</w:t>
      </w:r>
      <w:r w:rsidRPr="00FD6924">
        <w:rPr>
          <w:rFonts w:ascii="微軟正黑體 Light" w:hAnsi="微軟正黑體 Light"/>
        </w:rPr>
        <w:t>依第一項規定期間提出預告。</w:t>
      </w:r>
    </w:p>
    <w:p w14:paraId="0A159A06" w14:textId="77777777" w:rsidR="00184AA3" w:rsidRPr="00FD6924" w:rsidRDefault="00184AA3" w:rsidP="00691C25">
      <w:pPr>
        <w:pStyle w:val="2"/>
      </w:pPr>
      <w:r w:rsidRPr="00FD6924">
        <w:rPr>
          <w:rFonts w:hint="eastAsia"/>
        </w:rPr>
        <w:t>發放資遣費</w:t>
      </w:r>
    </w:p>
    <w:p w14:paraId="79C28715"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凡依第六條、第七條或第八條</w:t>
      </w:r>
      <w:r w:rsidRPr="00FD6924">
        <w:rPr>
          <w:rFonts w:ascii="微軟正黑體 Light" w:hAnsi="微軟正黑體 Light" w:hint="eastAsia"/>
          <w:spacing w:val="-4"/>
        </w:rPr>
        <w:t>但書</w:t>
      </w:r>
      <w:r w:rsidRPr="00FD6924">
        <w:rPr>
          <w:rFonts w:ascii="微軟正黑體 Light" w:hAnsi="微軟正黑體 Light" w:hint="eastAsia"/>
        </w:rPr>
        <w:t>規定終止勞動契約之員工，除依規定予以預告或未及預告，而依規定發給預告期間之工資外，應於離職日起三十日內依下列規定發給資遣費：</w:t>
      </w:r>
    </w:p>
    <w:p w14:paraId="74743165" w14:textId="77777777" w:rsidR="001173BD" w:rsidRDefault="00184AA3" w:rsidP="00191DA2">
      <w:pPr>
        <w:pStyle w:val="a8"/>
        <w:numPr>
          <w:ilvl w:val="0"/>
          <w:numId w:val="11"/>
        </w:numPr>
        <w:ind w:leftChars="0" w:firstLineChars="0"/>
        <w:rPr>
          <w:rFonts w:ascii="微軟正黑體 Light" w:hAnsi="微軟正黑體 Light"/>
        </w:rPr>
      </w:pPr>
      <w:r w:rsidRPr="00FD6924">
        <w:rPr>
          <w:rFonts w:ascii="微軟正黑體 Light" w:hAnsi="微軟正黑體 Light" w:hint="eastAsia"/>
        </w:rPr>
        <w:t>適用勞動基準法前之工作年資，其資遣費給與標準，依其當時應適用之法令規定計算；當時無法令可資適用者，依本公司自訂之規定或勞雇雙方之協商計算之。</w:t>
      </w:r>
    </w:p>
    <w:p w14:paraId="44400086" w14:textId="7EDCB762" w:rsidR="00184AA3" w:rsidRPr="001173BD" w:rsidRDefault="00184AA3" w:rsidP="00191DA2">
      <w:pPr>
        <w:pStyle w:val="a8"/>
        <w:numPr>
          <w:ilvl w:val="0"/>
          <w:numId w:val="11"/>
        </w:numPr>
        <w:ind w:leftChars="0" w:firstLineChars="0"/>
        <w:rPr>
          <w:rFonts w:ascii="微軟正黑體 Light" w:hAnsi="微軟正黑體 Light"/>
        </w:rPr>
      </w:pPr>
      <w:r w:rsidRPr="001173BD">
        <w:rPr>
          <w:rFonts w:ascii="微軟正黑體 Light" w:hAnsi="微軟正黑體 Light" w:hint="eastAsia"/>
        </w:rPr>
        <w:t>適用勞動基準法退休金制度（勞退舊制）之工作年資，其資遣費給與標準依勞動基準法第十七條規定計給。</w:t>
      </w:r>
    </w:p>
    <w:p w14:paraId="6660F962" w14:textId="77777777" w:rsidR="00184AA3" w:rsidRPr="00FD6924" w:rsidRDefault="00184AA3" w:rsidP="00191DA2">
      <w:pPr>
        <w:pStyle w:val="a8"/>
        <w:numPr>
          <w:ilvl w:val="0"/>
          <w:numId w:val="11"/>
        </w:numPr>
        <w:ind w:leftChars="0" w:firstLineChars="0"/>
        <w:rPr>
          <w:rFonts w:ascii="微軟正黑體 Light" w:hAnsi="微軟正黑體 Light"/>
        </w:rPr>
      </w:pPr>
      <w:r w:rsidRPr="00FD6924">
        <w:rPr>
          <w:rFonts w:ascii="微軟正黑體 Light" w:hAnsi="微軟正黑體 Light" w:hint="eastAsia"/>
        </w:rPr>
        <w:t>適用勞工退休金條例退休金制度（勞退新制）之工作年資，其資遣費給與標準，本公司按其工作年資，每滿一年發給二分之一個月之平均工資，未滿一年者，以比例計給；最高以發給六個月平均工資為限。</w:t>
      </w:r>
    </w:p>
    <w:p w14:paraId="314C033D"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本條資遣費之發給，不適用於第十一條、自動辭職核准或定期勞動契約期滿離職之員工。</w:t>
      </w:r>
    </w:p>
    <w:p w14:paraId="4C24FE72" w14:textId="77777777" w:rsidR="00184AA3" w:rsidRPr="00FD6924" w:rsidRDefault="00184AA3" w:rsidP="00691C25">
      <w:pPr>
        <w:pStyle w:val="2"/>
      </w:pPr>
      <w:r w:rsidRPr="00FD6924">
        <w:rPr>
          <w:rFonts w:hint="eastAsia"/>
        </w:rPr>
        <w:t>不經預告終止勞動契約，解僱原因</w:t>
      </w:r>
    </w:p>
    <w:p w14:paraId="42423999"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凡本公司員工有下列情形之一者，本公司得不經預告終止契約：</w:t>
      </w:r>
    </w:p>
    <w:p w14:paraId="2D2A72A3" w14:textId="77777777" w:rsidR="001173BD" w:rsidRPr="007C28DE" w:rsidRDefault="00184AA3" w:rsidP="00191DA2">
      <w:pPr>
        <w:pStyle w:val="a8"/>
        <w:numPr>
          <w:ilvl w:val="0"/>
          <w:numId w:val="27"/>
        </w:numPr>
        <w:tabs>
          <w:tab w:val="num" w:pos="0"/>
        </w:tabs>
        <w:ind w:leftChars="0" w:firstLineChars="0"/>
        <w:rPr>
          <w:rFonts w:ascii="微軟正黑體 Light" w:hAnsi="微軟正黑體 Light"/>
        </w:rPr>
      </w:pPr>
      <w:r w:rsidRPr="007C28DE">
        <w:rPr>
          <w:rFonts w:ascii="微軟正黑體 Light" w:hAnsi="微軟正黑體 Light" w:hint="eastAsia"/>
        </w:rPr>
        <w:t>於訂立勞動契約時為虛偽意思表示，使本公司誤信而有受損害之虞者。</w:t>
      </w:r>
    </w:p>
    <w:p w14:paraId="39945791" w14:textId="775258ED" w:rsidR="00184AA3" w:rsidRPr="007C28DE" w:rsidRDefault="00184AA3" w:rsidP="00191DA2">
      <w:pPr>
        <w:pStyle w:val="a8"/>
        <w:numPr>
          <w:ilvl w:val="0"/>
          <w:numId w:val="27"/>
        </w:numPr>
        <w:ind w:leftChars="0" w:firstLineChars="0"/>
        <w:rPr>
          <w:rFonts w:ascii="微軟正黑體 Light" w:hAnsi="微軟正黑體 Light"/>
        </w:rPr>
      </w:pPr>
      <w:r w:rsidRPr="007C28DE">
        <w:rPr>
          <w:rFonts w:ascii="微軟正黑體 Light" w:hAnsi="微軟正黑體 Light" w:hint="eastAsia"/>
        </w:rPr>
        <w:t>對於本公司僱主、僱主家屬、僱主代理人或其他共同工作之員工，實施暴行或有重大</w:t>
      </w:r>
      <w:r w:rsidRPr="007C28DE">
        <w:rPr>
          <w:rFonts w:ascii="微軟正黑體 Light" w:hAnsi="微軟正黑體 Light" w:hint="eastAsia"/>
        </w:rPr>
        <w:lastRenderedPageBreak/>
        <w:t>侮辱之行為者。</w:t>
      </w:r>
    </w:p>
    <w:p w14:paraId="0AF039A3" w14:textId="77777777" w:rsidR="00184AA3" w:rsidRPr="007C28DE" w:rsidRDefault="00184AA3" w:rsidP="00191DA2">
      <w:pPr>
        <w:pStyle w:val="a8"/>
        <w:numPr>
          <w:ilvl w:val="0"/>
          <w:numId w:val="27"/>
        </w:numPr>
        <w:ind w:leftChars="0" w:firstLineChars="0"/>
        <w:rPr>
          <w:rFonts w:ascii="微軟正黑體 Light" w:hAnsi="微軟正黑體 Light"/>
        </w:rPr>
      </w:pPr>
      <w:r w:rsidRPr="007C28DE">
        <w:rPr>
          <w:rFonts w:ascii="微軟正黑體 Light" w:hAnsi="微軟正黑體 Light" w:hint="eastAsia"/>
        </w:rPr>
        <w:t>受有期徒刑以上刑之宣告確定，而未諭知緩刑或未准易科罰金者。</w:t>
      </w:r>
    </w:p>
    <w:p w14:paraId="3CDFC6A1" w14:textId="77777777" w:rsidR="00184AA3" w:rsidRPr="007C28DE" w:rsidRDefault="00184AA3" w:rsidP="00191DA2">
      <w:pPr>
        <w:pStyle w:val="a8"/>
        <w:numPr>
          <w:ilvl w:val="0"/>
          <w:numId w:val="27"/>
        </w:numPr>
        <w:ind w:leftChars="0" w:firstLineChars="0"/>
        <w:rPr>
          <w:rFonts w:ascii="微軟正黑體 Light" w:hAnsi="微軟正黑體 Light"/>
        </w:rPr>
      </w:pPr>
      <w:r w:rsidRPr="007C28DE">
        <w:rPr>
          <w:rFonts w:ascii="微軟正黑體 Light" w:hAnsi="微軟正黑體 Light" w:hint="eastAsia"/>
        </w:rPr>
        <w:t>故意耗損機器、工具、原料、產品，或其他本公司所有之物品，或故意洩漏本公司技術上、營業上之秘密（包括但不限於商業計劃、產品設計、技術資料、客戶名單、財務資料及其他對公司有重大價值的非公開資訊。）至本公司受有損害者。</w:t>
      </w:r>
    </w:p>
    <w:p w14:paraId="6FD3F2F7" w14:textId="77777777" w:rsidR="00184AA3" w:rsidRPr="007C28DE" w:rsidRDefault="00184AA3" w:rsidP="00191DA2">
      <w:pPr>
        <w:pStyle w:val="a8"/>
        <w:numPr>
          <w:ilvl w:val="0"/>
          <w:numId w:val="27"/>
        </w:numPr>
        <w:ind w:leftChars="0" w:firstLineChars="0"/>
        <w:rPr>
          <w:rFonts w:ascii="微軟正黑體 Light" w:hAnsi="微軟正黑體 Light"/>
        </w:rPr>
      </w:pPr>
      <w:r w:rsidRPr="007C28DE">
        <w:rPr>
          <w:rFonts w:ascii="微軟正黑體 Light" w:hAnsi="微軟正黑體 Light" w:hint="eastAsia"/>
        </w:rPr>
        <w:t>無正當理由連續曠工三日，或一個月內曠工達六日者。</w:t>
      </w:r>
    </w:p>
    <w:p w14:paraId="311CDDD3" w14:textId="77777777" w:rsidR="00184AA3" w:rsidRPr="007C28DE" w:rsidRDefault="00184AA3" w:rsidP="00191DA2">
      <w:pPr>
        <w:pStyle w:val="a8"/>
        <w:numPr>
          <w:ilvl w:val="0"/>
          <w:numId w:val="27"/>
        </w:numPr>
        <w:ind w:leftChars="0" w:firstLineChars="0"/>
        <w:rPr>
          <w:rFonts w:ascii="微軟正黑體 Light" w:hAnsi="微軟正黑體 Light"/>
          <w:color w:val="FF0000"/>
        </w:rPr>
      </w:pPr>
      <w:r w:rsidRPr="007C28DE">
        <w:rPr>
          <w:rFonts w:ascii="微軟正黑體 Light" w:hAnsi="微軟正黑體 Light" w:hint="eastAsia"/>
        </w:rPr>
        <w:t>違反勞動契約或工作規則，情節重大者。包含：</w:t>
      </w:r>
    </w:p>
    <w:p w14:paraId="3B76B74D" w14:textId="77777777" w:rsidR="00184AA3" w:rsidRPr="00FD6924" w:rsidRDefault="00184AA3" w:rsidP="00191DA2">
      <w:pPr>
        <w:pStyle w:val="-11"/>
        <w:numPr>
          <w:ilvl w:val="0"/>
          <w:numId w:val="5"/>
        </w:numPr>
        <w:tabs>
          <w:tab w:val="clear" w:pos="2160"/>
          <w:tab w:val="num" w:pos="1560"/>
        </w:tabs>
        <w:ind w:leftChars="500" w:left="1560" w:firstLineChars="0"/>
        <w:rPr>
          <w:rFonts w:ascii="微軟正黑體 Light" w:hAnsi="微軟正黑體 Light"/>
        </w:rPr>
      </w:pPr>
      <w:r w:rsidRPr="00FD6924">
        <w:rPr>
          <w:rFonts w:ascii="微軟正黑體 Light" w:hAnsi="微軟正黑體 Light" w:hint="eastAsia"/>
        </w:rPr>
        <w:t>聚眾要挾，嚴重妨害生產秩序之進行者。</w:t>
      </w:r>
    </w:p>
    <w:p w14:paraId="5462E208" w14:textId="77777777" w:rsidR="00184AA3" w:rsidRPr="00FD6924" w:rsidRDefault="00184AA3" w:rsidP="00191DA2">
      <w:pPr>
        <w:pStyle w:val="-11"/>
        <w:numPr>
          <w:ilvl w:val="0"/>
          <w:numId w:val="5"/>
        </w:numPr>
        <w:tabs>
          <w:tab w:val="clear" w:pos="2160"/>
          <w:tab w:val="num" w:pos="1560"/>
        </w:tabs>
        <w:ind w:leftChars="500" w:left="1560" w:firstLineChars="0"/>
        <w:rPr>
          <w:rFonts w:ascii="微軟正黑體 Light" w:hAnsi="微軟正黑體 Light"/>
        </w:rPr>
      </w:pPr>
      <w:r w:rsidRPr="00FD6924">
        <w:rPr>
          <w:rFonts w:ascii="微軟正黑體 Light" w:hAnsi="微軟正黑體 Light" w:hint="eastAsia"/>
        </w:rPr>
        <w:t>對公司相關人員有性侵害之行為，或性騷擾情節重大者。</w:t>
      </w:r>
    </w:p>
    <w:p w14:paraId="70863DAC" w14:textId="77777777" w:rsidR="00184AA3" w:rsidRPr="00FD6924" w:rsidRDefault="00184AA3" w:rsidP="00191DA2">
      <w:pPr>
        <w:pStyle w:val="-11"/>
        <w:numPr>
          <w:ilvl w:val="0"/>
          <w:numId w:val="5"/>
        </w:numPr>
        <w:tabs>
          <w:tab w:val="clear" w:pos="2160"/>
          <w:tab w:val="num" w:pos="1560"/>
        </w:tabs>
        <w:ind w:leftChars="500" w:left="1560" w:firstLineChars="0"/>
        <w:rPr>
          <w:rFonts w:ascii="微軟正黑體 Light" w:hAnsi="微軟正黑體 Light"/>
        </w:rPr>
      </w:pPr>
      <w:r w:rsidRPr="00FD6924">
        <w:rPr>
          <w:rFonts w:ascii="微軟正黑體 Light" w:hAnsi="微軟正黑體 Light" w:hint="eastAsia"/>
        </w:rPr>
        <w:t>攜帶槍砲、彈藥、刀械等法定違禁物品，進入工作場所，危害本公司財產及員工生命安全者。</w:t>
      </w:r>
    </w:p>
    <w:p w14:paraId="68F8D77C" w14:textId="77777777" w:rsidR="00184AA3" w:rsidRPr="00FD6924" w:rsidRDefault="00184AA3" w:rsidP="00191DA2">
      <w:pPr>
        <w:pStyle w:val="-11"/>
        <w:numPr>
          <w:ilvl w:val="0"/>
          <w:numId w:val="5"/>
        </w:numPr>
        <w:tabs>
          <w:tab w:val="clear" w:pos="2160"/>
          <w:tab w:val="num" w:pos="1560"/>
        </w:tabs>
        <w:ind w:leftChars="500" w:left="1560" w:firstLineChars="0"/>
        <w:rPr>
          <w:rFonts w:ascii="微軟正黑體 Light" w:hAnsi="微軟正黑體 Light"/>
        </w:rPr>
      </w:pPr>
      <w:r w:rsidRPr="00FD6924">
        <w:rPr>
          <w:rFonts w:ascii="微軟正黑體 Light" w:hAnsi="微軟正黑體 Light" w:hint="eastAsia"/>
        </w:rPr>
        <w:t>營私舞弊，挪用公款，收受賄賂、佣金者。</w:t>
      </w:r>
    </w:p>
    <w:p w14:paraId="2D6F8E62" w14:textId="77777777" w:rsidR="00184AA3" w:rsidRPr="00FD6924" w:rsidRDefault="00184AA3" w:rsidP="00191DA2">
      <w:pPr>
        <w:pStyle w:val="-11"/>
        <w:numPr>
          <w:ilvl w:val="0"/>
          <w:numId w:val="5"/>
        </w:numPr>
        <w:tabs>
          <w:tab w:val="clear" w:pos="2160"/>
          <w:tab w:val="num" w:pos="1560"/>
        </w:tabs>
        <w:ind w:leftChars="500" w:left="1560" w:firstLineChars="0"/>
        <w:rPr>
          <w:rFonts w:ascii="微軟正黑體 Light" w:hAnsi="微軟正黑體 Light"/>
        </w:rPr>
      </w:pPr>
      <w:r w:rsidRPr="00FD6924">
        <w:rPr>
          <w:rFonts w:ascii="微軟正黑體 Light" w:hAnsi="微軟正黑體 Light" w:hint="eastAsia"/>
        </w:rPr>
        <w:t>偽造文書或盜用印信圖謀不法利益造成公司嚴重損害者。</w:t>
      </w:r>
    </w:p>
    <w:p w14:paraId="2BB61361" w14:textId="77777777" w:rsidR="00184AA3" w:rsidRPr="00FD6924" w:rsidRDefault="00184AA3" w:rsidP="00191DA2">
      <w:pPr>
        <w:pStyle w:val="-11"/>
        <w:numPr>
          <w:ilvl w:val="0"/>
          <w:numId w:val="5"/>
        </w:numPr>
        <w:tabs>
          <w:tab w:val="clear" w:pos="2160"/>
          <w:tab w:val="num" w:pos="1560"/>
        </w:tabs>
        <w:ind w:leftChars="500" w:left="1560" w:firstLineChars="0"/>
        <w:rPr>
          <w:rFonts w:ascii="微軟正黑體 Light" w:hAnsi="微軟正黑體 Light"/>
        </w:rPr>
      </w:pPr>
      <w:r w:rsidRPr="00FD6924">
        <w:rPr>
          <w:rFonts w:ascii="微軟正黑體 Light" w:hAnsi="微軟正黑體 Light" w:hint="eastAsia"/>
        </w:rPr>
        <w:t>參加非法組織，經司法機關認定者。</w:t>
      </w:r>
    </w:p>
    <w:p w14:paraId="0312388C" w14:textId="77777777" w:rsidR="00184AA3" w:rsidRPr="00FD6924" w:rsidRDefault="00184AA3" w:rsidP="00191DA2">
      <w:pPr>
        <w:pStyle w:val="-11"/>
        <w:numPr>
          <w:ilvl w:val="0"/>
          <w:numId w:val="5"/>
        </w:numPr>
        <w:tabs>
          <w:tab w:val="clear" w:pos="2160"/>
          <w:tab w:val="num" w:pos="1560"/>
        </w:tabs>
        <w:ind w:leftChars="500" w:left="1560" w:firstLineChars="0"/>
        <w:rPr>
          <w:rFonts w:ascii="微軟正黑體 Light" w:hAnsi="微軟正黑體 Light"/>
        </w:rPr>
      </w:pPr>
      <w:r w:rsidRPr="00FD6924">
        <w:rPr>
          <w:rFonts w:ascii="微軟正黑體 Light" w:hAnsi="微軟正黑體 Light" w:hint="eastAsia"/>
        </w:rPr>
        <w:t>造謠滋事，煽動非法怠工、非法罷工，情節重大者。</w:t>
      </w:r>
    </w:p>
    <w:p w14:paraId="6D101133" w14:textId="77777777" w:rsidR="00184AA3" w:rsidRPr="00FD6924" w:rsidRDefault="00184AA3" w:rsidP="00191DA2">
      <w:pPr>
        <w:pStyle w:val="-11"/>
        <w:numPr>
          <w:ilvl w:val="0"/>
          <w:numId w:val="5"/>
        </w:numPr>
        <w:tabs>
          <w:tab w:val="clear" w:pos="2160"/>
          <w:tab w:val="num" w:pos="1560"/>
        </w:tabs>
        <w:ind w:leftChars="500" w:left="1560" w:firstLineChars="0"/>
        <w:rPr>
          <w:rFonts w:ascii="微軟正黑體 Light" w:hAnsi="微軟正黑體 Light"/>
        </w:rPr>
      </w:pPr>
      <w:r w:rsidRPr="00FD6924">
        <w:rPr>
          <w:rFonts w:ascii="微軟正黑體 Light" w:hAnsi="微軟正黑體 Light" w:hint="eastAsia"/>
        </w:rPr>
        <w:t>偷竊同仁或公司財務及產品有事實證明者。</w:t>
      </w:r>
    </w:p>
    <w:p w14:paraId="1C70B02B" w14:textId="5325F054" w:rsidR="00184AA3" w:rsidRPr="00FD6924" w:rsidRDefault="00184AA3" w:rsidP="00173452">
      <w:pPr>
        <w:pStyle w:val="-11"/>
        <w:ind w:leftChars="504" w:left="1210" w:rightChars="108" w:right="259" w:firstLine="480"/>
        <w:rPr>
          <w:rStyle w:val="afc"/>
          <w:rFonts w:ascii="微軟正黑體 Light" w:hAnsi="微軟正黑體 Light"/>
        </w:rPr>
      </w:pPr>
      <w:r w:rsidRPr="00FD6924">
        <w:rPr>
          <w:rStyle w:val="afc"/>
          <w:rFonts w:ascii="微軟正黑體 Light" w:hAnsi="微軟正黑體 Light" w:hint="eastAsia"/>
        </w:rPr>
        <w:t>其它員工之行為違反勞動契約、工作規則、忠誠義務等，經綜合評估判斷對公司影響重大者，評估項目包含：</w:t>
      </w:r>
      <w:r w:rsidRPr="00FD6924">
        <w:rPr>
          <w:rStyle w:val="afc"/>
          <w:rFonts w:ascii="微軟正黑體 Light" w:hAnsi="微軟正黑體 Light" w:hint="eastAsia"/>
          <w:u w:val="single"/>
        </w:rPr>
        <w:t>初次或累次、故意或過失、勞雇關係緊密程度（信賴關係破壞程度）、造成財物損失嚴重度、對商業競爭力之影響、公司形象之影響、任職時間及表現、是否擔任主管職等</w:t>
      </w:r>
      <w:r w:rsidRPr="00FD6924">
        <w:rPr>
          <w:rStyle w:val="afc"/>
          <w:rFonts w:ascii="微軟正黑體 Light" w:hAnsi="微軟正黑體 Light" w:hint="eastAsia"/>
        </w:rPr>
        <w:t>，例如下列事項也可能符合解雇條件：</w:t>
      </w:r>
    </w:p>
    <w:p w14:paraId="2A23158C" w14:textId="77777777" w:rsidR="00184AA3" w:rsidRPr="00FD6924" w:rsidRDefault="00184AA3" w:rsidP="00191DA2">
      <w:pPr>
        <w:pStyle w:val="-11"/>
        <w:numPr>
          <w:ilvl w:val="0"/>
          <w:numId w:val="20"/>
        </w:numPr>
        <w:tabs>
          <w:tab w:val="clear" w:pos="2160"/>
          <w:tab w:val="num" w:pos="1560"/>
        </w:tabs>
        <w:ind w:leftChars="500" w:left="1560" w:firstLineChars="0"/>
        <w:rPr>
          <w:rFonts w:ascii="微軟正黑體 Light" w:hAnsi="微軟正黑體 Light"/>
        </w:rPr>
      </w:pPr>
      <w:r w:rsidRPr="00FD6924">
        <w:rPr>
          <w:rFonts w:ascii="微軟正黑體 Light" w:hAnsi="微軟正黑體 Light" w:hint="eastAsia"/>
        </w:rPr>
        <w:t>工作上犯錯或疏失，有明顯疏失或故意未依雇主指示或未按工作常態職執行職務，在主觀上心態可議，例如經常性怠忽職守、屢次犯錯且未能改善者。</w:t>
      </w:r>
    </w:p>
    <w:p w14:paraId="1EFE70FB" w14:textId="77777777" w:rsidR="00184AA3" w:rsidRPr="00FD6924" w:rsidRDefault="00184AA3" w:rsidP="00191DA2">
      <w:pPr>
        <w:pStyle w:val="-11"/>
        <w:numPr>
          <w:ilvl w:val="0"/>
          <w:numId w:val="20"/>
        </w:numPr>
        <w:tabs>
          <w:tab w:val="clear" w:pos="2160"/>
          <w:tab w:val="num" w:pos="1560"/>
        </w:tabs>
        <w:ind w:leftChars="500" w:left="1560" w:firstLineChars="0"/>
        <w:rPr>
          <w:rFonts w:ascii="微軟正黑體 Light" w:hAnsi="微軟正黑體 Light"/>
        </w:rPr>
      </w:pPr>
      <w:r w:rsidRPr="00FD6924">
        <w:rPr>
          <w:rFonts w:ascii="微軟正黑體 Light" w:hAnsi="微軟正黑體 Light" w:hint="eastAsia"/>
        </w:rPr>
        <w:t>工作上屢次犯錯、無正當理由拒絕遵從雇主指示，進而造成其他同事工作量增加、嚴重影響雇主營運者。</w:t>
      </w:r>
    </w:p>
    <w:p w14:paraId="22410DD9" w14:textId="77777777" w:rsidR="00184AA3" w:rsidRPr="00FD6924" w:rsidRDefault="00184AA3" w:rsidP="00191DA2">
      <w:pPr>
        <w:pStyle w:val="-11"/>
        <w:numPr>
          <w:ilvl w:val="0"/>
          <w:numId w:val="20"/>
        </w:numPr>
        <w:tabs>
          <w:tab w:val="clear" w:pos="2160"/>
          <w:tab w:val="num" w:pos="1560"/>
        </w:tabs>
        <w:ind w:leftChars="500" w:left="1560" w:firstLineChars="0"/>
        <w:rPr>
          <w:rFonts w:ascii="微軟正黑體 Light" w:hAnsi="微軟正黑體 Light"/>
        </w:rPr>
      </w:pPr>
      <w:r w:rsidRPr="00FD6924">
        <w:rPr>
          <w:rFonts w:ascii="微軟正黑體 Light" w:hAnsi="微軟正黑體 Light" w:hint="eastAsia"/>
        </w:rPr>
        <w:t>主管因疏失未能監督下屬而造成嚴重錯誤，或濫用主管地位從事不當行為者。</w:t>
      </w:r>
    </w:p>
    <w:p w14:paraId="34BD0E4E" w14:textId="77777777" w:rsidR="00184AA3" w:rsidRPr="00FD6924" w:rsidRDefault="00184AA3" w:rsidP="00191DA2">
      <w:pPr>
        <w:pStyle w:val="-11"/>
        <w:numPr>
          <w:ilvl w:val="0"/>
          <w:numId w:val="20"/>
        </w:numPr>
        <w:tabs>
          <w:tab w:val="clear" w:pos="2160"/>
          <w:tab w:val="num" w:pos="1560"/>
        </w:tabs>
        <w:ind w:leftChars="500" w:left="1560" w:firstLineChars="0"/>
        <w:rPr>
          <w:rFonts w:ascii="微軟正黑體 Light" w:hAnsi="微軟正黑體 Light"/>
        </w:rPr>
      </w:pPr>
      <w:r w:rsidRPr="00FD6924">
        <w:rPr>
          <w:rFonts w:ascii="微軟正黑體 Light" w:hAnsi="微軟正黑體 Light" w:hint="eastAsia"/>
        </w:rPr>
        <w:t>私下兼差行為與本業雇主行業高度重疊而產生競爭，或者兼職行為顯然影響員工本業工作表現者。</w:t>
      </w:r>
    </w:p>
    <w:p w14:paraId="53DAA352" w14:textId="77777777" w:rsidR="00184AA3" w:rsidRPr="00FD6924" w:rsidRDefault="00184AA3" w:rsidP="00191DA2">
      <w:pPr>
        <w:pStyle w:val="-11"/>
        <w:numPr>
          <w:ilvl w:val="0"/>
          <w:numId w:val="20"/>
        </w:numPr>
        <w:tabs>
          <w:tab w:val="clear" w:pos="2160"/>
          <w:tab w:val="num" w:pos="1560"/>
        </w:tabs>
        <w:ind w:leftChars="500" w:left="1560" w:firstLineChars="0"/>
        <w:rPr>
          <w:rFonts w:ascii="微軟正黑體 Light" w:hAnsi="微軟正黑體 Light"/>
        </w:rPr>
      </w:pPr>
      <w:r w:rsidRPr="00FD6924">
        <w:rPr>
          <w:rFonts w:ascii="微軟正黑體 Light" w:hAnsi="微軟正黑體 Light" w:hint="eastAsia"/>
        </w:rPr>
        <w:t>對其他員工發送黑函嚴重影響公司內部工作秩序與士氣者。</w:t>
      </w:r>
    </w:p>
    <w:p w14:paraId="05B86A97" w14:textId="77777777" w:rsidR="00184AA3" w:rsidRPr="00FD6924" w:rsidRDefault="00184AA3" w:rsidP="00191DA2">
      <w:pPr>
        <w:pStyle w:val="-11"/>
        <w:numPr>
          <w:ilvl w:val="0"/>
          <w:numId w:val="20"/>
        </w:numPr>
        <w:tabs>
          <w:tab w:val="clear" w:pos="2160"/>
          <w:tab w:val="num" w:pos="1560"/>
        </w:tabs>
        <w:ind w:leftChars="500" w:left="1560" w:firstLineChars="0"/>
        <w:rPr>
          <w:rFonts w:ascii="微軟正黑體 Light" w:hAnsi="微軟正黑體 Light"/>
        </w:rPr>
      </w:pPr>
      <w:r w:rsidRPr="00FD6924">
        <w:rPr>
          <w:rFonts w:ascii="微軟正黑體 Light" w:hAnsi="微軟正黑體 Light" w:hint="eastAsia"/>
        </w:rPr>
        <w:t>勸誘其他員工跳槽、離職至經營相同或類似業務的公司對雇主營運產生重大衝擊，顯難期待員工繼續對雇主忠誠提供勞務者。</w:t>
      </w:r>
    </w:p>
    <w:p w14:paraId="0EDDE89E" w14:textId="77777777" w:rsidR="00184AA3" w:rsidRPr="00FD6924" w:rsidRDefault="00184AA3" w:rsidP="00691C25">
      <w:pPr>
        <w:pStyle w:val="2"/>
      </w:pPr>
      <w:r w:rsidRPr="00FD6924">
        <w:rPr>
          <w:rFonts w:hint="eastAsia"/>
        </w:rPr>
        <w:t>離職手續</w:t>
      </w:r>
    </w:p>
    <w:p w14:paraId="7231ACFE"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員工離職者，應依本公司</w:t>
      </w:r>
      <w:r w:rsidRPr="00FD6924">
        <w:rPr>
          <w:rFonts w:ascii="微軟正黑體 Light" w:hAnsi="微軟正黑體 Light" w:hint="eastAsia"/>
          <w:color w:val="FF0000"/>
          <w:u w:val="single"/>
        </w:rPr>
        <w:t>離職作業管理規範</w:t>
      </w:r>
      <w:r w:rsidRPr="00FD6924">
        <w:rPr>
          <w:rFonts w:ascii="微軟正黑體 Light" w:hAnsi="微軟正黑體 Light" w:hint="eastAsia"/>
        </w:rPr>
        <w:t>規定辦妥離職及移交手續。</w:t>
      </w:r>
    </w:p>
    <w:p w14:paraId="76C683EE" w14:textId="77777777" w:rsidR="00184AA3" w:rsidRPr="00FD6924" w:rsidRDefault="00184AA3" w:rsidP="003C4A77">
      <w:pPr>
        <w:ind w:firstLine="480"/>
        <w:rPr>
          <w:rFonts w:ascii="微軟正黑體 Light" w:hAnsi="微軟正黑體 Light"/>
          <w:color w:val="FF0000"/>
        </w:rPr>
      </w:pPr>
      <w:r w:rsidRPr="00FD6924">
        <w:rPr>
          <w:rFonts w:ascii="微軟正黑體 Light" w:hAnsi="微軟正黑體 Light" w:hint="eastAsia"/>
        </w:rPr>
        <w:t>若未依規範進行即逕行離職，其因此產生可歸咎於員工之損害，公司得以民法對員工進行損失</w:t>
      </w:r>
      <w:r w:rsidRPr="00FD6924">
        <w:rPr>
          <w:rFonts w:ascii="微軟正黑體 Light" w:hAnsi="微軟正黑體 Light" w:hint="eastAsia"/>
        </w:rPr>
        <w:lastRenderedPageBreak/>
        <w:t>求償。</w:t>
      </w:r>
    </w:p>
    <w:p w14:paraId="38C044D0" w14:textId="77777777" w:rsidR="00184AA3" w:rsidRPr="00FD6924" w:rsidRDefault="00184AA3" w:rsidP="00691C25">
      <w:pPr>
        <w:pStyle w:val="2"/>
      </w:pPr>
      <w:r w:rsidRPr="00FD6924">
        <w:rPr>
          <w:rFonts w:hint="eastAsia"/>
        </w:rPr>
        <w:t>服務證明書</w:t>
      </w:r>
    </w:p>
    <w:p w14:paraId="431CA313"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rPr>
        <w:t>勞動契約終止時，</w:t>
      </w:r>
      <w:r w:rsidRPr="00FD6924">
        <w:rPr>
          <w:rFonts w:ascii="微軟正黑體 Light" w:hAnsi="微軟正黑體 Light" w:hint="eastAsia"/>
        </w:rPr>
        <w:t>經員工之請求，</w:t>
      </w:r>
      <w:r w:rsidRPr="00FD6924">
        <w:rPr>
          <w:rFonts w:ascii="微軟正黑體 Light" w:hAnsi="微軟正黑體 Light"/>
        </w:rPr>
        <w:t>本公司</w:t>
      </w:r>
      <w:r w:rsidRPr="00FD6924">
        <w:rPr>
          <w:rFonts w:ascii="微軟正黑體 Light" w:hAnsi="微軟正黑體 Light" w:hint="eastAsia"/>
        </w:rPr>
        <w:t>應</w:t>
      </w:r>
      <w:r w:rsidRPr="00FD6924">
        <w:rPr>
          <w:rFonts w:ascii="微軟正黑體 Light" w:hAnsi="微軟正黑體 Light"/>
        </w:rPr>
        <w:t>發給服務證明書。</w:t>
      </w:r>
    </w:p>
    <w:p w14:paraId="3CA8DCA1" w14:textId="77777777" w:rsidR="00184AA3" w:rsidRPr="00FD6924" w:rsidRDefault="00184AA3" w:rsidP="00691C25">
      <w:pPr>
        <w:pStyle w:val="2"/>
      </w:pPr>
      <w:r w:rsidRPr="00FD6924">
        <w:rPr>
          <w:rFonts w:hint="eastAsia"/>
        </w:rPr>
        <w:t>調動</w:t>
      </w:r>
    </w:p>
    <w:p w14:paraId="3524E654"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在不違背勞動契約之約定下，本公司因企業經營上所必須，且對員工工資及其他勞動條件不作不利之變更，調動後工作與原有工作性質為員工體能及技術可勝任，並考量員工及其家庭之生活利益後，得依員工之體能及技術調整員工之職務或工作地點，其年資合併計算；員工有正當理由時，得申請覆議。</w:t>
      </w:r>
    </w:p>
    <w:p w14:paraId="63A4F630"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員工之調動</w:t>
      </w:r>
      <w:r w:rsidRPr="00FD6924">
        <w:rPr>
          <w:rFonts w:ascii="微軟正黑體 Light" w:hAnsi="微軟正黑體 Light"/>
        </w:rPr>
        <w:t>工作地點過遠，本公司應予以必要之協助。</w:t>
      </w:r>
    </w:p>
    <w:p w14:paraId="4A8568D4" w14:textId="77777777" w:rsidR="00184AA3" w:rsidRPr="00FD6924" w:rsidRDefault="00184AA3" w:rsidP="00691C25">
      <w:pPr>
        <w:pStyle w:val="2"/>
      </w:pPr>
      <w:r w:rsidRPr="00FD6924">
        <w:rPr>
          <w:rFonts w:hint="eastAsia"/>
        </w:rPr>
        <w:t>調職移交手續</w:t>
      </w:r>
    </w:p>
    <w:p w14:paraId="7B135B3D"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員工接到調任之「人事通知單」，應於15日內辦妥移交手續後（經另行指定移交日期者除外），就任新職。</w:t>
      </w:r>
    </w:p>
    <w:p w14:paraId="30A02547" w14:textId="77777777" w:rsidR="00184AA3" w:rsidRPr="00FD6924" w:rsidRDefault="00184AA3" w:rsidP="003563DE">
      <w:pPr>
        <w:pStyle w:val="1"/>
        <w:rPr>
          <w:rFonts w:ascii="微軟正黑體 Light" w:hAnsi="微軟正黑體 Light"/>
        </w:rPr>
      </w:pPr>
      <w:bookmarkStart w:id="2" w:name="_Toc115252950"/>
      <w:r w:rsidRPr="00FD6924">
        <w:rPr>
          <w:rFonts w:ascii="微軟正黑體 Light" w:hAnsi="微軟正黑體 Light" w:hint="eastAsia"/>
        </w:rPr>
        <w:t>工資</w:t>
      </w:r>
      <w:bookmarkEnd w:id="2"/>
      <w:r w:rsidRPr="00FD6924">
        <w:rPr>
          <w:rFonts w:ascii="微軟正黑體 Light" w:hAnsi="微軟正黑體 Light" w:hint="eastAsia"/>
        </w:rPr>
        <w:t>、津貼及獎金</w:t>
      </w:r>
    </w:p>
    <w:p w14:paraId="0AC2E0D9" w14:textId="77777777" w:rsidR="00184AA3" w:rsidRPr="00FD6924" w:rsidRDefault="00184AA3" w:rsidP="00691C25">
      <w:pPr>
        <w:pStyle w:val="2"/>
      </w:pPr>
      <w:r w:rsidRPr="00FD6924">
        <w:rPr>
          <w:rFonts w:hint="eastAsia"/>
        </w:rPr>
        <w:t>工資之議定</w:t>
      </w:r>
    </w:p>
    <w:p w14:paraId="7138A651" w14:textId="77777777" w:rsidR="00184AA3" w:rsidRPr="00FD6924" w:rsidRDefault="00184AA3" w:rsidP="003C4A77">
      <w:pPr>
        <w:ind w:firstLine="480"/>
        <w:rPr>
          <w:rFonts w:ascii="微軟正黑體 Light" w:hAnsi="微軟正黑體 Light"/>
          <w:b/>
        </w:rPr>
      </w:pPr>
      <w:r w:rsidRPr="00FD6924">
        <w:rPr>
          <w:rFonts w:ascii="微軟正黑體 Light" w:hAnsi="微軟正黑體 Light" w:hint="eastAsia"/>
        </w:rPr>
        <w:t>員工之工資由本公司與員工議定之。但員工在正常工作時間內所得之報酬，不得低於基本工資。</w:t>
      </w:r>
    </w:p>
    <w:p w14:paraId="25516830" w14:textId="77777777" w:rsidR="00184AA3" w:rsidRPr="00FD6924" w:rsidRDefault="00184AA3" w:rsidP="00691C25">
      <w:pPr>
        <w:pStyle w:val="2"/>
      </w:pPr>
      <w:r w:rsidRPr="00FD6924">
        <w:rPr>
          <w:rFonts w:hint="eastAsia"/>
        </w:rPr>
        <w:t>工資定義</w:t>
      </w:r>
    </w:p>
    <w:p w14:paraId="3F16CF88"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rPr>
        <w:t>工資</w:t>
      </w:r>
      <w:r w:rsidRPr="00FD6924">
        <w:rPr>
          <w:rFonts w:ascii="微軟正黑體 Light" w:hAnsi="微軟正黑體 Light" w:hint="eastAsia"/>
        </w:rPr>
        <w:t>，</w:t>
      </w:r>
      <w:r w:rsidRPr="00FD6924">
        <w:rPr>
          <w:rFonts w:ascii="微軟正黑體 Light" w:hAnsi="微軟正黑體 Light"/>
        </w:rPr>
        <w:t>指員工因工作而獲得之報酬</w:t>
      </w:r>
      <w:r w:rsidRPr="00FD6924">
        <w:rPr>
          <w:rFonts w:ascii="微軟正黑體 Light" w:hAnsi="微軟正黑體 Light" w:hint="eastAsia"/>
        </w:rPr>
        <w:t>；</w:t>
      </w:r>
      <w:r w:rsidRPr="00FD6924">
        <w:rPr>
          <w:rFonts w:ascii="微軟正黑體 Light" w:hAnsi="微軟正黑體 Light"/>
        </w:rPr>
        <w:t>包括工資、薪金及按計時、計日、計月、計件以現金或實物等方式給付之獎金、津貼及其他名義之經常性給與。</w:t>
      </w:r>
    </w:p>
    <w:p w14:paraId="692462EE" w14:textId="77777777" w:rsidR="00184AA3" w:rsidRPr="00FD6924" w:rsidRDefault="00184AA3" w:rsidP="003C4A77">
      <w:pPr>
        <w:ind w:firstLine="480"/>
        <w:rPr>
          <w:rStyle w:val="afc"/>
          <w:rFonts w:ascii="微軟正黑體 Light" w:hAnsi="微軟正黑體 Light"/>
        </w:rPr>
      </w:pPr>
      <w:r w:rsidRPr="00FD6924">
        <w:rPr>
          <w:rStyle w:val="afc"/>
          <w:rFonts w:ascii="微軟正黑體 Light" w:hAnsi="微軟正黑體 Light" w:hint="eastAsia"/>
        </w:rPr>
        <w:t>本公司員工工資包括本薪、津貼（如伙食津貼、交通津貼等）、其他因符合設定條件獲得之加給或獎金（例如：主管加給、職務加給、全勤獎金、日當費、專案獎金、績效達標之獎金等）。</w:t>
      </w:r>
    </w:p>
    <w:p w14:paraId="33F42C16" w14:textId="77777777" w:rsidR="00184AA3" w:rsidRPr="00FD6924" w:rsidRDefault="00184AA3" w:rsidP="00691C25">
      <w:pPr>
        <w:pStyle w:val="2"/>
      </w:pPr>
      <w:r w:rsidRPr="00FD6924">
        <w:rPr>
          <w:rFonts w:hint="eastAsia"/>
        </w:rPr>
        <w:t>工資計算及發放時間</w:t>
      </w:r>
    </w:p>
    <w:p w14:paraId="394C29D9"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本公司之工資計算方法，依需要得採計時制、計日制、計月制、計件制。</w:t>
      </w:r>
    </w:p>
    <w:p w14:paraId="39EE4C37"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員工工資之給付，除法令另有規定或與員工另有約定外，全額直接給付員工。</w:t>
      </w:r>
    </w:p>
    <w:p w14:paraId="05EEA06B"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員工工資，經員工同意發放時間如下，如遇例假或休假則提前發放，並提供工資各項目計算方</w:t>
      </w:r>
      <w:r w:rsidRPr="00FD6924">
        <w:rPr>
          <w:rFonts w:ascii="微軟正黑體 Light" w:hAnsi="微軟正黑體 Light" w:hint="eastAsia"/>
        </w:rPr>
        <w:lastRenderedPageBreak/>
        <w:t>式明細（即薪資單）：</w:t>
      </w:r>
    </w:p>
    <w:p w14:paraId="2E8CD275" w14:textId="5798AFD7" w:rsidR="00184AA3" w:rsidRPr="007C28DE" w:rsidRDefault="00184AA3" w:rsidP="00191DA2">
      <w:pPr>
        <w:pStyle w:val="a8"/>
        <w:numPr>
          <w:ilvl w:val="0"/>
          <w:numId w:val="28"/>
        </w:numPr>
        <w:ind w:leftChars="0" w:firstLineChars="0"/>
        <w:rPr>
          <w:rFonts w:ascii="微軟正黑體 Light" w:hAnsi="微軟正黑體 Light"/>
        </w:rPr>
      </w:pPr>
      <w:r w:rsidRPr="007C28DE">
        <w:rPr>
          <w:rFonts w:ascii="微軟正黑體 Light" w:hAnsi="微軟正黑體 Light"/>
        </w:rPr>
        <w:t>於每月</w:t>
      </w:r>
      <w:r w:rsidRPr="007C28DE">
        <w:rPr>
          <w:rFonts w:ascii="微軟正黑體 Light" w:hAnsi="微軟正黑體 Light" w:hint="eastAsia"/>
        </w:rPr>
        <w:t>5</w:t>
      </w:r>
      <w:r w:rsidRPr="007C28DE">
        <w:rPr>
          <w:rFonts w:ascii="微軟正黑體 Light" w:hAnsi="微軟正黑體 Light"/>
        </w:rPr>
        <w:t>日發放</w:t>
      </w:r>
      <w:r w:rsidRPr="007C28DE">
        <w:rPr>
          <w:rFonts w:ascii="微軟正黑體 Light" w:hAnsi="微軟正黑體 Light" w:hint="eastAsia"/>
        </w:rPr>
        <w:t>前月之本薪、津貼、加給</w:t>
      </w:r>
      <w:r w:rsidR="005626E2">
        <w:rPr>
          <w:rFonts w:ascii="微軟正黑體 Light" w:hAnsi="微軟正黑體 Light" w:hint="eastAsia"/>
        </w:rPr>
        <w:t>，如遇特殊情形影響結算</w:t>
      </w:r>
      <w:r w:rsidR="004E2FCD">
        <w:rPr>
          <w:rFonts w:ascii="微軟正黑體 Light" w:hAnsi="微軟正黑體 Light" w:hint="eastAsia"/>
        </w:rPr>
        <w:t>，得</w:t>
      </w:r>
      <w:r w:rsidR="00C47356">
        <w:rPr>
          <w:rFonts w:ascii="微軟正黑體 Light" w:hAnsi="微軟正黑體 Light" w:hint="eastAsia"/>
        </w:rPr>
        <w:t>提前結算發放或</w:t>
      </w:r>
      <w:r w:rsidR="00A537E1">
        <w:rPr>
          <w:rFonts w:ascii="微軟正黑體 Light" w:hAnsi="微軟正黑體 Light" w:hint="eastAsia"/>
        </w:rPr>
        <w:t>延後最晚於每月</w:t>
      </w:r>
      <w:r w:rsidR="00E87875">
        <w:rPr>
          <w:rFonts w:ascii="微軟正黑體 Light" w:hAnsi="微軟正黑體 Light" w:hint="eastAsia"/>
        </w:rPr>
        <w:t>7</w:t>
      </w:r>
      <w:r w:rsidR="00A537E1">
        <w:rPr>
          <w:rFonts w:ascii="微軟正黑體 Light" w:hAnsi="微軟正黑體 Light" w:hint="eastAsia"/>
        </w:rPr>
        <w:t>日前發放</w:t>
      </w:r>
      <w:r w:rsidRPr="007C28DE">
        <w:rPr>
          <w:rFonts w:ascii="微軟正黑體 Light" w:hAnsi="微軟正黑體 Light" w:hint="eastAsia"/>
        </w:rPr>
        <w:t>。</w:t>
      </w:r>
    </w:p>
    <w:p w14:paraId="6B72A513" w14:textId="77777777" w:rsidR="00184AA3" w:rsidRPr="007C28DE" w:rsidRDefault="00184AA3" w:rsidP="00191DA2">
      <w:pPr>
        <w:pStyle w:val="a8"/>
        <w:numPr>
          <w:ilvl w:val="0"/>
          <w:numId w:val="28"/>
        </w:numPr>
        <w:ind w:leftChars="0" w:firstLineChars="0"/>
        <w:rPr>
          <w:rFonts w:ascii="微軟正黑體 Light" w:hAnsi="微軟正黑體 Light"/>
        </w:rPr>
      </w:pPr>
      <w:r w:rsidRPr="007C28DE">
        <w:rPr>
          <w:rFonts w:ascii="微軟正黑體 Light" w:hAnsi="微軟正黑體 Light" w:hint="eastAsia"/>
        </w:rPr>
        <w:t>於每月20日前發放前月之日當費。</w:t>
      </w:r>
    </w:p>
    <w:p w14:paraId="2833AA30" w14:textId="77777777" w:rsidR="00184AA3" w:rsidRPr="007C28DE" w:rsidRDefault="00184AA3" w:rsidP="00191DA2">
      <w:pPr>
        <w:pStyle w:val="a8"/>
        <w:numPr>
          <w:ilvl w:val="0"/>
          <w:numId w:val="28"/>
        </w:numPr>
        <w:ind w:leftChars="0" w:firstLineChars="0"/>
        <w:rPr>
          <w:rFonts w:ascii="微軟正黑體 Light" w:hAnsi="微軟正黑體 Light"/>
        </w:rPr>
      </w:pPr>
      <w:r w:rsidRPr="007C28DE">
        <w:rPr>
          <w:rFonts w:ascii="微軟正黑體 Light" w:hAnsi="微軟正黑體 Light" w:hint="eastAsia"/>
        </w:rPr>
        <w:t>獎金發放時間則依各獎金結算完成時間發放。</w:t>
      </w:r>
    </w:p>
    <w:p w14:paraId="6114B6A6"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本公司與員工終止勞動契約時，應於次月依發放項目按上述結算時間結清工資給付員工。</w:t>
      </w:r>
    </w:p>
    <w:p w14:paraId="72AFD585" w14:textId="77777777" w:rsidR="00184AA3" w:rsidRPr="00FD6924" w:rsidRDefault="00184AA3" w:rsidP="00691C25">
      <w:pPr>
        <w:pStyle w:val="2"/>
      </w:pPr>
      <w:r w:rsidRPr="00FD6924">
        <w:rPr>
          <w:rFonts w:hint="eastAsia"/>
        </w:rPr>
        <w:t>延長工時之工資加給標準</w:t>
      </w:r>
    </w:p>
    <w:p w14:paraId="5E9F39A3" w14:textId="77777777" w:rsidR="00184AA3" w:rsidRPr="008070BE" w:rsidRDefault="00184AA3" w:rsidP="00191DA2">
      <w:pPr>
        <w:pStyle w:val="a8"/>
        <w:numPr>
          <w:ilvl w:val="1"/>
          <w:numId w:val="29"/>
        </w:numPr>
        <w:ind w:leftChars="0" w:firstLineChars="0"/>
        <w:rPr>
          <w:rFonts w:ascii="微軟正黑體 Light" w:hAnsi="微軟正黑體 Light"/>
        </w:rPr>
      </w:pPr>
      <w:r w:rsidRPr="008070BE">
        <w:rPr>
          <w:rFonts w:ascii="微軟正黑體 Light" w:hAnsi="微軟正黑體 Light" w:hint="eastAsia"/>
        </w:rPr>
        <w:t>正常工作日延長工時工資發給：</w:t>
      </w:r>
    </w:p>
    <w:p w14:paraId="1D7318D4" w14:textId="77777777" w:rsidR="00184AA3" w:rsidRPr="00CB1614" w:rsidRDefault="00184AA3" w:rsidP="00191DA2">
      <w:pPr>
        <w:pStyle w:val="a8"/>
        <w:numPr>
          <w:ilvl w:val="0"/>
          <w:numId w:val="30"/>
        </w:numPr>
        <w:ind w:leftChars="0" w:firstLineChars="0"/>
        <w:rPr>
          <w:rFonts w:ascii="微軟正黑體 Light" w:hAnsi="微軟正黑體 Light"/>
        </w:rPr>
      </w:pPr>
      <w:r w:rsidRPr="00CB1614">
        <w:rPr>
          <w:rFonts w:ascii="微軟正黑體 Light" w:hAnsi="微軟正黑體 Light" w:hint="eastAsia"/>
        </w:rPr>
        <w:t>本公司延長員工工作時間者，其延長工作時間之工資依下列標準加給之：</w:t>
      </w:r>
    </w:p>
    <w:p w14:paraId="638C4518" w14:textId="77777777" w:rsidR="00184AA3" w:rsidRPr="00CB1614" w:rsidRDefault="00184AA3" w:rsidP="00191DA2">
      <w:pPr>
        <w:pStyle w:val="a8"/>
        <w:numPr>
          <w:ilvl w:val="0"/>
          <w:numId w:val="30"/>
        </w:numPr>
        <w:ind w:leftChars="0" w:firstLineChars="0"/>
        <w:rPr>
          <w:rFonts w:ascii="微軟正黑體 Light" w:hAnsi="微軟正黑體 Light"/>
        </w:rPr>
      </w:pPr>
      <w:r w:rsidRPr="00CB1614">
        <w:rPr>
          <w:rFonts w:ascii="微軟正黑體 Light" w:hAnsi="微軟正黑體 Light" w:hint="eastAsia"/>
        </w:rPr>
        <w:t>延長工作時間在二小時以內者，按平日每小時工資額加給三分之一以上。</w:t>
      </w:r>
    </w:p>
    <w:p w14:paraId="17439FE2" w14:textId="77777777" w:rsidR="00184AA3" w:rsidRPr="00CB1614" w:rsidRDefault="00184AA3" w:rsidP="00191DA2">
      <w:pPr>
        <w:pStyle w:val="a8"/>
        <w:numPr>
          <w:ilvl w:val="0"/>
          <w:numId w:val="30"/>
        </w:numPr>
        <w:ind w:leftChars="0" w:firstLineChars="0"/>
        <w:rPr>
          <w:rFonts w:ascii="微軟正黑體 Light" w:hAnsi="微軟正黑體 Light"/>
        </w:rPr>
      </w:pPr>
      <w:r w:rsidRPr="00CB1614">
        <w:rPr>
          <w:rFonts w:ascii="微軟正黑體 Light" w:hAnsi="微軟正黑體 Light" w:hint="eastAsia"/>
        </w:rPr>
        <w:t>再延長工作時間在二小時以內者，按平日每小時工資額加給三分之二以上。</w:t>
      </w:r>
    </w:p>
    <w:p w14:paraId="185965BD" w14:textId="77777777" w:rsidR="00184AA3" w:rsidRPr="00CB1614" w:rsidRDefault="00184AA3" w:rsidP="00191DA2">
      <w:pPr>
        <w:pStyle w:val="a8"/>
        <w:numPr>
          <w:ilvl w:val="0"/>
          <w:numId w:val="30"/>
        </w:numPr>
        <w:ind w:leftChars="0" w:firstLineChars="0"/>
        <w:rPr>
          <w:rFonts w:ascii="微軟正黑體 Light" w:hAnsi="微軟正黑體 Light"/>
        </w:rPr>
      </w:pPr>
      <w:r w:rsidRPr="00CB1614">
        <w:rPr>
          <w:rFonts w:ascii="微軟正黑體 Light" w:hAnsi="微軟正黑體 Light" w:hint="eastAsia"/>
        </w:rPr>
        <w:t>因天災、事變或突發事件，延長工作時間者，按平日每小時工資額加倍發給之。</w:t>
      </w:r>
    </w:p>
    <w:p w14:paraId="38A0C5D3" w14:textId="77777777" w:rsidR="00184AA3" w:rsidRPr="008070BE" w:rsidRDefault="00184AA3" w:rsidP="00191DA2">
      <w:pPr>
        <w:pStyle w:val="a8"/>
        <w:numPr>
          <w:ilvl w:val="1"/>
          <w:numId w:val="29"/>
        </w:numPr>
        <w:ind w:leftChars="0" w:firstLineChars="0"/>
        <w:rPr>
          <w:rFonts w:ascii="微軟正黑體 Light" w:hAnsi="微軟正黑體 Light"/>
        </w:rPr>
      </w:pPr>
      <w:r w:rsidRPr="008070BE">
        <w:rPr>
          <w:rFonts w:ascii="微軟正黑體 Light" w:hAnsi="微軟正黑體 Light" w:hint="eastAsia"/>
        </w:rPr>
        <w:t>休息日工作之工資發給：</w:t>
      </w:r>
    </w:p>
    <w:p w14:paraId="45BCBEDE" w14:textId="77777777" w:rsidR="00C9414C" w:rsidRDefault="00184AA3" w:rsidP="00191DA2">
      <w:pPr>
        <w:pStyle w:val="a8"/>
        <w:numPr>
          <w:ilvl w:val="0"/>
          <w:numId w:val="31"/>
        </w:numPr>
        <w:ind w:leftChars="0" w:firstLineChars="0"/>
        <w:rPr>
          <w:rFonts w:ascii="微軟正黑體 Light" w:hAnsi="微軟正黑體 Light"/>
        </w:rPr>
      </w:pPr>
      <w:r w:rsidRPr="00CB1614">
        <w:rPr>
          <w:rFonts w:ascii="微軟正黑體 Light" w:hAnsi="微軟正黑體 Light" w:hint="eastAsia"/>
        </w:rPr>
        <w:t>因業務需要，本公司經員工同意於休息日工作者，工作時間在二小時以內者，其工資按平日每小時工資額另再加給一又三分之一以上；工作二小時後再繼續工作者，按平日每小時工資額另再加給一又三分之二以上。</w:t>
      </w:r>
    </w:p>
    <w:p w14:paraId="333F40ED" w14:textId="175C29D0" w:rsidR="00184AA3" w:rsidRPr="00C9414C" w:rsidRDefault="00184AA3" w:rsidP="00191DA2">
      <w:pPr>
        <w:pStyle w:val="a8"/>
        <w:numPr>
          <w:ilvl w:val="0"/>
          <w:numId w:val="31"/>
        </w:numPr>
        <w:ind w:leftChars="0" w:firstLineChars="0"/>
        <w:rPr>
          <w:rFonts w:ascii="微軟正黑體 Light" w:hAnsi="微軟正黑體 Light"/>
        </w:rPr>
      </w:pPr>
      <w:r w:rsidRPr="00C9414C">
        <w:rPr>
          <w:rFonts w:ascii="微軟正黑體 Light" w:hAnsi="微軟正黑體 Light" w:hint="eastAsia"/>
        </w:rPr>
        <w:t>本公司因天災、事變或突發事件之發生，有使員工於休息日工作之必要者，出勤工資之計算方式，依前款規定計給。</w:t>
      </w:r>
    </w:p>
    <w:p w14:paraId="1CAA8F07" w14:textId="5250C1B8" w:rsidR="00184AA3" w:rsidRPr="008070BE" w:rsidRDefault="00184AA3" w:rsidP="00191DA2">
      <w:pPr>
        <w:pStyle w:val="a8"/>
        <w:numPr>
          <w:ilvl w:val="1"/>
          <w:numId w:val="29"/>
        </w:numPr>
        <w:ind w:leftChars="0" w:firstLineChars="0"/>
        <w:rPr>
          <w:rFonts w:ascii="微軟正黑體 Light" w:hAnsi="微軟正黑體 Light"/>
        </w:rPr>
      </w:pPr>
      <w:r w:rsidRPr="008070BE">
        <w:rPr>
          <w:rFonts w:ascii="微軟正黑體 Light" w:hAnsi="微軟正黑體 Light"/>
        </w:rPr>
        <w:t>平日及休息日工作後之補休約定</w:t>
      </w:r>
      <w:r w:rsidR="00C9414C">
        <w:rPr>
          <w:rFonts w:ascii="微軟正黑體 Light" w:hAnsi="微軟正黑體 Light" w:hint="eastAsia"/>
        </w:rPr>
        <w:t>：</w:t>
      </w:r>
    </w:p>
    <w:p w14:paraId="563DCB98" w14:textId="77777777" w:rsidR="00184AA3" w:rsidRPr="008070BE" w:rsidRDefault="00184AA3" w:rsidP="00191DA2">
      <w:pPr>
        <w:pStyle w:val="a8"/>
        <w:numPr>
          <w:ilvl w:val="3"/>
          <w:numId w:val="29"/>
        </w:numPr>
        <w:ind w:leftChars="0" w:firstLineChars="0"/>
        <w:rPr>
          <w:rFonts w:ascii="微軟正黑體 Light" w:hAnsi="微軟正黑體 Light"/>
        </w:rPr>
      </w:pPr>
      <w:r w:rsidRPr="008070BE">
        <w:rPr>
          <w:rFonts w:ascii="微軟正黑體 Light" w:hAnsi="微軟正黑體 Light" w:hint="eastAsia"/>
        </w:rPr>
        <w:t>員工於平日或休息日工作後，依其意願選擇補休，並經雇主同意以工作時數</w:t>
      </w:r>
      <w:r w:rsidRPr="008070BE">
        <w:rPr>
          <w:rFonts w:ascii="微軟正黑體 Light" w:hAnsi="微軟正黑體 Light"/>
        </w:rPr>
        <w:t>1：</w:t>
      </w:r>
      <w:r w:rsidRPr="008070BE">
        <w:rPr>
          <w:rFonts w:ascii="微軟正黑體 Light" w:hAnsi="微軟正黑體 Light" w:hint="eastAsia"/>
        </w:rPr>
        <w:t>1</w:t>
      </w:r>
      <w:r w:rsidRPr="008070BE">
        <w:rPr>
          <w:rFonts w:ascii="微軟正黑體 Light" w:hAnsi="微軟正黑體 Light"/>
        </w:rPr>
        <w:t>換取補休時數；補休</w:t>
      </w:r>
      <w:r w:rsidRPr="008070BE">
        <w:rPr>
          <w:rFonts w:ascii="微軟正黑體 Light" w:hAnsi="微軟正黑體 Light" w:hint="eastAsia"/>
        </w:rPr>
        <w:t>使用</w:t>
      </w:r>
      <w:r w:rsidRPr="008070BE">
        <w:rPr>
          <w:rFonts w:ascii="微軟正黑體 Light" w:hAnsi="微軟正黑體 Light"/>
        </w:rPr>
        <w:t>期限</w:t>
      </w:r>
      <w:r w:rsidRPr="008070BE">
        <w:rPr>
          <w:rFonts w:ascii="微軟正黑體 Light" w:hAnsi="微軟正黑體 Light" w:hint="eastAsia"/>
        </w:rPr>
        <w:t>至當年年底</w:t>
      </w:r>
      <w:r w:rsidRPr="008070BE">
        <w:rPr>
          <w:rFonts w:ascii="微軟正黑體 Light" w:hAnsi="微軟正黑體 Light"/>
        </w:rPr>
        <w:t>。</w:t>
      </w:r>
    </w:p>
    <w:p w14:paraId="1BB86E12" w14:textId="77777777" w:rsidR="00184AA3" w:rsidRPr="008070BE" w:rsidRDefault="00184AA3" w:rsidP="00191DA2">
      <w:pPr>
        <w:pStyle w:val="a8"/>
        <w:numPr>
          <w:ilvl w:val="3"/>
          <w:numId w:val="29"/>
        </w:numPr>
        <w:ind w:leftChars="0" w:firstLineChars="0"/>
        <w:rPr>
          <w:rFonts w:ascii="微軟正黑體 Light" w:hAnsi="微軟正黑體 Light"/>
        </w:rPr>
      </w:pPr>
      <w:r w:rsidRPr="008070BE">
        <w:rPr>
          <w:rFonts w:ascii="微軟正黑體 Light" w:hAnsi="微軟正黑體 Light" w:hint="eastAsia"/>
        </w:rPr>
        <w:t>補休期限屆期或契約終止未補休完畢之時數，依工作當日之工資計算標準發給工資。</w:t>
      </w:r>
    </w:p>
    <w:p w14:paraId="0D6378F1" w14:textId="77777777" w:rsidR="00184AA3" w:rsidRPr="008070BE" w:rsidRDefault="00184AA3" w:rsidP="00191DA2">
      <w:pPr>
        <w:pStyle w:val="a8"/>
        <w:numPr>
          <w:ilvl w:val="3"/>
          <w:numId w:val="29"/>
        </w:numPr>
        <w:ind w:leftChars="0" w:firstLineChars="0"/>
        <w:rPr>
          <w:rFonts w:ascii="微軟正黑體 Light" w:hAnsi="微軟正黑體 Light"/>
        </w:rPr>
      </w:pPr>
      <w:r w:rsidRPr="008070BE">
        <w:rPr>
          <w:rFonts w:ascii="微軟正黑體 Light" w:hAnsi="微軟正黑體 Light"/>
        </w:rPr>
        <w:t>補休期限之末日</w:t>
      </w:r>
    </w:p>
    <w:p w14:paraId="3C236535" w14:textId="77777777" w:rsidR="00184AA3" w:rsidRPr="008070BE" w:rsidRDefault="00184AA3" w:rsidP="00191DA2">
      <w:pPr>
        <w:pStyle w:val="a8"/>
        <w:numPr>
          <w:ilvl w:val="3"/>
          <w:numId w:val="29"/>
        </w:numPr>
        <w:ind w:leftChars="0" w:firstLineChars="0"/>
        <w:rPr>
          <w:rFonts w:ascii="微軟正黑體 Light" w:hAnsi="微軟正黑體 Light"/>
        </w:rPr>
      </w:pPr>
      <w:r w:rsidRPr="008070BE">
        <w:rPr>
          <w:rFonts w:ascii="微軟正黑體 Light" w:hAnsi="微軟正黑體 Light" w:hint="eastAsia"/>
        </w:rPr>
        <w:t>前條補休之期限，逾依第二十七條所約定年度之末日者，以該日為期限之末日。</w:t>
      </w:r>
    </w:p>
    <w:p w14:paraId="34EE69D0" w14:textId="77777777" w:rsidR="00184AA3" w:rsidRPr="008070BE" w:rsidRDefault="00184AA3" w:rsidP="00191DA2">
      <w:pPr>
        <w:pStyle w:val="a8"/>
        <w:numPr>
          <w:ilvl w:val="3"/>
          <w:numId w:val="29"/>
        </w:numPr>
        <w:ind w:leftChars="0" w:firstLineChars="0"/>
        <w:rPr>
          <w:rFonts w:ascii="微軟正黑體 Light" w:hAnsi="微軟正黑體 Light"/>
        </w:rPr>
      </w:pPr>
      <w:r w:rsidRPr="008070BE">
        <w:rPr>
          <w:rFonts w:ascii="微軟正黑體 Light" w:hAnsi="微軟正黑體 Light"/>
        </w:rPr>
        <w:t>補休請休之先後順序</w:t>
      </w:r>
    </w:p>
    <w:p w14:paraId="395E15F2" w14:textId="77777777" w:rsidR="00184AA3" w:rsidRPr="008070BE" w:rsidRDefault="00184AA3" w:rsidP="00191DA2">
      <w:pPr>
        <w:pStyle w:val="a8"/>
        <w:numPr>
          <w:ilvl w:val="3"/>
          <w:numId w:val="29"/>
        </w:numPr>
        <w:ind w:leftChars="0" w:firstLineChars="0"/>
        <w:rPr>
          <w:rFonts w:ascii="微軟正黑體 Light" w:hAnsi="微軟正黑體 Light"/>
        </w:rPr>
      </w:pPr>
      <w:r w:rsidRPr="008070BE">
        <w:rPr>
          <w:rFonts w:ascii="微軟正黑體 Light" w:hAnsi="微軟正黑體 Light" w:hint="eastAsia"/>
        </w:rPr>
        <w:t>補休應依員工延長工作時間或休息日工作事實發生時間先後順序補休。</w:t>
      </w:r>
    </w:p>
    <w:p w14:paraId="697CC665" w14:textId="77777777" w:rsidR="00184AA3" w:rsidRPr="008070BE" w:rsidRDefault="00184AA3" w:rsidP="00191DA2">
      <w:pPr>
        <w:pStyle w:val="a8"/>
        <w:numPr>
          <w:ilvl w:val="3"/>
          <w:numId w:val="29"/>
        </w:numPr>
        <w:ind w:leftChars="0" w:firstLineChars="0"/>
        <w:rPr>
          <w:rFonts w:ascii="微軟正黑體 Light" w:hAnsi="微軟正黑體 Light"/>
        </w:rPr>
      </w:pPr>
      <w:r w:rsidRPr="008070BE">
        <w:rPr>
          <w:rFonts w:ascii="微軟正黑體 Light" w:hAnsi="微軟正黑體 Light"/>
        </w:rPr>
        <w:t>屆期未補休完畢時數之工資發給期限</w:t>
      </w:r>
    </w:p>
    <w:p w14:paraId="72D3F697" w14:textId="77777777" w:rsidR="00184AA3" w:rsidRPr="008070BE" w:rsidRDefault="00184AA3" w:rsidP="00191DA2">
      <w:pPr>
        <w:pStyle w:val="a8"/>
        <w:numPr>
          <w:ilvl w:val="1"/>
          <w:numId w:val="29"/>
        </w:numPr>
        <w:ind w:leftChars="0" w:firstLineChars="0"/>
        <w:rPr>
          <w:rFonts w:ascii="微軟正黑體 Light" w:hAnsi="微軟正黑體 Light"/>
        </w:rPr>
      </w:pPr>
      <w:r w:rsidRPr="008070BE">
        <w:rPr>
          <w:rFonts w:ascii="微軟正黑體 Light" w:hAnsi="微軟正黑體 Light" w:hint="eastAsia"/>
        </w:rPr>
        <w:t>補休屆期或契約終止時，發給未補休完畢時數工資之期限如下：</w:t>
      </w:r>
    </w:p>
    <w:p w14:paraId="48A80042" w14:textId="77777777" w:rsidR="00184AA3" w:rsidRPr="008070BE" w:rsidRDefault="00184AA3" w:rsidP="00191DA2">
      <w:pPr>
        <w:pStyle w:val="a8"/>
        <w:numPr>
          <w:ilvl w:val="3"/>
          <w:numId w:val="29"/>
        </w:numPr>
        <w:ind w:leftChars="0" w:firstLineChars="0"/>
        <w:rPr>
          <w:rFonts w:ascii="微軟正黑體 Light" w:hAnsi="微軟正黑體 Light"/>
        </w:rPr>
      </w:pPr>
      <w:r w:rsidRPr="008070BE">
        <w:rPr>
          <w:rFonts w:ascii="微軟正黑體 Light" w:hAnsi="微軟正黑體 Light" w:hint="eastAsia"/>
        </w:rPr>
        <w:t>於第十八條約定給付員工工資給付日發給。</w:t>
      </w:r>
    </w:p>
    <w:p w14:paraId="701EB220" w14:textId="77777777" w:rsidR="00184AA3" w:rsidRDefault="00184AA3" w:rsidP="00191DA2">
      <w:pPr>
        <w:pStyle w:val="a8"/>
        <w:numPr>
          <w:ilvl w:val="3"/>
          <w:numId w:val="29"/>
        </w:numPr>
        <w:ind w:leftChars="0" w:firstLineChars="0"/>
        <w:rPr>
          <w:rFonts w:ascii="微軟正黑體 Light" w:hAnsi="微軟正黑體 Light"/>
        </w:rPr>
      </w:pPr>
      <w:r w:rsidRPr="008070BE">
        <w:rPr>
          <w:rFonts w:ascii="微軟正黑體 Light" w:hAnsi="微軟正黑體 Light" w:hint="eastAsia"/>
        </w:rPr>
        <w:t>因契約終止所發給之未補休完畢時數之工資，於契約終止時，本公司應連同第十八條應結清之工資，一併給付員工。</w:t>
      </w:r>
    </w:p>
    <w:p w14:paraId="147EAC38" w14:textId="5881BBFA" w:rsidR="00813A84" w:rsidRDefault="002D280A" w:rsidP="00191DA2">
      <w:pPr>
        <w:pStyle w:val="a8"/>
        <w:numPr>
          <w:ilvl w:val="1"/>
          <w:numId w:val="29"/>
        </w:numPr>
        <w:ind w:leftChars="0" w:firstLineChars="0"/>
        <w:rPr>
          <w:rFonts w:ascii="微軟正黑體 Light" w:hAnsi="微軟正黑體 Light"/>
        </w:rPr>
      </w:pPr>
      <w:r>
        <w:rPr>
          <w:rFonts w:ascii="微軟正黑體 Light" w:hAnsi="微軟正黑體 Light" w:hint="eastAsia"/>
        </w:rPr>
        <w:t>非屬延長工時之情形</w:t>
      </w:r>
      <w:r w:rsidR="00B66AA7">
        <w:rPr>
          <w:rFonts w:ascii="微軟正黑體 Light" w:hAnsi="微軟正黑體 Light" w:hint="eastAsia"/>
        </w:rPr>
        <w:t>列舉：</w:t>
      </w:r>
    </w:p>
    <w:p w14:paraId="3E943866" w14:textId="1C1B7B6A" w:rsidR="00E13E8B" w:rsidRDefault="004C58F2" w:rsidP="00191DA2">
      <w:pPr>
        <w:pStyle w:val="a8"/>
        <w:numPr>
          <w:ilvl w:val="3"/>
          <w:numId w:val="29"/>
        </w:numPr>
        <w:ind w:leftChars="0" w:firstLineChars="0"/>
        <w:rPr>
          <w:rFonts w:ascii="微軟正黑體 Light" w:hAnsi="微軟正黑體 Light"/>
        </w:rPr>
      </w:pPr>
      <w:r>
        <w:rPr>
          <w:rFonts w:ascii="微軟正黑體 Light" w:hAnsi="微軟正黑體 Light" w:hint="eastAsia"/>
        </w:rPr>
        <w:lastRenderedPageBreak/>
        <w:t>員工公出或出差之通勤時間</w:t>
      </w:r>
      <w:r w:rsidR="0099717D">
        <w:rPr>
          <w:rFonts w:ascii="微軟正黑體 Light" w:hAnsi="微軟正黑體 Light" w:hint="eastAsia"/>
        </w:rPr>
        <w:t>，</w:t>
      </w:r>
      <w:r>
        <w:rPr>
          <w:rFonts w:ascii="微軟正黑體 Light" w:hAnsi="微軟正黑體 Light" w:hint="eastAsia"/>
        </w:rPr>
        <w:t>本公司另</w:t>
      </w:r>
      <w:r w:rsidR="004A5A76">
        <w:rPr>
          <w:rFonts w:ascii="微軟正黑體 Light" w:hAnsi="微軟正黑體 Light" w:hint="eastAsia"/>
        </w:rPr>
        <w:t>以</w:t>
      </w:r>
      <w:r>
        <w:rPr>
          <w:rFonts w:ascii="微軟正黑體 Light" w:hAnsi="微軟正黑體 Light" w:hint="eastAsia"/>
        </w:rPr>
        <w:t>膳雜費或津貼</w:t>
      </w:r>
      <w:r w:rsidR="004A5A76">
        <w:rPr>
          <w:rFonts w:ascii="微軟正黑體 Light" w:hAnsi="微軟正黑體 Light" w:hint="eastAsia"/>
        </w:rPr>
        <w:t>補助，</w:t>
      </w:r>
      <w:r w:rsidR="0099717D">
        <w:rPr>
          <w:rFonts w:ascii="微軟正黑體 Light" w:hAnsi="微軟正黑體 Light" w:hint="eastAsia"/>
        </w:rPr>
        <w:t>補助方式</w:t>
      </w:r>
      <w:r w:rsidR="002E4DA2">
        <w:rPr>
          <w:rFonts w:ascii="微軟正黑體 Light" w:hAnsi="微軟正黑體 Light" w:hint="eastAsia"/>
        </w:rPr>
        <w:t>依本公司</w:t>
      </w:r>
      <w:r w:rsidR="002E4DA2" w:rsidRPr="001A1433">
        <w:rPr>
          <w:rFonts w:ascii="微軟正黑體 Light" w:hAnsi="微軟正黑體 Light" w:hint="eastAsia"/>
          <w:color w:val="FF0000"/>
          <w:u w:val="single"/>
        </w:rPr>
        <w:t>差旅管理辦法</w:t>
      </w:r>
      <w:r w:rsidR="002E4DA2">
        <w:rPr>
          <w:rFonts w:ascii="微軟正黑體 Light" w:hAnsi="微軟正黑體 Light" w:hint="eastAsia"/>
        </w:rPr>
        <w:t>而定。</w:t>
      </w:r>
    </w:p>
    <w:p w14:paraId="5B4EBA9D" w14:textId="3DA57A67" w:rsidR="002D280A" w:rsidRDefault="00931718" w:rsidP="00191DA2">
      <w:pPr>
        <w:pStyle w:val="a8"/>
        <w:numPr>
          <w:ilvl w:val="3"/>
          <w:numId w:val="29"/>
        </w:numPr>
        <w:ind w:leftChars="0" w:firstLineChars="0"/>
        <w:rPr>
          <w:rFonts w:ascii="微軟正黑體 Light" w:hAnsi="微軟正黑體 Light"/>
        </w:rPr>
      </w:pPr>
      <w:r>
        <w:rPr>
          <w:rFonts w:ascii="微軟正黑體 Light" w:hAnsi="微軟正黑體 Light" w:hint="eastAsia"/>
        </w:rPr>
        <w:t>出勤</w:t>
      </w:r>
      <w:r w:rsidR="001C3A8A">
        <w:rPr>
          <w:rFonts w:ascii="微軟正黑體 Light" w:hAnsi="微軟正黑體 Light" w:hint="eastAsia"/>
        </w:rPr>
        <w:t>時間</w:t>
      </w:r>
      <w:r>
        <w:rPr>
          <w:rFonts w:ascii="微軟正黑體 Light" w:hAnsi="微軟正黑體 Light" w:hint="eastAsia"/>
        </w:rPr>
        <w:t>超出</w:t>
      </w:r>
      <w:r w:rsidR="001C3A8A">
        <w:rPr>
          <w:rFonts w:ascii="微軟正黑體 Light" w:hAnsi="微軟正黑體 Light" w:hint="eastAsia"/>
        </w:rPr>
        <w:t>正常工時但</w:t>
      </w:r>
      <w:r w:rsidR="00620FC0">
        <w:rPr>
          <w:rFonts w:ascii="微軟正黑體 Light" w:hAnsi="微軟正黑體 Light" w:hint="eastAsia"/>
        </w:rPr>
        <w:t>未完成加班申請程序</w:t>
      </w:r>
      <w:r w:rsidR="003E3B60">
        <w:rPr>
          <w:rFonts w:ascii="微軟正黑體 Light" w:hAnsi="微軟正黑體 Light" w:hint="eastAsia"/>
        </w:rPr>
        <w:t>（補足程序後</w:t>
      </w:r>
      <w:r w:rsidR="0014297C">
        <w:rPr>
          <w:rFonts w:ascii="微軟正黑體 Light" w:hAnsi="微軟正黑體 Light" w:hint="eastAsia"/>
        </w:rPr>
        <w:t>得歸於延長工時）</w:t>
      </w:r>
      <w:r w:rsidR="00EC54C1">
        <w:rPr>
          <w:rFonts w:ascii="微軟正黑體 Light" w:hAnsi="微軟正黑體 Light" w:hint="eastAsia"/>
        </w:rPr>
        <w:t>。</w:t>
      </w:r>
    </w:p>
    <w:p w14:paraId="28BAB787" w14:textId="4EC33572" w:rsidR="00EC54C1" w:rsidRDefault="00624C32" w:rsidP="00191DA2">
      <w:pPr>
        <w:pStyle w:val="a8"/>
        <w:numPr>
          <w:ilvl w:val="3"/>
          <w:numId w:val="29"/>
        </w:numPr>
        <w:ind w:leftChars="0" w:firstLineChars="0"/>
        <w:rPr>
          <w:rFonts w:ascii="微軟正黑體 Light" w:hAnsi="微軟正黑體 Light"/>
        </w:rPr>
      </w:pPr>
      <w:r>
        <w:rPr>
          <w:rFonts w:ascii="微軟正黑體 Light" w:hAnsi="微軟正黑體 Light" w:hint="eastAsia"/>
        </w:rPr>
        <w:t>出勤時間超出正常工時但</w:t>
      </w:r>
      <w:r w:rsidR="00B35475">
        <w:rPr>
          <w:rFonts w:ascii="微軟正黑體 Light" w:hAnsi="微軟正黑體 Light" w:hint="eastAsia"/>
        </w:rPr>
        <w:t>經</w:t>
      </w:r>
      <w:r>
        <w:rPr>
          <w:rFonts w:ascii="微軟正黑體 Light" w:hAnsi="微軟正黑體 Light" w:hint="eastAsia"/>
        </w:rPr>
        <w:t>員工證明為個人因素</w:t>
      </w:r>
      <w:r w:rsidR="00AA3BB4">
        <w:rPr>
          <w:rFonts w:ascii="微軟正黑體 Light" w:hAnsi="微軟正黑體 Light" w:hint="eastAsia"/>
        </w:rPr>
        <w:t>無</w:t>
      </w:r>
      <w:r w:rsidR="00B35475">
        <w:rPr>
          <w:rFonts w:ascii="微軟正黑體 Light" w:hAnsi="微軟正黑體 Light" w:hint="eastAsia"/>
        </w:rPr>
        <w:t>提供勞務</w:t>
      </w:r>
      <w:r w:rsidR="00AA3BB4">
        <w:rPr>
          <w:rFonts w:ascii="微軟正黑體 Light" w:hAnsi="微軟正黑體 Light" w:hint="eastAsia"/>
        </w:rPr>
        <w:t>之情形</w:t>
      </w:r>
      <w:r w:rsidR="00133183">
        <w:rPr>
          <w:rFonts w:ascii="微軟正黑體 Light" w:hAnsi="微軟正黑體 Light" w:hint="eastAsia"/>
        </w:rPr>
        <w:t>。</w:t>
      </w:r>
    </w:p>
    <w:p w14:paraId="5374F197" w14:textId="6AEADB7B" w:rsidR="00B35475" w:rsidRPr="008070BE" w:rsidRDefault="00B35475" w:rsidP="00191DA2">
      <w:pPr>
        <w:pStyle w:val="a8"/>
        <w:numPr>
          <w:ilvl w:val="3"/>
          <w:numId w:val="29"/>
        </w:numPr>
        <w:ind w:leftChars="0" w:firstLineChars="0"/>
        <w:rPr>
          <w:rFonts w:ascii="微軟正黑體 Light" w:hAnsi="微軟正黑體 Light"/>
        </w:rPr>
      </w:pPr>
      <w:r>
        <w:rPr>
          <w:rFonts w:ascii="微軟正黑體 Light" w:hAnsi="微軟正黑體 Light" w:hint="eastAsia"/>
        </w:rPr>
        <w:t>出勤時間超出正常工時但經</w:t>
      </w:r>
      <w:r w:rsidR="00B66AA7">
        <w:rPr>
          <w:rFonts w:ascii="微軟正黑體 Light" w:hAnsi="微軟正黑體 Light" w:hint="eastAsia"/>
        </w:rPr>
        <w:t>公司舉證無實際提供勞務</w:t>
      </w:r>
      <w:r w:rsidR="00AA3BB4">
        <w:rPr>
          <w:rFonts w:ascii="微軟正黑體 Light" w:hAnsi="微軟正黑體 Light" w:hint="eastAsia"/>
        </w:rPr>
        <w:t>之情形</w:t>
      </w:r>
      <w:r w:rsidR="00B66AA7">
        <w:rPr>
          <w:rFonts w:ascii="微軟正黑體 Light" w:hAnsi="微軟正黑體 Light" w:hint="eastAsia"/>
        </w:rPr>
        <w:t>。</w:t>
      </w:r>
    </w:p>
    <w:p w14:paraId="64A460C5" w14:textId="77777777" w:rsidR="00184AA3" w:rsidRPr="00FD6924" w:rsidRDefault="00184AA3" w:rsidP="00691C25">
      <w:pPr>
        <w:pStyle w:val="2"/>
      </w:pPr>
      <w:r w:rsidRPr="00FD6924">
        <w:t>津貼及獎金</w:t>
      </w:r>
    </w:p>
    <w:p w14:paraId="11215C2E" w14:textId="35D9E348" w:rsidR="00184AA3" w:rsidRPr="00FD6924" w:rsidRDefault="00E44060" w:rsidP="00E44060">
      <w:pPr>
        <w:ind w:firstLine="480"/>
        <w:rPr>
          <w:rFonts w:ascii="微軟正黑體 Light" w:hAnsi="微軟正黑體 Light"/>
          <w:color w:val="FF0000"/>
          <w:u w:val="single"/>
        </w:rPr>
      </w:pPr>
      <w:r w:rsidRPr="00FD6924">
        <w:rPr>
          <w:rFonts w:ascii="微軟正黑體 Light" w:hAnsi="微軟正黑體 Light" w:hint="eastAsia"/>
        </w:rPr>
        <w:t>依本公司</w:t>
      </w:r>
      <w:r w:rsidRPr="00FD6924">
        <w:rPr>
          <w:rFonts w:ascii="微軟正黑體 Light" w:hAnsi="微軟正黑體 Light" w:hint="eastAsia"/>
          <w:color w:val="FF0000"/>
          <w:u w:val="single"/>
        </w:rPr>
        <w:t>津貼、加給及獎金發放辦法</w:t>
      </w:r>
      <w:r w:rsidR="00E96538" w:rsidRPr="00FD6924">
        <w:rPr>
          <w:rFonts w:ascii="微軟正黑體 Light" w:hAnsi="微軟正黑體 Light" w:hint="eastAsia"/>
        </w:rPr>
        <w:t>辦理。</w:t>
      </w:r>
    </w:p>
    <w:p w14:paraId="2C74BB0B" w14:textId="77777777" w:rsidR="006039A2" w:rsidRPr="00FD6924" w:rsidRDefault="00184AA3" w:rsidP="006039A2">
      <w:pPr>
        <w:pStyle w:val="3"/>
        <w:ind w:firstLine="480"/>
        <w:rPr>
          <w:rFonts w:ascii="微軟正黑體 Light" w:hAnsi="微軟正黑體 Light"/>
        </w:rPr>
      </w:pPr>
      <w:r w:rsidRPr="00FD6924">
        <w:rPr>
          <w:rFonts w:ascii="微軟正黑體 Light" w:hAnsi="微軟正黑體 Light"/>
        </w:rPr>
        <w:t>天然災害發生時之工資給付</w:t>
      </w:r>
    </w:p>
    <w:p w14:paraId="403CAF91" w14:textId="2EF1890A" w:rsidR="0022428F" w:rsidRPr="00A6102A" w:rsidRDefault="00184AA3" w:rsidP="00191DA2">
      <w:pPr>
        <w:pStyle w:val="a8"/>
        <w:numPr>
          <w:ilvl w:val="0"/>
          <w:numId w:val="32"/>
        </w:numPr>
        <w:ind w:leftChars="0" w:firstLineChars="0"/>
        <w:rPr>
          <w:rFonts w:ascii="微軟正黑體 Light" w:hAnsi="微軟正黑體 Light"/>
          <w:b/>
          <w:bCs/>
        </w:rPr>
      </w:pPr>
      <w:r w:rsidRPr="00A6102A">
        <w:rPr>
          <w:rFonts w:ascii="微軟正黑體 Light" w:hAnsi="微軟正黑體 Light" w:hint="eastAsia"/>
        </w:rPr>
        <w:t>員工因「天然災害發生事業單位勞工出勤管理及工資給付要點」所定之情形無法出勤工作，本公司</w:t>
      </w:r>
      <w:r w:rsidR="000D095C" w:rsidRPr="004339D9">
        <w:rPr>
          <w:rFonts w:ascii="微軟正黑體 Light" w:hAnsi="微軟正黑體 Light" w:hint="eastAsia"/>
        </w:rPr>
        <w:t>得</w:t>
      </w:r>
      <w:r w:rsidRPr="004339D9">
        <w:rPr>
          <w:rFonts w:ascii="微軟正黑體 Light" w:hAnsi="微軟正黑體 Light" w:hint="eastAsia"/>
          <w:b/>
          <w:bCs/>
        </w:rPr>
        <w:t>不給付</w:t>
      </w:r>
      <w:r w:rsidRPr="004339D9">
        <w:rPr>
          <w:rFonts w:ascii="微軟正黑體 Light" w:hAnsi="微軟正黑體 Light" w:hint="eastAsia"/>
        </w:rPr>
        <w:t>工資</w:t>
      </w:r>
      <w:r w:rsidR="0022428F" w:rsidRPr="004339D9">
        <w:rPr>
          <w:rFonts w:ascii="微軟正黑體 Light" w:hAnsi="微軟正黑體 Light" w:hint="eastAsia"/>
        </w:rPr>
        <w:t>。</w:t>
      </w:r>
    </w:p>
    <w:p w14:paraId="6B30549D" w14:textId="628797D2" w:rsidR="00184AA3" w:rsidRPr="004339D9" w:rsidRDefault="002305B3" w:rsidP="00191DA2">
      <w:pPr>
        <w:pStyle w:val="a8"/>
        <w:numPr>
          <w:ilvl w:val="0"/>
          <w:numId w:val="32"/>
        </w:numPr>
        <w:ind w:leftChars="0" w:firstLineChars="0"/>
        <w:rPr>
          <w:rFonts w:ascii="微軟正黑體 Light" w:hAnsi="微軟正黑體 Light"/>
        </w:rPr>
      </w:pPr>
      <w:r w:rsidRPr="004339D9">
        <w:rPr>
          <w:rFonts w:ascii="微軟正黑體 Light" w:hAnsi="微軟正黑體 Light" w:hint="eastAsia"/>
        </w:rPr>
        <w:t>有</w:t>
      </w:r>
      <w:r w:rsidR="00184AA3" w:rsidRPr="004339D9">
        <w:rPr>
          <w:rFonts w:ascii="微軟正黑體 Light" w:hAnsi="微軟正黑體 Light" w:hint="eastAsia"/>
        </w:rPr>
        <w:t>全勤獎金</w:t>
      </w:r>
      <w:r w:rsidRPr="004339D9">
        <w:rPr>
          <w:rFonts w:ascii="微軟正黑體 Light" w:hAnsi="微軟正黑體 Light" w:hint="eastAsia"/>
        </w:rPr>
        <w:t>者</w:t>
      </w:r>
      <w:r w:rsidR="0022428F" w:rsidRPr="004339D9">
        <w:rPr>
          <w:rFonts w:ascii="微軟正黑體 Light" w:hAnsi="微軟正黑體 Light" w:hint="eastAsia"/>
        </w:rPr>
        <w:t>，</w:t>
      </w:r>
      <w:r w:rsidR="00A6102A" w:rsidRPr="004339D9">
        <w:rPr>
          <w:rFonts w:ascii="微軟正黑體 Light" w:hAnsi="微軟正黑體 Light" w:hint="eastAsia"/>
        </w:rPr>
        <w:t>若有天然災害</w:t>
      </w:r>
      <w:r w:rsidR="00C84DE7" w:rsidRPr="004339D9">
        <w:rPr>
          <w:rFonts w:ascii="微軟正黑體 Light" w:hAnsi="微軟正黑體 Light" w:hint="eastAsia"/>
        </w:rPr>
        <w:t>無法出勤</w:t>
      </w:r>
      <w:r w:rsidR="00A6102A" w:rsidRPr="004339D9">
        <w:rPr>
          <w:rFonts w:ascii="微軟正黑體 Light" w:hAnsi="微軟正黑體 Light" w:hint="eastAsia"/>
        </w:rPr>
        <w:t>之情形，</w:t>
      </w:r>
      <w:r w:rsidR="00C84DE7" w:rsidRPr="004339D9">
        <w:rPr>
          <w:rFonts w:ascii="微軟正黑體 Light" w:hAnsi="微軟正黑體 Light" w:hint="eastAsia"/>
        </w:rPr>
        <w:t>不</w:t>
      </w:r>
      <w:r w:rsidR="00AE674E">
        <w:rPr>
          <w:rFonts w:ascii="微軟正黑體 Light" w:hAnsi="微軟正黑體 Light" w:hint="eastAsia"/>
        </w:rPr>
        <w:t>影響</w:t>
      </w:r>
      <w:r w:rsidR="00A6102A" w:rsidRPr="004339D9">
        <w:rPr>
          <w:rFonts w:ascii="微軟正黑體 Light" w:hAnsi="微軟正黑體 Light" w:hint="eastAsia"/>
        </w:rPr>
        <w:t>全勤獎金</w:t>
      </w:r>
      <w:r w:rsidR="00AE674E">
        <w:rPr>
          <w:rFonts w:ascii="微軟正黑體 Light" w:hAnsi="微軟正黑體 Light" w:hint="eastAsia"/>
        </w:rPr>
        <w:t>之發放及考勤之評估</w:t>
      </w:r>
      <w:r w:rsidR="00184AA3" w:rsidRPr="004339D9">
        <w:rPr>
          <w:rFonts w:ascii="微軟正黑體 Light" w:hAnsi="微軟正黑體 Light" w:hint="eastAsia"/>
        </w:rPr>
        <w:t>。</w:t>
      </w:r>
    </w:p>
    <w:p w14:paraId="382B028C" w14:textId="27A4F5ED" w:rsidR="00184AA3" w:rsidRPr="00FD6924" w:rsidRDefault="00BB0864" w:rsidP="003C4A77">
      <w:pPr>
        <w:pStyle w:val="3"/>
        <w:ind w:firstLine="480"/>
        <w:rPr>
          <w:rFonts w:ascii="微軟正黑體 Light" w:hAnsi="微軟正黑體 Light"/>
        </w:rPr>
      </w:pPr>
      <w:r w:rsidRPr="00FD6924">
        <w:rPr>
          <w:rFonts w:ascii="微軟正黑體 Light" w:hAnsi="微軟正黑體 Light" w:hint="eastAsia"/>
        </w:rPr>
        <w:t>差旅</w:t>
      </w:r>
      <w:r w:rsidR="00184AA3" w:rsidRPr="00FD6924">
        <w:rPr>
          <w:rFonts w:ascii="微軟正黑體 Light" w:hAnsi="微軟正黑體 Light" w:hint="eastAsia"/>
        </w:rPr>
        <w:t>費用計算</w:t>
      </w:r>
    </w:p>
    <w:p w14:paraId="593BC54E" w14:textId="01DC4A71" w:rsidR="00BB0864" w:rsidRPr="00FD6924" w:rsidRDefault="00BB0864" w:rsidP="00BB0864">
      <w:pPr>
        <w:ind w:firstLine="480"/>
        <w:rPr>
          <w:rFonts w:ascii="微軟正黑體 Light" w:hAnsi="微軟正黑體 Light"/>
        </w:rPr>
      </w:pPr>
      <w:r w:rsidRPr="00FD6924">
        <w:rPr>
          <w:rFonts w:ascii="微軟正黑體 Light" w:hAnsi="微軟正黑體 Light" w:hint="eastAsia"/>
        </w:rPr>
        <w:t>詳見</w:t>
      </w:r>
      <w:r w:rsidRPr="001A1433">
        <w:rPr>
          <w:rFonts w:ascii="微軟正黑體 Light" w:hAnsi="微軟正黑體 Light" w:hint="eastAsia"/>
          <w:color w:val="FF0000"/>
          <w:u w:val="single"/>
        </w:rPr>
        <w:t>員工差旅管理辦法</w:t>
      </w:r>
    </w:p>
    <w:p w14:paraId="650D83E8" w14:textId="77777777" w:rsidR="00184AA3" w:rsidRPr="00FD6924" w:rsidRDefault="00184AA3" w:rsidP="00191DA2">
      <w:pPr>
        <w:pStyle w:val="a8"/>
        <w:numPr>
          <w:ilvl w:val="0"/>
          <w:numId w:val="6"/>
        </w:numPr>
        <w:ind w:leftChars="0" w:firstLineChars="0"/>
        <w:rPr>
          <w:rFonts w:ascii="微軟正黑體 Light" w:hAnsi="微軟正黑體 Light"/>
        </w:rPr>
      </w:pPr>
      <w:r w:rsidRPr="00FD6924">
        <w:rPr>
          <w:rFonts w:ascii="微軟正黑體 Light" w:hAnsi="微軟正黑體 Light" w:hint="eastAsia"/>
        </w:rPr>
        <w:t>會議費：業務與客戶有會議需求可申請，超過2</w:t>
      </w:r>
      <w:r w:rsidRPr="00FD6924">
        <w:rPr>
          <w:rFonts w:ascii="微軟正黑體 Light" w:hAnsi="微軟正黑體 Light"/>
        </w:rPr>
        <w:t>,000</w:t>
      </w:r>
      <w:r w:rsidRPr="00FD6924">
        <w:rPr>
          <w:rFonts w:ascii="微軟正黑體 Light" w:hAnsi="微軟正黑體 Light" w:hint="eastAsia"/>
        </w:rPr>
        <w:t>元需經主管簽核。</w:t>
      </w:r>
    </w:p>
    <w:p w14:paraId="528A4D52" w14:textId="77777777" w:rsidR="00184AA3" w:rsidRPr="00FD6924" w:rsidRDefault="00184AA3" w:rsidP="00191DA2">
      <w:pPr>
        <w:pStyle w:val="a8"/>
        <w:numPr>
          <w:ilvl w:val="0"/>
          <w:numId w:val="6"/>
        </w:numPr>
        <w:ind w:leftChars="0" w:firstLineChars="0"/>
        <w:rPr>
          <w:rFonts w:ascii="微軟正黑體 Light" w:hAnsi="微軟正黑體 Light"/>
        </w:rPr>
      </w:pPr>
      <w:r w:rsidRPr="00FD6924">
        <w:rPr>
          <w:rFonts w:ascii="微軟正黑體 Light" w:hAnsi="微軟正黑體 Light" w:hint="eastAsia"/>
        </w:rPr>
        <w:t>出差費：實報實銷，出差住宿費用處長職可申請2,</w:t>
      </w:r>
      <w:r w:rsidRPr="00FD6924">
        <w:rPr>
          <w:rFonts w:ascii="微軟正黑體 Light" w:hAnsi="微軟正黑體 Light"/>
        </w:rPr>
        <w:t>500</w:t>
      </w:r>
      <w:r w:rsidRPr="00FD6924">
        <w:rPr>
          <w:rFonts w:ascii="微軟正黑體 Light" w:hAnsi="微軟正黑體 Light" w:hint="eastAsia"/>
        </w:rPr>
        <w:t>元、一般業務2</w:t>
      </w:r>
      <w:r w:rsidRPr="00FD6924">
        <w:rPr>
          <w:rFonts w:ascii="微軟正黑體 Light" w:hAnsi="微軟正黑體 Light"/>
        </w:rPr>
        <w:t>,000</w:t>
      </w:r>
      <w:r w:rsidRPr="00FD6924">
        <w:rPr>
          <w:rFonts w:ascii="微軟正黑體 Light" w:hAnsi="微軟正黑體 Light" w:hint="eastAsia"/>
        </w:rPr>
        <w:t>元。</w:t>
      </w:r>
    </w:p>
    <w:p w14:paraId="1EC52E2A" w14:textId="77777777" w:rsidR="00184AA3" w:rsidRPr="00FD6924" w:rsidRDefault="00184AA3" w:rsidP="00191DA2">
      <w:pPr>
        <w:pStyle w:val="a8"/>
        <w:numPr>
          <w:ilvl w:val="0"/>
          <w:numId w:val="6"/>
        </w:numPr>
        <w:ind w:leftChars="0" w:firstLineChars="0"/>
        <w:rPr>
          <w:rFonts w:ascii="微軟正黑體 Light" w:hAnsi="微軟正黑體 Light"/>
        </w:rPr>
      </w:pPr>
      <w:r w:rsidRPr="00FD6924">
        <w:rPr>
          <w:rFonts w:ascii="微軟正黑體 Light" w:hAnsi="微軟正黑體 Light" w:hint="eastAsia"/>
        </w:rPr>
        <w:t>交通費：實報實銷，並以</w:t>
      </w:r>
      <w:r w:rsidRPr="00FD6924">
        <w:rPr>
          <w:rFonts w:ascii="微軟正黑體 Light" w:hAnsi="微軟正黑體 Light"/>
        </w:rPr>
        <w:t>經濟（標準）座（艙、車）位</w:t>
      </w:r>
      <w:r w:rsidRPr="00FD6924">
        <w:rPr>
          <w:rFonts w:ascii="微軟正黑體 Light" w:hAnsi="微軟正黑體 Light" w:hint="eastAsia"/>
        </w:rPr>
        <w:t>為準。</w:t>
      </w:r>
    </w:p>
    <w:p w14:paraId="0D88BFE7" w14:textId="77777777" w:rsidR="00184AA3" w:rsidRPr="00FD6924" w:rsidRDefault="00184AA3" w:rsidP="00191DA2">
      <w:pPr>
        <w:pStyle w:val="a8"/>
        <w:numPr>
          <w:ilvl w:val="0"/>
          <w:numId w:val="6"/>
        </w:numPr>
        <w:ind w:leftChars="0" w:firstLineChars="0"/>
        <w:rPr>
          <w:rFonts w:ascii="微軟正黑體 Light" w:hAnsi="微軟正黑體 Light"/>
        </w:rPr>
      </w:pPr>
      <w:r w:rsidRPr="00FD6924">
        <w:rPr>
          <w:rFonts w:ascii="微軟正黑體 Light" w:hAnsi="微軟正黑體 Light" w:hint="eastAsia"/>
        </w:rPr>
        <w:t>油費：依每年公司公告之費率按里程核發。</w:t>
      </w:r>
    </w:p>
    <w:p w14:paraId="5236AEB3" w14:textId="77777777" w:rsidR="00184AA3" w:rsidRPr="00FD6924" w:rsidRDefault="00184AA3" w:rsidP="003563DE">
      <w:pPr>
        <w:pStyle w:val="1"/>
        <w:rPr>
          <w:rFonts w:ascii="微軟正黑體 Light" w:hAnsi="微軟正黑體 Light"/>
        </w:rPr>
      </w:pPr>
      <w:bookmarkStart w:id="3" w:name="_Toc115252951"/>
      <w:r w:rsidRPr="00FD6924">
        <w:rPr>
          <w:rFonts w:ascii="微軟正黑體 Light" w:hAnsi="微軟正黑體 Light" w:hint="eastAsia"/>
        </w:rPr>
        <w:t>工作時間、休息、例假、休假與請假</w:t>
      </w:r>
      <w:bookmarkEnd w:id="3"/>
    </w:p>
    <w:p w14:paraId="16D8E232" w14:textId="77777777" w:rsidR="00184AA3" w:rsidRPr="00FD6924" w:rsidRDefault="00184AA3" w:rsidP="00691C25">
      <w:pPr>
        <w:pStyle w:val="2"/>
      </w:pPr>
      <w:r w:rsidRPr="00FD6924">
        <w:rPr>
          <w:rFonts w:hint="eastAsia"/>
        </w:rPr>
        <w:t>工作時間</w:t>
      </w:r>
    </w:p>
    <w:p w14:paraId="196A517D" w14:textId="77777777" w:rsidR="00184AA3" w:rsidRPr="00FD6924" w:rsidRDefault="00184AA3" w:rsidP="00191DA2">
      <w:pPr>
        <w:pStyle w:val="a8"/>
        <w:numPr>
          <w:ilvl w:val="0"/>
          <w:numId w:val="1"/>
        </w:numPr>
        <w:ind w:leftChars="400" w:left="1440" w:firstLineChars="0"/>
        <w:rPr>
          <w:rFonts w:ascii="微軟正黑體 Light" w:hAnsi="微軟正黑體 Light"/>
        </w:rPr>
      </w:pPr>
      <w:r w:rsidRPr="00FD6924">
        <w:rPr>
          <w:rFonts w:ascii="微軟正黑體 Light" w:hAnsi="微軟正黑體 Light" w:hint="eastAsia"/>
        </w:rPr>
        <w:t>正常工時：本公司員工每日工作時間八小時，每周不超過四十小時。</w:t>
      </w:r>
    </w:p>
    <w:p w14:paraId="1EC4DA2A" w14:textId="77777777" w:rsidR="00184AA3" w:rsidRPr="00FD6924" w:rsidRDefault="00184AA3" w:rsidP="00191DA2">
      <w:pPr>
        <w:pStyle w:val="a8"/>
        <w:numPr>
          <w:ilvl w:val="0"/>
          <w:numId w:val="1"/>
        </w:numPr>
        <w:ind w:leftChars="400" w:left="1440" w:firstLineChars="0"/>
        <w:rPr>
          <w:rFonts w:ascii="微軟正黑體 Light" w:hAnsi="微軟正黑體 Light"/>
        </w:rPr>
      </w:pPr>
      <w:r w:rsidRPr="00FD6924">
        <w:rPr>
          <w:rFonts w:ascii="微軟正黑體 Light" w:hAnsi="微軟正黑體 Light" w:hint="eastAsia"/>
        </w:rPr>
        <w:t>本公司得視實際需要，依勞動基準法第三十條第二項、第三項及第三十條之一等規定實施彈性工時。</w:t>
      </w:r>
    </w:p>
    <w:p w14:paraId="00F2481E" w14:textId="77777777" w:rsidR="00184AA3" w:rsidRPr="00FD6924" w:rsidRDefault="00184AA3" w:rsidP="00191DA2">
      <w:pPr>
        <w:pStyle w:val="a8"/>
        <w:numPr>
          <w:ilvl w:val="0"/>
          <w:numId w:val="1"/>
        </w:numPr>
        <w:ind w:leftChars="400" w:left="1440" w:firstLineChars="0"/>
        <w:rPr>
          <w:rFonts w:ascii="微軟正黑體 Light" w:hAnsi="微軟正黑體 Light"/>
        </w:rPr>
      </w:pPr>
      <w:r w:rsidRPr="00FD6924">
        <w:rPr>
          <w:rFonts w:ascii="微軟正黑體 Light" w:hAnsi="微軟正黑體 Light" w:hint="eastAsia"/>
        </w:rPr>
        <w:t>本公司得視員工照顧家庭成員需要，允許員工於不變更每日正常工作時數下，在一小時範圍內，彈性調整工作開始及終止之時間。</w:t>
      </w:r>
    </w:p>
    <w:p w14:paraId="69C5459E" w14:textId="77777777" w:rsidR="00184AA3" w:rsidRPr="00FD6924" w:rsidRDefault="00184AA3" w:rsidP="00191DA2">
      <w:pPr>
        <w:pStyle w:val="a8"/>
        <w:numPr>
          <w:ilvl w:val="0"/>
          <w:numId w:val="1"/>
        </w:numPr>
        <w:ind w:leftChars="400" w:left="1440" w:firstLineChars="0"/>
        <w:rPr>
          <w:rFonts w:ascii="微軟正黑體 Light" w:hAnsi="微軟正黑體 Light"/>
        </w:rPr>
      </w:pPr>
      <w:r w:rsidRPr="00FD6924">
        <w:rPr>
          <w:rFonts w:ascii="微軟正黑體 Light" w:hAnsi="微軟正黑體 Light" w:hint="eastAsia"/>
        </w:rPr>
        <w:t>依職業安全衛生法第二十一條、第二十九條及第三十一條規定，經醫師建議應縮短工作時間者，本公司將參採醫師之建議，調整員工之工作時間；其他法規另有規定者，本公司亦將遵守法令規定調整工時。（※其中勞動基準法第三十條第二項及第三項、第三十條之一之規定，須符合中央主管機關所指定之行業，且經工會同意，如事業單位無工會者，經勞資會議同意後始可實施。）。</w:t>
      </w:r>
    </w:p>
    <w:p w14:paraId="500CAA5F" w14:textId="77777777" w:rsidR="00184AA3" w:rsidRPr="00FD6924" w:rsidRDefault="00184AA3" w:rsidP="00191DA2">
      <w:pPr>
        <w:pStyle w:val="a8"/>
        <w:numPr>
          <w:ilvl w:val="0"/>
          <w:numId w:val="1"/>
        </w:numPr>
        <w:ind w:leftChars="400" w:left="1440" w:firstLineChars="0"/>
        <w:rPr>
          <w:rFonts w:ascii="微軟正黑體 Light" w:hAnsi="微軟正黑體 Light"/>
        </w:rPr>
      </w:pPr>
      <w:r w:rsidRPr="00FD6924">
        <w:rPr>
          <w:rFonts w:ascii="微軟正黑體 Light" w:hAnsi="微軟正黑體 Light" w:hint="eastAsia"/>
        </w:rPr>
        <w:lastRenderedPageBreak/>
        <w:t>子女未滿二歲須員工親自哺（集）乳者，除規定之休息時間外，本公司將每日另給哺（集）乳時間六十分鐘；每日正常工作時間以外之延長工作時間達一小時以上者，另給予哺（集）乳時間三十分鐘。哺（集）乳時間，視為工作時間。</w:t>
      </w:r>
    </w:p>
    <w:p w14:paraId="10F0DA01" w14:textId="77777777" w:rsidR="00184AA3" w:rsidRPr="00FD6924" w:rsidRDefault="00184AA3" w:rsidP="00191DA2">
      <w:pPr>
        <w:pStyle w:val="a8"/>
        <w:numPr>
          <w:ilvl w:val="0"/>
          <w:numId w:val="1"/>
        </w:numPr>
        <w:ind w:leftChars="400" w:left="1440" w:firstLineChars="0"/>
        <w:rPr>
          <w:rFonts w:ascii="微軟正黑體 Light" w:hAnsi="微軟正黑體 Light"/>
        </w:rPr>
      </w:pPr>
      <w:r w:rsidRPr="00FD6924">
        <w:rPr>
          <w:rFonts w:ascii="微軟正黑體 Light" w:hAnsi="微軟正黑體 Light" w:hint="eastAsia"/>
        </w:rPr>
        <w:t>員工為撫育未滿三歲子女，得請求下列所定事項之一：</w:t>
      </w:r>
    </w:p>
    <w:p w14:paraId="02E80387" w14:textId="77777777" w:rsidR="00184AA3" w:rsidRPr="007F3D3E" w:rsidRDefault="00184AA3" w:rsidP="00191DA2">
      <w:pPr>
        <w:pStyle w:val="a8"/>
        <w:numPr>
          <w:ilvl w:val="0"/>
          <w:numId w:val="36"/>
        </w:numPr>
        <w:ind w:leftChars="0" w:firstLineChars="0"/>
        <w:rPr>
          <w:rFonts w:ascii="微軟正黑體 Light" w:hAnsi="微軟正黑體 Light"/>
        </w:rPr>
      </w:pPr>
      <w:r w:rsidRPr="007F3D3E">
        <w:rPr>
          <w:rFonts w:ascii="微軟正黑體 Light" w:hAnsi="微軟正黑體 Light" w:hint="eastAsia"/>
        </w:rPr>
        <w:t>每天減少工作時間一小時；減少之工作時間，不得請求報酬。</w:t>
      </w:r>
    </w:p>
    <w:p w14:paraId="19DBF723" w14:textId="77777777" w:rsidR="00184AA3" w:rsidRPr="007F3D3E" w:rsidRDefault="00184AA3" w:rsidP="00191DA2">
      <w:pPr>
        <w:pStyle w:val="a8"/>
        <w:numPr>
          <w:ilvl w:val="0"/>
          <w:numId w:val="36"/>
        </w:numPr>
        <w:ind w:leftChars="0" w:firstLineChars="0"/>
        <w:rPr>
          <w:rFonts w:ascii="微軟正黑體 Light" w:hAnsi="微軟正黑體 Light"/>
        </w:rPr>
      </w:pPr>
      <w:r w:rsidRPr="007F3D3E">
        <w:rPr>
          <w:rFonts w:ascii="微軟正黑體 Light" w:hAnsi="微軟正黑體 Light" w:hint="eastAsia"/>
        </w:rPr>
        <w:t>調整工作時間。</w:t>
      </w:r>
    </w:p>
    <w:p w14:paraId="26A4A9D3" w14:textId="77777777" w:rsidR="00184AA3" w:rsidRPr="00FD6924" w:rsidRDefault="00184AA3" w:rsidP="00191DA2">
      <w:pPr>
        <w:pStyle w:val="a8"/>
        <w:numPr>
          <w:ilvl w:val="0"/>
          <w:numId w:val="1"/>
        </w:numPr>
        <w:ind w:leftChars="400" w:left="1440" w:firstLineChars="0"/>
        <w:rPr>
          <w:rFonts w:ascii="微軟正黑體 Light" w:hAnsi="微軟正黑體 Light"/>
        </w:rPr>
      </w:pPr>
      <w:r w:rsidRPr="00FD6924">
        <w:rPr>
          <w:rFonts w:ascii="微軟正黑體 Light" w:hAnsi="微軟正黑體 Light" w:hint="eastAsia"/>
        </w:rPr>
        <w:t>員工為前二項哺乳時間、減少或調整工時之請求時，本公司不得拒絕或視為缺勤而影響其全勤獎金、考績或為其他不利之處分。</w:t>
      </w:r>
    </w:p>
    <w:p w14:paraId="52F2FFD4" w14:textId="33A78097" w:rsidR="003D6031" w:rsidRPr="00FD6924" w:rsidRDefault="00785824" w:rsidP="00191DA2">
      <w:pPr>
        <w:pStyle w:val="a8"/>
        <w:numPr>
          <w:ilvl w:val="0"/>
          <w:numId w:val="1"/>
        </w:numPr>
        <w:ind w:leftChars="400" w:left="1440" w:firstLineChars="0"/>
        <w:rPr>
          <w:rFonts w:ascii="微軟正黑體 Light" w:hAnsi="微軟正黑體 Light"/>
        </w:rPr>
      </w:pPr>
      <w:r w:rsidRPr="00FD6924">
        <w:rPr>
          <w:rFonts w:ascii="微軟正黑體 Light" w:hAnsi="微軟正黑體 Light" w:hint="eastAsia"/>
        </w:rPr>
        <w:t>詳細</w:t>
      </w:r>
      <w:r w:rsidR="00844BEB" w:rsidRPr="00FD6924">
        <w:rPr>
          <w:rFonts w:ascii="微軟正黑體 Light" w:hAnsi="微軟正黑體 Light" w:hint="eastAsia"/>
        </w:rPr>
        <w:t>出勤規範依本公司</w:t>
      </w:r>
      <w:r w:rsidR="00844BEB" w:rsidRPr="00FD6924">
        <w:rPr>
          <w:rFonts w:ascii="微軟正黑體 Light" w:hAnsi="微軟正黑體 Light" w:hint="eastAsia"/>
          <w:color w:val="FF0000"/>
          <w:u w:val="single"/>
        </w:rPr>
        <w:t>出勤管理辦法</w:t>
      </w:r>
      <w:r w:rsidR="00844BEB" w:rsidRPr="00FD6924">
        <w:rPr>
          <w:rFonts w:ascii="微軟正黑體 Light" w:hAnsi="微軟正黑體 Light" w:hint="eastAsia"/>
        </w:rPr>
        <w:t>辦理。</w:t>
      </w:r>
    </w:p>
    <w:p w14:paraId="1613BF4C" w14:textId="77777777" w:rsidR="00184AA3" w:rsidRPr="00FD6924" w:rsidRDefault="00184AA3" w:rsidP="00691C25">
      <w:pPr>
        <w:pStyle w:val="2"/>
      </w:pPr>
      <w:r w:rsidRPr="00FD6924">
        <w:rPr>
          <w:rFonts w:hint="eastAsia"/>
        </w:rPr>
        <w:t>延長工作時間</w:t>
      </w:r>
    </w:p>
    <w:p w14:paraId="0E9E9091" w14:textId="77777777" w:rsidR="00184AA3" w:rsidRPr="00FD6924" w:rsidRDefault="00184AA3" w:rsidP="00191DA2">
      <w:pPr>
        <w:pStyle w:val="a8"/>
        <w:numPr>
          <w:ilvl w:val="0"/>
          <w:numId w:val="2"/>
        </w:numPr>
        <w:ind w:leftChars="0" w:firstLineChars="0"/>
        <w:rPr>
          <w:rFonts w:ascii="微軟正黑體 Light" w:hAnsi="微軟正黑體 Light"/>
        </w:rPr>
      </w:pPr>
      <w:r w:rsidRPr="00FD6924">
        <w:rPr>
          <w:rFonts w:ascii="微軟正黑體 Light" w:hAnsi="微軟正黑體 Light" w:hint="eastAsia"/>
        </w:rPr>
        <w:t>本公司有使員工在正常工作時間以外工作之必要者，經勞資會議同意後，得將工作時間延長之。</w:t>
      </w:r>
    </w:p>
    <w:p w14:paraId="741CC8DD" w14:textId="77777777" w:rsidR="00184AA3" w:rsidRPr="00FD6924" w:rsidRDefault="00184AA3" w:rsidP="00191DA2">
      <w:pPr>
        <w:pStyle w:val="a8"/>
        <w:numPr>
          <w:ilvl w:val="0"/>
          <w:numId w:val="2"/>
        </w:numPr>
        <w:ind w:leftChars="0" w:firstLineChars="0"/>
        <w:rPr>
          <w:rFonts w:ascii="微軟正黑體 Light" w:hAnsi="微軟正黑體 Light"/>
        </w:rPr>
      </w:pPr>
      <w:r w:rsidRPr="00FD6924">
        <w:rPr>
          <w:rFonts w:ascii="微軟正黑體 Light" w:hAnsi="微軟正黑體 Light" w:hint="eastAsia"/>
        </w:rPr>
        <w:t>前項延長員工之工作時間連同正常工作時間，一日不得超過十二小時。延長之工作時間，一個月不得超過四十六小時，經勞資會議同意後一個月不得超過五十四小時，三個月不得超過一百三十八小時。</w:t>
      </w:r>
    </w:p>
    <w:p w14:paraId="0F52BD59" w14:textId="77777777" w:rsidR="00184AA3" w:rsidRPr="00FD6924" w:rsidRDefault="00184AA3" w:rsidP="00191DA2">
      <w:pPr>
        <w:pStyle w:val="a8"/>
        <w:numPr>
          <w:ilvl w:val="0"/>
          <w:numId w:val="2"/>
        </w:numPr>
        <w:ind w:leftChars="0" w:firstLineChars="0"/>
        <w:rPr>
          <w:rFonts w:ascii="微軟正黑體 Light" w:hAnsi="微軟正黑體 Light"/>
        </w:rPr>
      </w:pPr>
      <w:r w:rsidRPr="00FD6924">
        <w:rPr>
          <w:rFonts w:ascii="微軟正黑體 Light" w:hAnsi="微軟正黑體 Light" w:hint="eastAsia"/>
        </w:rPr>
        <w:t>本公司使員工於休息日工作之時間，計入前項所定延長工作時間總數。但因天災、事變或突發事件，本公司使員工於休息日工作之必要者，其工作時數不受前項規定之限制，並應於工作開始後二十四小時內報當地主管機關備查，且應於事後補給員工以適當之休息。</w:t>
      </w:r>
    </w:p>
    <w:p w14:paraId="7436CAEF" w14:textId="77777777" w:rsidR="00184AA3" w:rsidRPr="00FD6924" w:rsidRDefault="00184AA3" w:rsidP="00191DA2">
      <w:pPr>
        <w:pStyle w:val="a8"/>
        <w:numPr>
          <w:ilvl w:val="0"/>
          <w:numId w:val="2"/>
        </w:numPr>
        <w:ind w:leftChars="0" w:firstLineChars="0"/>
        <w:rPr>
          <w:rFonts w:ascii="微軟正黑體 Light" w:hAnsi="微軟正黑體 Light"/>
        </w:rPr>
      </w:pPr>
      <w:r w:rsidRPr="00FD6924">
        <w:rPr>
          <w:rFonts w:ascii="微軟正黑體 Light" w:hAnsi="微軟正黑體 Light" w:hint="eastAsia"/>
        </w:rPr>
        <w:t>因天災、事變或突發事件，本公司有使員工在正常工作時間以外工作之必要者，得將工作時間延長之。但應於延長開始後二十四小時內報當地主管機關備查。延長之工作時間，應於事後補給員工以適當之休息。</w:t>
      </w:r>
    </w:p>
    <w:p w14:paraId="7514173A" w14:textId="77777777" w:rsidR="00184AA3" w:rsidRPr="00FD6924" w:rsidRDefault="00184AA3" w:rsidP="00191DA2">
      <w:pPr>
        <w:pStyle w:val="a8"/>
        <w:numPr>
          <w:ilvl w:val="0"/>
          <w:numId w:val="2"/>
        </w:numPr>
        <w:ind w:leftChars="0" w:firstLineChars="0"/>
        <w:rPr>
          <w:rFonts w:ascii="微軟正黑體 Light" w:hAnsi="微軟正黑體 Light"/>
        </w:rPr>
      </w:pPr>
      <w:r w:rsidRPr="00FD6924">
        <w:rPr>
          <w:rFonts w:ascii="微軟正黑體 Light" w:hAnsi="微軟正黑體 Light" w:hint="eastAsia"/>
        </w:rPr>
        <w:t>員工得因健康或其他正當理由，不接受正常工作時間以外之工作。</w:t>
      </w:r>
    </w:p>
    <w:p w14:paraId="1ECBF532" w14:textId="77777777" w:rsidR="00184AA3" w:rsidRPr="00FD6924" w:rsidRDefault="00184AA3" w:rsidP="00691C25">
      <w:pPr>
        <w:pStyle w:val="2"/>
      </w:pPr>
      <w:r w:rsidRPr="00FD6924">
        <w:rPr>
          <w:rFonts w:hint="eastAsia"/>
        </w:rPr>
        <w:t>加班指派</w:t>
      </w:r>
    </w:p>
    <w:p w14:paraId="118A5303"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本公司依第三十二條辦理後，因工作需要加班時，加班人員需經權責主管核准後，方可進行加班作業，並填寫「加班單」給予人資部門進行後續加班費／補休計算。</w:t>
      </w:r>
    </w:p>
    <w:p w14:paraId="029F5763" w14:textId="77777777" w:rsidR="00184AA3" w:rsidRPr="00FD6924" w:rsidRDefault="00184AA3" w:rsidP="00691C25">
      <w:pPr>
        <w:pStyle w:val="2"/>
      </w:pPr>
      <w:r w:rsidRPr="00FD6924">
        <w:rPr>
          <w:rFonts w:hint="eastAsia"/>
        </w:rPr>
        <w:t>休息時間</w:t>
      </w:r>
    </w:p>
    <w:p w14:paraId="35E81468"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員工繼續工作四小時，至少應有三十分鐘之休息。但實行輪班制或其工作有連續性或緊急性者，本公司得在工作時間內，另行調配其休息時間。</w:t>
      </w:r>
    </w:p>
    <w:p w14:paraId="2363B067"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本公司休息時間規範如下：</w:t>
      </w:r>
    </w:p>
    <w:p w14:paraId="427328FF" w14:textId="77777777" w:rsidR="00184AA3" w:rsidRPr="00FD6924" w:rsidRDefault="00184AA3" w:rsidP="00191DA2">
      <w:pPr>
        <w:pStyle w:val="a8"/>
        <w:numPr>
          <w:ilvl w:val="0"/>
          <w:numId w:val="19"/>
        </w:numPr>
        <w:ind w:leftChars="0" w:firstLineChars="0"/>
        <w:rPr>
          <w:rFonts w:ascii="微軟正黑體 Light" w:hAnsi="微軟正黑體 Light"/>
        </w:rPr>
      </w:pPr>
      <w:r w:rsidRPr="00FD6924">
        <w:rPr>
          <w:rFonts w:ascii="微軟正黑體 Light" w:hAnsi="微軟正黑體 Light" w:hint="eastAsia"/>
        </w:rPr>
        <w:lastRenderedPageBreak/>
        <w:t>於正常工作日12:00至14:00間，自行安排1小時休息時間（至少30分鐘不中斷）。</w:t>
      </w:r>
    </w:p>
    <w:p w14:paraId="56F8A6B6" w14:textId="77777777" w:rsidR="00184AA3" w:rsidRPr="00FD6924" w:rsidRDefault="00184AA3" w:rsidP="00191DA2">
      <w:pPr>
        <w:pStyle w:val="a8"/>
        <w:numPr>
          <w:ilvl w:val="0"/>
          <w:numId w:val="19"/>
        </w:numPr>
        <w:ind w:leftChars="0" w:firstLineChars="0"/>
        <w:rPr>
          <w:rFonts w:ascii="微軟正黑體 Light" w:hAnsi="微軟正黑體 Light"/>
        </w:rPr>
      </w:pPr>
      <w:r w:rsidRPr="00FD6924">
        <w:rPr>
          <w:rFonts w:ascii="微軟正黑體 Light" w:hAnsi="微軟正黑體 Light" w:hint="eastAsia"/>
        </w:rPr>
        <w:t>正常工作日結束後有延長工時必要者則需先自行安排休息30分鐘（不中斷）後使得繼續進行工作。</w:t>
      </w:r>
    </w:p>
    <w:p w14:paraId="1C20796C" w14:textId="77777777" w:rsidR="00184AA3" w:rsidRPr="00FD6924" w:rsidRDefault="00184AA3" w:rsidP="00191DA2">
      <w:pPr>
        <w:pStyle w:val="a8"/>
        <w:numPr>
          <w:ilvl w:val="0"/>
          <w:numId w:val="19"/>
        </w:numPr>
        <w:ind w:leftChars="0" w:firstLineChars="0"/>
        <w:rPr>
          <w:rFonts w:ascii="微軟正黑體 Light" w:hAnsi="微軟正黑體 Light"/>
        </w:rPr>
      </w:pPr>
      <w:r w:rsidRPr="00FD6924">
        <w:rPr>
          <w:rFonts w:ascii="微軟正黑體 Light" w:hAnsi="微軟正黑體 Light" w:hint="eastAsia"/>
        </w:rPr>
        <w:t>休息時間若依上述兩項情形則不另外進行打卡紀錄。</w:t>
      </w:r>
    </w:p>
    <w:p w14:paraId="24DEEDE4" w14:textId="77777777" w:rsidR="00184AA3" w:rsidRPr="00FD6924" w:rsidRDefault="00184AA3" w:rsidP="003C4A77">
      <w:pPr>
        <w:pStyle w:val="3"/>
        <w:ind w:firstLine="480"/>
        <w:rPr>
          <w:rFonts w:ascii="微軟正黑體 Light" w:hAnsi="微軟正黑體 Light"/>
        </w:rPr>
      </w:pPr>
      <w:r w:rsidRPr="00FD6924">
        <w:rPr>
          <w:rFonts w:ascii="微軟正黑體 Light" w:hAnsi="微軟正黑體 Light" w:hint="eastAsia"/>
        </w:rPr>
        <w:t>實施輪班工作之換班休息時間：</w:t>
      </w:r>
    </w:p>
    <w:p w14:paraId="17590C83"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本公司員工工作有採輪班制者，其工作班次，每週更換一次。但經員工同意者不在此限。更換班次時，本公司應給予員工至少應有連續十一小時之休息時間。</w:t>
      </w:r>
    </w:p>
    <w:p w14:paraId="4E41B868" w14:textId="77777777" w:rsidR="00184AA3" w:rsidRPr="00FD6924" w:rsidRDefault="00184AA3" w:rsidP="00691C25">
      <w:pPr>
        <w:pStyle w:val="2"/>
      </w:pPr>
      <w:r w:rsidRPr="00FD6924">
        <w:rPr>
          <w:rFonts w:hint="eastAsia"/>
        </w:rPr>
        <w:t>例假及休息日</w:t>
      </w:r>
    </w:p>
    <w:p w14:paraId="4A4C5E2C" w14:textId="77777777" w:rsidR="00184AA3" w:rsidRPr="008E0BEA" w:rsidRDefault="00184AA3" w:rsidP="00191DA2">
      <w:pPr>
        <w:pStyle w:val="a8"/>
        <w:numPr>
          <w:ilvl w:val="0"/>
          <w:numId w:val="33"/>
        </w:numPr>
        <w:ind w:leftChars="0" w:firstLineChars="0"/>
        <w:rPr>
          <w:rFonts w:ascii="微軟正黑體 Light" w:hAnsi="微軟正黑體 Light"/>
        </w:rPr>
      </w:pPr>
      <w:r w:rsidRPr="008E0BEA">
        <w:rPr>
          <w:rFonts w:ascii="微軟正黑體 Light" w:hAnsi="微軟正黑體 Light" w:hint="eastAsia"/>
        </w:rPr>
        <w:t>員工每七日中應有二日之休息，其中一日為例假，一日為休息日，工資照給。</w:t>
      </w:r>
    </w:p>
    <w:p w14:paraId="6EC5A981" w14:textId="77777777" w:rsidR="00184AA3" w:rsidRPr="008E0BEA" w:rsidRDefault="00184AA3" w:rsidP="00191DA2">
      <w:pPr>
        <w:pStyle w:val="a8"/>
        <w:numPr>
          <w:ilvl w:val="0"/>
          <w:numId w:val="33"/>
        </w:numPr>
        <w:ind w:leftChars="0" w:firstLineChars="0"/>
        <w:rPr>
          <w:rFonts w:ascii="微軟正黑體 Light" w:hAnsi="微軟正黑體 Light"/>
        </w:rPr>
      </w:pPr>
      <w:r w:rsidRPr="008E0BEA">
        <w:rPr>
          <w:rFonts w:ascii="微軟正黑體 Light" w:hAnsi="微軟正黑體 Light" w:hint="eastAsia"/>
        </w:rPr>
        <w:t>本公司依第二十一條第二項規定實施八週彈性工時，其例假及休息日之安排如下：</w:t>
      </w:r>
      <w:r w:rsidRPr="008E0BEA">
        <w:rPr>
          <w:rFonts w:ascii="微軟正黑體 Light" w:hAnsi="微軟正黑體 Light"/>
        </w:rPr>
        <w:t>實施八週彈性工時者，員工每七日中至少有應有一日之例假，每八週內之例假及休息日至少應有十六日，工資照給。</w:t>
      </w:r>
    </w:p>
    <w:p w14:paraId="3004ACCE" w14:textId="77777777" w:rsidR="00184AA3" w:rsidRPr="00FD6924" w:rsidRDefault="00184AA3" w:rsidP="00691C25">
      <w:pPr>
        <w:pStyle w:val="2"/>
      </w:pPr>
      <w:r w:rsidRPr="00FD6924">
        <w:rPr>
          <w:rFonts w:hint="eastAsia"/>
        </w:rPr>
        <w:t>休假日</w:t>
      </w:r>
    </w:p>
    <w:p w14:paraId="3E6626E3"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內政部所定應放假之紀念日、節日、勞動節及其他中央主管機關指定應放假日，均應休假，工資照給。前開休假日經勞雇雙方協商同意後，得酌作調移。</w:t>
      </w:r>
    </w:p>
    <w:p w14:paraId="6FEEBA50" w14:textId="77777777" w:rsidR="00184AA3" w:rsidRPr="00FD6924" w:rsidRDefault="00184AA3" w:rsidP="00691C25">
      <w:pPr>
        <w:pStyle w:val="2"/>
      </w:pPr>
      <w:r w:rsidRPr="00FD6924">
        <w:rPr>
          <w:rFonts w:hint="eastAsia"/>
        </w:rPr>
        <w:t>特別休假</w:t>
      </w:r>
    </w:p>
    <w:p w14:paraId="346E85D3" w14:textId="77777777" w:rsidR="00184AA3" w:rsidRPr="00FD6924" w:rsidRDefault="00184AA3" w:rsidP="00191DA2">
      <w:pPr>
        <w:pStyle w:val="a8"/>
        <w:numPr>
          <w:ilvl w:val="0"/>
          <w:numId w:val="3"/>
        </w:numPr>
        <w:ind w:leftChars="400" w:firstLineChars="0"/>
        <w:rPr>
          <w:rFonts w:ascii="微軟正黑體 Light" w:hAnsi="微軟正黑體 Light"/>
        </w:rPr>
      </w:pPr>
      <w:r w:rsidRPr="00FD6924">
        <w:rPr>
          <w:rFonts w:ascii="微軟正黑體 Light" w:hAnsi="微軟正黑體 Light" w:hint="eastAsia"/>
        </w:rPr>
        <w:t>員工於本公司繼續工作滿一定期間者，每年依勞基法第三十八條之規定給予特別休假。</w:t>
      </w:r>
    </w:p>
    <w:p w14:paraId="0F10C5C0" w14:textId="77777777" w:rsidR="00184AA3" w:rsidRPr="00FD6924" w:rsidRDefault="00184AA3" w:rsidP="00191DA2">
      <w:pPr>
        <w:pStyle w:val="a8"/>
        <w:numPr>
          <w:ilvl w:val="0"/>
          <w:numId w:val="4"/>
        </w:numPr>
        <w:ind w:leftChars="675" w:firstLineChars="0"/>
        <w:rPr>
          <w:rFonts w:ascii="微軟正黑體 Light" w:hAnsi="微軟正黑體 Light"/>
        </w:rPr>
      </w:pPr>
      <w:r w:rsidRPr="00FD6924">
        <w:rPr>
          <w:rFonts w:ascii="微軟正黑體 Light" w:hAnsi="微軟正黑體 Light"/>
        </w:rPr>
        <w:t>六個月以上一年未滿者，三日。</w:t>
      </w:r>
    </w:p>
    <w:p w14:paraId="117EFEEA" w14:textId="77777777" w:rsidR="00184AA3" w:rsidRPr="00FD6924" w:rsidRDefault="00184AA3" w:rsidP="00191DA2">
      <w:pPr>
        <w:pStyle w:val="a8"/>
        <w:numPr>
          <w:ilvl w:val="0"/>
          <w:numId w:val="4"/>
        </w:numPr>
        <w:ind w:leftChars="675" w:firstLineChars="0"/>
        <w:rPr>
          <w:rFonts w:ascii="微軟正黑體 Light" w:hAnsi="微軟正黑體 Light"/>
        </w:rPr>
      </w:pPr>
      <w:r w:rsidRPr="00FD6924">
        <w:rPr>
          <w:rFonts w:ascii="微軟正黑體 Light" w:hAnsi="微軟正黑體 Light"/>
        </w:rPr>
        <w:t>一年以上二年未滿者，七日。</w:t>
      </w:r>
    </w:p>
    <w:p w14:paraId="50061845" w14:textId="77777777" w:rsidR="00184AA3" w:rsidRPr="00FD6924" w:rsidRDefault="00184AA3" w:rsidP="00191DA2">
      <w:pPr>
        <w:pStyle w:val="a8"/>
        <w:numPr>
          <w:ilvl w:val="0"/>
          <w:numId w:val="4"/>
        </w:numPr>
        <w:ind w:leftChars="675" w:firstLineChars="0"/>
        <w:rPr>
          <w:rFonts w:ascii="微軟正黑體 Light" w:hAnsi="微軟正黑體 Light"/>
        </w:rPr>
      </w:pPr>
      <w:r w:rsidRPr="00FD6924">
        <w:rPr>
          <w:rFonts w:ascii="微軟正黑體 Light" w:hAnsi="微軟正黑體 Light"/>
        </w:rPr>
        <w:t>二年以上三年未滿者，十日。</w:t>
      </w:r>
    </w:p>
    <w:p w14:paraId="14DDF0ED" w14:textId="77777777" w:rsidR="00184AA3" w:rsidRPr="00FD6924" w:rsidRDefault="00184AA3" w:rsidP="00191DA2">
      <w:pPr>
        <w:pStyle w:val="a8"/>
        <w:numPr>
          <w:ilvl w:val="0"/>
          <w:numId w:val="4"/>
        </w:numPr>
        <w:ind w:leftChars="675" w:firstLineChars="0"/>
        <w:rPr>
          <w:rFonts w:ascii="微軟正黑體 Light" w:hAnsi="微軟正黑體 Light"/>
        </w:rPr>
      </w:pPr>
      <w:r w:rsidRPr="00FD6924">
        <w:rPr>
          <w:rFonts w:ascii="微軟正黑體 Light" w:hAnsi="微軟正黑體 Light"/>
        </w:rPr>
        <w:t>三年以上五年未滿者，每年十四日。</w:t>
      </w:r>
    </w:p>
    <w:p w14:paraId="2170701E" w14:textId="77777777" w:rsidR="00184AA3" w:rsidRPr="00FD6924" w:rsidRDefault="00184AA3" w:rsidP="00191DA2">
      <w:pPr>
        <w:pStyle w:val="a8"/>
        <w:numPr>
          <w:ilvl w:val="0"/>
          <w:numId w:val="4"/>
        </w:numPr>
        <w:ind w:leftChars="675" w:firstLineChars="0"/>
        <w:rPr>
          <w:rFonts w:ascii="微軟正黑體 Light" w:hAnsi="微軟正黑體 Light"/>
        </w:rPr>
      </w:pPr>
      <w:r w:rsidRPr="00FD6924">
        <w:rPr>
          <w:rFonts w:ascii="微軟正黑體 Light" w:hAnsi="微軟正黑體 Light"/>
        </w:rPr>
        <w:t>五年以上十年未滿者，每年十五日。</w:t>
      </w:r>
    </w:p>
    <w:p w14:paraId="7189F554" w14:textId="77777777" w:rsidR="00184AA3" w:rsidRPr="00FD6924" w:rsidRDefault="00184AA3" w:rsidP="00191DA2">
      <w:pPr>
        <w:pStyle w:val="a8"/>
        <w:numPr>
          <w:ilvl w:val="0"/>
          <w:numId w:val="4"/>
        </w:numPr>
        <w:ind w:leftChars="675" w:firstLineChars="0"/>
        <w:rPr>
          <w:rFonts w:ascii="微軟正黑體 Light" w:hAnsi="微軟正黑體 Light"/>
        </w:rPr>
      </w:pPr>
      <w:r w:rsidRPr="00FD6924">
        <w:rPr>
          <w:rFonts w:ascii="微軟正黑體 Light" w:hAnsi="微軟正黑體 Light"/>
        </w:rPr>
        <w:t>十年以上者，每一年加給一日，加至三十日為止。</w:t>
      </w:r>
    </w:p>
    <w:p w14:paraId="54958DD4" w14:textId="77777777" w:rsidR="00184AA3" w:rsidRPr="00FD6924" w:rsidRDefault="00184AA3" w:rsidP="00191DA2">
      <w:pPr>
        <w:pStyle w:val="a8"/>
        <w:numPr>
          <w:ilvl w:val="0"/>
          <w:numId w:val="3"/>
        </w:numPr>
        <w:ind w:leftChars="400" w:firstLineChars="0"/>
        <w:rPr>
          <w:rFonts w:ascii="微軟正黑體 Light" w:hAnsi="微軟正黑體 Light"/>
        </w:rPr>
      </w:pPr>
      <w:r w:rsidRPr="00FD6924">
        <w:rPr>
          <w:rFonts w:ascii="微軟正黑體 Light" w:hAnsi="微軟正黑體 Light" w:hint="eastAsia"/>
        </w:rPr>
        <w:t>本公司特休給予採用歷年制（1/1～12/31），每年1</w:t>
      </w:r>
      <w:r w:rsidRPr="00FD6924">
        <w:rPr>
          <w:rFonts w:ascii="微軟正黑體 Light" w:hAnsi="微軟正黑體 Light"/>
        </w:rPr>
        <w:t>2/31</w:t>
      </w:r>
      <w:r w:rsidRPr="00FD6924">
        <w:rPr>
          <w:rFonts w:ascii="微軟正黑體 Light" w:hAnsi="微軟正黑體 Light" w:hint="eastAsia"/>
        </w:rPr>
        <w:t>結算，1</w:t>
      </w:r>
      <w:r w:rsidRPr="00FD6924">
        <w:rPr>
          <w:rFonts w:ascii="微軟正黑體 Light" w:hAnsi="微軟正黑體 Light"/>
        </w:rPr>
        <w:t>/1</w:t>
      </w:r>
      <w:r w:rsidRPr="00FD6924">
        <w:rPr>
          <w:rFonts w:ascii="微軟正黑體 Light" w:hAnsi="微軟正黑體 Light" w:hint="eastAsia"/>
        </w:rPr>
        <w:t>給予新一年之特休。特休天數算法依照員工到職日期按比例計算，並提前於1</w:t>
      </w:r>
      <w:r w:rsidRPr="00FD6924">
        <w:rPr>
          <w:rFonts w:ascii="微軟正黑體 Light" w:hAnsi="微軟正黑體 Light"/>
        </w:rPr>
        <w:t>/1</w:t>
      </w:r>
      <w:r w:rsidRPr="00FD6924">
        <w:rPr>
          <w:rFonts w:ascii="微軟正黑體 Light" w:hAnsi="微軟正黑體 Light" w:hint="eastAsia"/>
        </w:rPr>
        <w:t>日給予。</w:t>
      </w:r>
    </w:p>
    <w:p w14:paraId="086ED0AA" w14:textId="243D5048" w:rsidR="00184AA3" w:rsidRPr="00FD6924" w:rsidRDefault="00184AA3" w:rsidP="00191DA2">
      <w:pPr>
        <w:pStyle w:val="a8"/>
        <w:numPr>
          <w:ilvl w:val="0"/>
          <w:numId w:val="3"/>
        </w:numPr>
        <w:ind w:leftChars="400" w:firstLineChars="0"/>
        <w:rPr>
          <w:rFonts w:ascii="微軟正黑體 Light" w:hAnsi="微軟正黑體 Light"/>
        </w:rPr>
      </w:pPr>
      <w:r w:rsidRPr="00FD6924">
        <w:rPr>
          <w:rFonts w:ascii="微軟正黑體 Light" w:hAnsi="微軟正黑體 Light" w:hint="eastAsia"/>
        </w:rPr>
        <w:t>滿六個月特休三日可提前於到職日起</w:t>
      </w:r>
      <w:r w:rsidR="00D26A6D">
        <w:rPr>
          <w:rFonts w:ascii="微軟正黑體 Light" w:hAnsi="微軟正黑體 Light" w:hint="eastAsia"/>
        </w:rPr>
        <w:t>出勤滿三日後</w:t>
      </w:r>
      <w:r w:rsidRPr="00FD6924">
        <w:rPr>
          <w:rFonts w:ascii="微軟正黑體 Light" w:hAnsi="微軟正黑體 Light" w:hint="eastAsia"/>
        </w:rPr>
        <w:t>使用。</w:t>
      </w:r>
    </w:p>
    <w:p w14:paraId="1E47CAA6" w14:textId="6019A577" w:rsidR="00184AA3" w:rsidRPr="00FD6924" w:rsidRDefault="00184AA3" w:rsidP="00391FD9">
      <w:pPr>
        <w:pStyle w:val="a8"/>
        <w:ind w:leftChars="600" w:left="1440" w:firstLineChars="0" w:firstLine="0"/>
        <w:rPr>
          <w:rStyle w:val="afc"/>
          <w:rFonts w:ascii="微軟正黑體 Light" w:hAnsi="微軟正黑體 Light"/>
        </w:rPr>
      </w:pPr>
      <w:r w:rsidRPr="00FD6924">
        <w:rPr>
          <w:rStyle w:val="afc"/>
          <w:rFonts w:ascii="微軟正黑體 Light" w:hAnsi="微軟正黑體 Light" w:hint="eastAsia"/>
        </w:rPr>
        <w:t>如因前述特休提前給予之原因，於終止契約前有預先使用特休之事由，本公司得自尚未給付予員工之工資扣繳追回超休天數之工資，</w:t>
      </w:r>
      <w:r w:rsidR="004873FC">
        <w:rPr>
          <w:rStyle w:val="afc"/>
          <w:rFonts w:ascii="微軟正黑體 Light" w:hAnsi="微軟正黑體 Light" w:hint="eastAsia"/>
        </w:rPr>
        <w:t>如有不足</w:t>
      </w:r>
      <w:r w:rsidR="00A7279C">
        <w:rPr>
          <w:rStyle w:val="afc"/>
          <w:rFonts w:ascii="微軟正黑體 Light" w:hAnsi="微軟正黑體 Light" w:hint="eastAsia"/>
        </w:rPr>
        <w:t>，</w:t>
      </w:r>
      <w:r w:rsidR="004873FC">
        <w:rPr>
          <w:rStyle w:val="afc"/>
          <w:rFonts w:ascii="微軟正黑體 Light" w:hAnsi="微軟正黑體 Light" w:hint="eastAsia"/>
        </w:rPr>
        <w:t>由</w:t>
      </w:r>
      <w:r w:rsidRPr="00FD6924">
        <w:rPr>
          <w:rStyle w:val="afc"/>
          <w:rFonts w:ascii="微軟正黑體 Light" w:hAnsi="微軟正黑體 Light" w:hint="eastAsia"/>
        </w:rPr>
        <w:t>員工另行繳回。</w:t>
      </w:r>
    </w:p>
    <w:p w14:paraId="43360152" w14:textId="77777777" w:rsidR="00184AA3" w:rsidRPr="00FD6924" w:rsidRDefault="00184AA3" w:rsidP="00191DA2">
      <w:pPr>
        <w:pStyle w:val="a8"/>
        <w:numPr>
          <w:ilvl w:val="0"/>
          <w:numId w:val="3"/>
        </w:numPr>
        <w:ind w:leftChars="400" w:firstLineChars="0"/>
        <w:rPr>
          <w:rFonts w:ascii="微軟正黑體 Light" w:hAnsi="微軟正黑體 Light"/>
        </w:rPr>
      </w:pPr>
      <w:r w:rsidRPr="00FD6924">
        <w:rPr>
          <w:rFonts w:ascii="微軟正黑體 Light" w:hAnsi="微軟正黑體 Light" w:hint="eastAsia"/>
        </w:rPr>
        <w:t>特別休假期日，由員工排定之，但本公司基於企業經營上之急迫需求或員工因個人因</w:t>
      </w:r>
      <w:r w:rsidRPr="00FD6924">
        <w:rPr>
          <w:rFonts w:ascii="微軟正黑體 Light" w:hAnsi="微軟正黑體 Light" w:hint="eastAsia"/>
        </w:rPr>
        <w:lastRenderedPageBreak/>
        <w:t>素，得與他方協商調整；本公司應於員工符合前項所定特別休假條件之日起三十日內，告知員工排定特別休假。</w:t>
      </w:r>
    </w:p>
    <w:p w14:paraId="09DD776A" w14:textId="77777777" w:rsidR="00184AA3" w:rsidRPr="00FD6924" w:rsidRDefault="00184AA3" w:rsidP="00191DA2">
      <w:pPr>
        <w:pStyle w:val="a8"/>
        <w:numPr>
          <w:ilvl w:val="0"/>
          <w:numId w:val="3"/>
        </w:numPr>
        <w:ind w:leftChars="400" w:firstLineChars="0"/>
        <w:rPr>
          <w:rFonts w:ascii="微軟正黑體 Light" w:hAnsi="微軟正黑體 Light"/>
        </w:rPr>
      </w:pPr>
      <w:r w:rsidRPr="00FD6924">
        <w:rPr>
          <w:rFonts w:ascii="微軟正黑體 Light" w:hAnsi="微軟正黑體 Light" w:hint="eastAsia"/>
        </w:rPr>
        <w:t>未休畢特別休假工資發給及書面通知</w:t>
      </w:r>
    </w:p>
    <w:p w14:paraId="103AE212" w14:textId="77777777" w:rsidR="00184AA3" w:rsidRPr="00FD6924" w:rsidRDefault="00184AA3" w:rsidP="00191DA2">
      <w:pPr>
        <w:pStyle w:val="a8"/>
        <w:numPr>
          <w:ilvl w:val="0"/>
          <w:numId w:val="12"/>
        </w:numPr>
        <w:ind w:leftChars="600" w:firstLineChars="0"/>
        <w:rPr>
          <w:rFonts w:ascii="微軟正黑體 Light" w:hAnsi="微軟正黑體 Light"/>
        </w:rPr>
      </w:pPr>
      <w:r w:rsidRPr="00FD6924">
        <w:rPr>
          <w:rFonts w:ascii="微軟正黑體 Light" w:hAnsi="微軟正黑體 Light" w:hint="eastAsia"/>
        </w:rPr>
        <w:t>員工之特別休假，因年度終結或契約終止而未休之日數，由本公司發給工資。未休假工資依員工未休畢之特別休假日數，乘以其一日工資計算。</w:t>
      </w:r>
    </w:p>
    <w:p w14:paraId="3DFF87BC" w14:textId="77777777" w:rsidR="00184AA3" w:rsidRPr="00FD6924" w:rsidRDefault="00184AA3" w:rsidP="00191DA2">
      <w:pPr>
        <w:pStyle w:val="a8"/>
        <w:numPr>
          <w:ilvl w:val="0"/>
          <w:numId w:val="12"/>
        </w:numPr>
        <w:ind w:leftChars="600" w:firstLineChars="0"/>
        <w:rPr>
          <w:rFonts w:ascii="微軟正黑體 Light" w:hAnsi="微軟正黑體 Light"/>
        </w:rPr>
      </w:pPr>
      <w:r w:rsidRPr="00FD6924">
        <w:rPr>
          <w:rFonts w:ascii="微軟正黑體 Light" w:hAnsi="微軟正黑體 Light" w:hint="eastAsia"/>
        </w:rPr>
        <w:t>未休假工資計算之基準，為員工之特別休假於年度終結或契約終止前一日之正常工作時間所得之工資。按月計酬者，為年度終結或契約終止前最近一個月正常工作時間所得之工資除以三十換算之。</w:t>
      </w:r>
    </w:p>
    <w:p w14:paraId="0F06FDCF" w14:textId="77777777" w:rsidR="00184AA3" w:rsidRPr="00FD6924" w:rsidRDefault="00184AA3" w:rsidP="00191DA2">
      <w:pPr>
        <w:pStyle w:val="a8"/>
        <w:numPr>
          <w:ilvl w:val="0"/>
          <w:numId w:val="12"/>
        </w:numPr>
        <w:ind w:leftChars="600" w:firstLineChars="0"/>
        <w:rPr>
          <w:rFonts w:ascii="微軟正黑體 Light" w:hAnsi="微軟正黑體 Light"/>
        </w:rPr>
      </w:pPr>
      <w:r w:rsidRPr="00FD6924">
        <w:rPr>
          <w:rFonts w:ascii="微軟正黑體 Light" w:hAnsi="微軟正黑體 Light" w:hint="eastAsia"/>
        </w:rPr>
        <w:t>因年度終結所發給之未休假工資之期限如下：年度終結後30日內發給。</w:t>
      </w:r>
    </w:p>
    <w:p w14:paraId="1A439EC1" w14:textId="77777777" w:rsidR="00184AA3" w:rsidRPr="00FD6924" w:rsidRDefault="00184AA3" w:rsidP="00191DA2">
      <w:pPr>
        <w:pStyle w:val="a8"/>
        <w:numPr>
          <w:ilvl w:val="0"/>
          <w:numId w:val="12"/>
        </w:numPr>
        <w:ind w:leftChars="600" w:firstLineChars="0"/>
        <w:rPr>
          <w:rFonts w:ascii="微軟正黑體 Light" w:hAnsi="微軟正黑體 Light"/>
        </w:rPr>
      </w:pPr>
      <w:r w:rsidRPr="00FD6924">
        <w:rPr>
          <w:rFonts w:ascii="微軟正黑體 Light" w:hAnsi="微軟正黑體 Light" w:hint="eastAsia"/>
        </w:rPr>
        <w:t>因契約終止所發給之未休假工資，於契約終止後，連同應結清之工資，給付給員工。</w:t>
      </w:r>
    </w:p>
    <w:p w14:paraId="2F2E2091" w14:textId="77777777" w:rsidR="00184AA3" w:rsidRPr="00FD6924" w:rsidRDefault="00184AA3" w:rsidP="00191DA2">
      <w:pPr>
        <w:pStyle w:val="a8"/>
        <w:numPr>
          <w:ilvl w:val="0"/>
          <w:numId w:val="12"/>
        </w:numPr>
        <w:ind w:leftChars="600" w:firstLineChars="0"/>
        <w:rPr>
          <w:rFonts w:ascii="微軟正黑體 Light" w:hAnsi="微軟正黑體 Light"/>
        </w:rPr>
      </w:pPr>
      <w:r w:rsidRPr="00FD6924">
        <w:rPr>
          <w:rFonts w:ascii="微軟正黑體 Light" w:hAnsi="微軟正黑體 Light" w:hint="eastAsia"/>
        </w:rPr>
        <w:t>員工每年特別休假期日及未休假之日數所發給之工資數額，由本公司記載於工資清冊，並於前二項給付未休假工資時，一併通知員工。</w:t>
      </w:r>
    </w:p>
    <w:p w14:paraId="17A414F9" w14:textId="77777777" w:rsidR="00184AA3" w:rsidRPr="00FD6924" w:rsidRDefault="00184AA3" w:rsidP="00191DA2">
      <w:pPr>
        <w:pStyle w:val="a8"/>
        <w:numPr>
          <w:ilvl w:val="0"/>
          <w:numId w:val="3"/>
        </w:numPr>
        <w:ind w:leftChars="400" w:firstLineChars="0"/>
        <w:rPr>
          <w:rFonts w:ascii="微軟正黑體 Light" w:hAnsi="微軟正黑體 Light"/>
        </w:rPr>
      </w:pPr>
      <w:r w:rsidRPr="00FD6924">
        <w:rPr>
          <w:rFonts w:ascii="微軟正黑體 Light" w:hAnsi="微軟正黑體 Light" w:hint="eastAsia"/>
        </w:rPr>
        <w:t>遞延之特別休假實施期限及屆期仍未休畢時工資之發給</w:t>
      </w:r>
    </w:p>
    <w:p w14:paraId="0CC55413" w14:textId="77777777" w:rsidR="00184AA3" w:rsidRPr="00FD6924" w:rsidRDefault="00184AA3" w:rsidP="00191DA2">
      <w:pPr>
        <w:pStyle w:val="a8"/>
        <w:numPr>
          <w:ilvl w:val="0"/>
          <w:numId w:val="13"/>
        </w:numPr>
        <w:ind w:leftChars="600" w:firstLineChars="0"/>
        <w:rPr>
          <w:rFonts w:ascii="微軟正黑體 Light" w:hAnsi="微軟正黑體 Light"/>
        </w:rPr>
      </w:pPr>
      <w:r w:rsidRPr="00FD6924">
        <w:rPr>
          <w:rFonts w:ascii="微軟正黑體 Light" w:hAnsi="微軟正黑體 Light" w:hint="eastAsia"/>
        </w:rPr>
        <w:t>員工之特別休假，於年度終結未休之日數，經本公司與個別員工雙方協商同意，得遞延至次一年度實施。經遞延至次一年度之特別休假，於次一年度終結或契約終止仍未休之日數，依第二十七條之一所定期限發給工資。</w:t>
      </w:r>
    </w:p>
    <w:p w14:paraId="0937188D" w14:textId="77777777" w:rsidR="00184AA3" w:rsidRPr="00FD6924" w:rsidRDefault="00184AA3" w:rsidP="00191DA2">
      <w:pPr>
        <w:pStyle w:val="a8"/>
        <w:numPr>
          <w:ilvl w:val="0"/>
          <w:numId w:val="13"/>
        </w:numPr>
        <w:ind w:leftChars="600" w:firstLineChars="0"/>
        <w:rPr>
          <w:rFonts w:ascii="微軟正黑體 Light" w:hAnsi="微軟正黑體 Light"/>
        </w:rPr>
      </w:pPr>
      <w:r w:rsidRPr="00FD6924">
        <w:rPr>
          <w:rFonts w:ascii="微軟正黑體 Light" w:hAnsi="微軟正黑體 Light" w:hint="eastAsia"/>
        </w:rPr>
        <w:t>前項工資之計算，按原特別休假終結時應發給工資之基準計發。</w:t>
      </w:r>
    </w:p>
    <w:p w14:paraId="21B57CD1" w14:textId="77777777" w:rsidR="00184AA3" w:rsidRPr="00FD6924" w:rsidRDefault="00184AA3" w:rsidP="00191DA2">
      <w:pPr>
        <w:pStyle w:val="a8"/>
        <w:numPr>
          <w:ilvl w:val="0"/>
          <w:numId w:val="13"/>
        </w:numPr>
        <w:ind w:leftChars="600" w:firstLineChars="0"/>
        <w:rPr>
          <w:rFonts w:ascii="微軟正黑體 Light" w:hAnsi="微軟正黑體 Light"/>
        </w:rPr>
      </w:pPr>
      <w:r w:rsidRPr="00FD6924">
        <w:rPr>
          <w:rFonts w:ascii="微軟正黑體 Light" w:hAnsi="微軟正黑體 Light" w:hint="eastAsia"/>
        </w:rPr>
        <w:t>員工之特別休假依第一項規定遞延至次一年度實施者，其遞延之日數，於次一年度請休特別休假時，優先扣除。</w:t>
      </w:r>
    </w:p>
    <w:p w14:paraId="4A821C1E" w14:textId="77777777" w:rsidR="00184AA3" w:rsidRPr="00FD6924" w:rsidRDefault="00184AA3" w:rsidP="00691C25">
      <w:pPr>
        <w:pStyle w:val="2"/>
      </w:pPr>
      <w:r w:rsidRPr="00FD6924">
        <w:rPr>
          <w:rFonts w:hint="eastAsia"/>
        </w:rPr>
        <w:t>休假日工作</w:t>
      </w:r>
    </w:p>
    <w:p w14:paraId="7C7D7B98"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第二十五條所定之例假及休息日，第二十六條所定之休假及第二十七條所定之特別休假，工資照給。本公司經徵得員工同意於第二十六條及第二十七條之休假日工作者，工資加倍發給。</w:t>
      </w:r>
    </w:p>
    <w:p w14:paraId="74FB681B" w14:textId="77777777" w:rsidR="00184AA3" w:rsidRPr="00FD6924" w:rsidRDefault="00184AA3" w:rsidP="00691C25">
      <w:pPr>
        <w:pStyle w:val="2"/>
      </w:pPr>
      <w:r w:rsidRPr="00FD6924">
        <w:rPr>
          <w:rFonts w:hint="eastAsia"/>
        </w:rPr>
        <w:t>停止假期</w:t>
      </w:r>
    </w:p>
    <w:p w14:paraId="6BD5D79B"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因天災、事變或突發事件，本公司認為有繼續工作之必要時，得停止第二十五條至第二十七條所定員工之例假、休假及特別休假，但應於事後二十四小時內，詳述理由，報請當地主管機關核備。停止假期之工資，加倍發給，並應於事後補假休息。</w:t>
      </w:r>
    </w:p>
    <w:p w14:paraId="05BD42A2" w14:textId="77777777" w:rsidR="00184AA3" w:rsidRPr="00FD6924" w:rsidRDefault="00184AA3" w:rsidP="00691C25">
      <w:pPr>
        <w:pStyle w:val="2"/>
      </w:pPr>
      <w:r w:rsidRPr="00FD6924">
        <w:rPr>
          <w:rFonts w:hint="eastAsia"/>
        </w:rPr>
        <w:t>給假及育嬰留職停薪規定</w:t>
      </w:r>
    </w:p>
    <w:p w14:paraId="48B1F4ED"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員工因婚、喪、疾病或其他正當理由得請假，假別分為婚假、事假、家庭照顧假、普通傷病假、生理假、喪假、公傷病假、產假、公假、產檢假、陪產檢及陪產假、安胎休養請假等十二種。</w:t>
      </w:r>
      <w:r w:rsidRPr="00FD6924">
        <w:rPr>
          <w:rFonts w:ascii="微軟正黑體 Light" w:hAnsi="微軟正黑體 Light" w:hint="eastAsia"/>
        </w:rPr>
        <w:lastRenderedPageBreak/>
        <w:t>准假日數及工資給付如下：</w:t>
      </w:r>
    </w:p>
    <w:p w14:paraId="6E0E0B26" w14:textId="77777777" w:rsidR="00184AA3" w:rsidRPr="00FD6924" w:rsidRDefault="00184AA3" w:rsidP="00191DA2">
      <w:pPr>
        <w:pStyle w:val="a8"/>
        <w:numPr>
          <w:ilvl w:val="0"/>
          <w:numId w:val="14"/>
        </w:numPr>
        <w:ind w:leftChars="400" w:firstLineChars="0"/>
        <w:rPr>
          <w:rFonts w:ascii="微軟正黑體 Light" w:hAnsi="微軟正黑體 Light"/>
        </w:rPr>
      </w:pPr>
      <w:r w:rsidRPr="00FD6924">
        <w:rPr>
          <w:rFonts w:ascii="微軟正黑體 Light" w:hAnsi="微軟正黑體 Light" w:hint="eastAsia"/>
        </w:rPr>
        <w:t>婚假：員工結婚者給予婚假八日，可自結婚之日前十日起三個月內請畢。但經本公司同意者，得於一年內請畢。婚假期間，工資照給。</w:t>
      </w:r>
    </w:p>
    <w:p w14:paraId="2BCEB5F4" w14:textId="77777777" w:rsidR="00184AA3" w:rsidRPr="00FD6924" w:rsidRDefault="00184AA3" w:rsidP="00191DA2">
      <w:pPr>
        <w:pStyle w:val="a8"/>
        <w:numPr>
          <w:ilvl w:val="0"/>
          <w:numId w:val="14"/>
        </w:numPr>
        <w:ind w:leftChars="400" w:firstLineChars="0"/>
        <w:rPr>
          <w:rFonts w:ascii="微軟正黑體 Light" w:hAnsi="微軟正黑體 Light"/>
        </w:rPr>
      </w:pPr>
      <w:r w:rsidRPr="00FD6924">
        <w:rPr>
          <w:rFonts w:ascii="微軟正黑體 Light" w:hAnsi="微軟正黑體 Light" w:hint="eastAsia"/>
        </w:rPr>
        <w:t>事假：員工因有事故必須親自處理者，得請事假；一年內合計不得超過十四日。事假期間不給工資。</w:t>
      </w:r>
    </w:p>
    <w:p w14:paraId="342722F0" w14:textId="4E45ED30" w:rsidR="00184AA3" w:rsidRPr="00FD6924" w:rsidRDefault="00184AA3" w:rsidP="00191DA2">
      <w:pPr>
        <w:pStyle w:val="a8"/>
        <w:numPr>
          <w:ilvl w:val="0"/>
          <w:numId w:val="14"/>
        </w:numPr>
        <w:ind w:leftChars="400" w:firstLineChars="0"/>
        <w:rPr>
          <w:rFonts w:ascii="微軟正黑體 Light" w:hAnsi="微軟正黑體 Light"/>
        </w:rPr>
      </w:pPr>
      <w:r w:rsidRPr="00FD6924">
        <w:rPr>
          <w:rFonts w:ascii="微軟正黑體 Light" w:hAnsi="微軟正黑體 Light" w:hint="eastAsia"/>
        </w:rPr>
        <w:t>普通傷病假：員工因普通傷害、疾病或生理原因必須治療或休養者，得依下列規定請普通傷病假，請假</w:t>
      </w:r>
      <w:r w:rsidR="00641041" w:rsidRPr="00FD6924">
        <w:rPr>
          <w:rFonts w:ascii="微軟正黑體 Light" w:hAnsi="微軟正黑體 Light" w:hint="eastAsia"/>
        </w:rPr>
        <w:t>3</w:t>
      </w:r>
      <w:r w:rsidRPr="00FD6924">
        <w:rPr>
          <w:rFonts w:ascii="微軟正黑體 Light" w:hAnsi="微軟正黑體 Light" w:hint="eastAsia"/>
        </w:rPr>
        <w:t>日內者須附繳該</w:t>
      </w:r>
      <w:r w:rsidR="00641041" w:rsidRPr="00FD6924">
        <w:rPr>
          <w:rFonts w:ascii="微軟正黑體 Light" w:hAnsi="微軟正黑體 Light" w:hint="eastAsia"/>
        </w:rPr>
        <w:t>期間內</w:t>
      </w:r>
      <w:r w:rsidRPr="00FD6924">
        <w:rPr>
          <w:rFonts w:ascii="微軟正黑體 Light" w:hAnsi="微軟正黑體 Light" w:hint="eastAsia"/>
        </w:rPr>
        <w:t>之</w:t>
      </w:r>
      <w:r w:rsidRPr="00FD6924">
        <w:rPr>
          <w:rFonts w:ascii="微軟正黑體 Light" w:hAnsi="微軟正黑體 Light" w:hint="eastAsia"/>
          <w:u w:val="single"/>
        </w:rPr>
        <w:t>診斷書或醫療收據</w:t>
      </w:r>
      <w:r w:rsidRPr="00FD6924">
        <w:rPr>
          <w:rFonts w:ascii="微軟正黑體 Light" w:hAnsi="微軟正黑體 Light" w:hint="eastAsia"/>
        </w:rPr>
        <w:t>，請假連續</w:t>
      </w:r>
      <w:r w:rsidR="00641041" w:rsidRPr="00FD6924">
        <w:rPr>
          <w:rFonts w:ascii="微軟正黑體 Light" w:hAnsi="微軟正黑體 Light" w:hint="eastAsia"/>
        </w:rPr>
        <w:t>超過</w:t>
      </w:r>
      <w:r w:rsidRPr="00FD6924">
        <w:rPr>
          <w:rFonts w:ascii="微軟正黑體 Light" w:hAnsi="微軟正黑體 Light" w:hint="eastAsia"/>
        </w:rPr>
        <w:t>3</w:t>
      </w:r>
      <w:r w:rsidRPr="00FD6924">
        <w:rPr>
          <w:rFonts w:ascii="微軟正黑體 Light" w:hAnsi="微軟正黑體 Light"/>
        </w:rPr>
        <w:t>日者，須附繳</w:t>
      </w:r>
      <w:r w:rsidRPr="00FD6924">
        <w:rPr>
          <w:rFonts w:ascii="微軟正黑體 Light" w:hAnsi="微軟正黑體 Light" w:hint="eastAsia"/>
          <w:u w:val="single"/>
        </w:rPr>
        <w:t>醫師開立之休養</w:t>
      </w:r>
      <w:r w:rsidRPr="00FD6924">
        <w:rPr>
          <w:rFonts w:ascii="微軟正黑體 Light" w:hAnsi="微軟正黑體 Light"/>
          <w:u w:val="single"/>
        </w:rPr>
        <w:t>證明</w:t>
      </w:r>
      <w:r w:rsidRPr="00FD6924">
        <w:rPr>
          <w:rFonts w:ascii="微軟正黑體 Light" w:hAnsi="微軟正黑體 Light"/>
        </w:rPr>
        <w:t>。（普通傷病假一年內合計未超過三十日部分，工資折半發給，其領有勞工保險普通傷病給付未達工資半數者，由本公司補足之）</w:t>
      </w:r>
    </w:p>
    <w:p w14:paraId="5C742E19" w14:textId="77777777" w:rsidR="00184AA3" w:rsidRPr="00FD6924" w:rsidRDefault="00184AA3" w:rsidP="00191DA2">
      <w:pPr>
        <w:pStyle w:val="a8"/>
        <w:numPr>
          <w:ilvl w:val="0"/>
          <w:numId w:val="15"/>
        </w:numPr>
        <w:ind w:leftChars="600" w:firstLineChars="0"/>
        <w:rPr>
          <w:rFonts w:ascii="微軟正黑體 Light" w:hAnsi="微軟正黑體 Light"/>
        </w:rPr>
      </w:pPr>
      <w:r w:rsidRPr="00FD6924">
        <w:rPr>
          <w:rFonts w:ascii="微軟正黑體 Light" w:hAnsi="微軟正黑體 Light" w:hint="eastAsia"/>
        </w:rPr>
        <w:t>未住院者，一年內合計不得超過三十日。</w:t>
      </w:r>
    </w:p>
    <w:p w14:paraId="701957E9" w14:textId="77777777" w:rsidR="00184AA3" w:rsidRPr="00FD6924" w:rsidRDefault="00184AA3" w:rsidP="00191DA2">
      <w:pPr>
        <w:pStyle w:val="a8"/>
        <w:numPr>
          <w:ilvl w:val="0"/>
          <w:numId w:val="15"/>
        </w:numPr>
        <w:ind w:leftChars="600" w:firstLineChars="0"/>
        <w:rPr>
          <w:rFonts w:ascii="微軟正黑體 Light" w:hAnsi="微軟正黑體 Light"/>
        </w:rPr>
      </w:pPr>
      <w:r w:rsidRPr="00FD6924">
        <w:rPr>
          <w:rFonts w:ascii="微軟正黑體 Light" w:hAnsi="微軟正黑體 Light" w:hint="eastAsia"/>
        </w:rPr>
        <w:t>住院者，二年內合計不得超過一年。</w:t>
      </w:r>
    </w:p>
    <w:p w14:paraId="174E75E4" w14:textId="77777777" w:rsidR="00184AA3" w:rsidRPr="00FD6924" w:rsidRDefault="00184AA3" w:rsidP="00191DA2">
      <w:pPr>
        <w:pStyle w:val="a8"/>
        <w:numPr>
          <w:ilvl w:val="0"/>
          <w:numId w:val="15"/>
        </w:numPr>
        <w:ind w:leftChars="600" w:firstLineChars="0"/>
        <w:rPr>
          <w:rFonts w:ascii="微軟正黑體 Light" w:hAnsi="微軟正黑體 Light"/>
        </w:rPr>
      </w:pPr>
      <w:r w:rsidRPr="00FD6924">
        <w:rPr>
          <w:rFonts w:ascii="微軟正黑體 Light" w:hAnsi="微軟正黑體 Light" w:hint="eastAsia"/>
        </w:rPr>
        <w:t>未住院傷病假與住院傷病假，二年內合計不得超過一年。</w:t>
      </w:r>
    </w:p>
    <w:p w14:paraId="380D6333"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經醫師診斷，罹患癌症（含原位癌）採門診方式治療或懷孕期間需安胎休養者，其治療或休養期間，併入住院傷病假計算。</w:t>
      </w:r>
    </w:p>
    <w:p w14:paraId="74A37E48"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普通傷病假超過前款規定之期限，經以事假或特別休假抵充後仍未痊癒者，經本公司同意得予留職停薪。逾期未癒者得予資遣，惟如適用勞動基準法退休金制度且符合退休要件者，應發給退休金。</w:t>
      </w:r>
    </w:p>
    <w:p w14:paraId="3F30796E" w14:textId="77777777" w:rsidR="00184AA3" w:rsidRPr="00FD6924" w:rsidRDefault="00184AA3" w:rsidP="00191DA2">
      <w:pPr>
        <w:pStyle w:val="a8"/>
        <w:numPr>
          <w:ilvl w:val="0"/>
          <w:numId w:val="14"/>
        </w:numPr>
        <w:ind w:leftChars="400" w:firstLineChars="0"/>
        <w:rPr>
          <w:rFonts w:ascii="微軟正黑體 Light" w:hAnsi="微軟正黑體 Light"/>
        </w:rPr>
      </w:pPr>
      <w:r w:rsidRPr="00FD6924">
        <w:rPr>
          <w:rFonts w:ascii="微軟正黑體 Light" w:hAnsi="微軟正黑體 Light" w:hint="eastAsia"/>
        </w:rPr>
        <w:t>生理假：女性員工因生理日致工作有困難者，每月得請生理假一日，全年請假日數未逾三日，不併入病假計算，其餘日數併入病假計算。（請休生理假不需附證明文件，另，前開併入及不併入病假之生理假薪資，減半發給）。</w:t>
      </w:r>
    </w:p>
    <w:p w14:paraId="41AF52BE" w14:textId="77777777" w:rsidR="00184AA3" w:rsidRPr="00FD6924" w:rsidRDefault="00184AA3" w:rsidP="00191DA2">
      <w:pPr>
        <w:pStyle w:val="a8"/>
        <w:numPr>
          <w:ilvl w:val="0"/>
          <w:numId w:val="14"/>
        </w:numPr>
        <w:ind w:leftChars="400" w:firstLineChars="0"/>
        <w:rPr>
          <w:rFonts w:ascii="微軟正黑體 Light" w:hAnsi="微軟正黑體 Light"/>
        </w:rPr>
      </w:pPr>
      <w:r w:rsidRPr="00FD6924">
        <w:rPr>
          <w:rFonts w:ascii="微軟正黑體 Light" w:hAnsi="微軟正黑體 Light" w:hint="eastAsia"/>
        </w:rPr>
        <w:t>喪假：工資照給。員工喪假得依習俗於百日內分次申請。</w:t>
      </w:r>
    </w:p>
    <w:p w14:paraId="7E061E6F" w14:textId="77777777" w:rsidR="00184AA3" w:rsidRPr="00FD6924" w:rsidRDefault="00184AA3" w:rsidP="00191DA2">
      <w:pPr>
        <w:pStyle w:val="a8"/>
        <w:numPr>
          <w:ilvl w:val="1"/>
          <w:numId w:val="16"/>
        </w:numPr>
        <w:ind w:leftChars="600" w:firstLineChars="0"/>
        <w:rPr>
          <w:rFonts w:ascii="微軟正黑體 Light" w:hAnsi="微軟正黑體 Light"/>
        </w:rPr>
      </w:pPr>
      <w:r w:rsidRPr="00FD6924">
        <w:rPr>
          <w:rFonts w:ascii="微軟正黑體 Light" w:hAnsi="微軟正黑體 Light" w:hint="eastAsia"/>
        </w:rPr>
        <w:t>父母、養父母、繼父母、配偶喪亡者，給予喪假八日。</w:t>
      </w:r>
    </w:p>
    <w:p w14:paraId="4BCA793E" w14:textId="77777777" w:rsidR="00184AA3" w:rsidRPr="00FD6924" w:rsidRDefault="00184AA3" w:rsidP="00191DA2">
      <w:pPr>
        <w:pStyle w:val="a8"/>
        <w:numPr>
          <w:ilvl w:val="1"/>
          <w:numId w:val="16"/>
        </w:numPr>
        <w:ind w:leftChars="600" w:firstLineChars="0"/>
        <w:rPr>
          <w:rFonts w:ascii="微軟正黑體 Light" w:hAnsi="微軟正黑體 Light"/>
        </w:rPr>
      </w:pPr>
      <w:r w:rsidRPr="00FD6924">
        <w:rPr>
          <w:rFonts w:ascii="微軟正黑體 Light" w:hAnsi="微軟正黑體 Light" w:hint="eastAsia"/>
        </w:rPr>
        <w:t>祖父母、子女、配偶之父母、配偶之養父母或繼父母喪亡者，給予喪假六日。</w:t>
      </w:r>
    </w:p>
    <w:p w14:paraId="319A0F2C" w14:textId="77777777" w:rsidR="00184AA3" w:rsidRPr="00FD6924" w:rsidRDefault="00184AA3" w:rsidP="00191DA2">
      <w:pPr>
        <w:pStyle w:val="a8"/>
        <w:numPr>
          <w:ilvl w:val="1"/>
          <w:numId w:val="16"/>
        </w:numPr>
        <w:ind w:leftChars="600" w:firstLineChars="0"/>
        <w:rPr>
          <w:rFonts w:ascii="微軟正黑體 Light" w:hAnsi="微軟正黑體 Light"/>
        </w:rPr>
      </w:pPr>
      <w:r w:rsidRPr="00FD6924">
        <w:rPr>
          <w:rFonts w:ascii="微軟正黑體 Light" w:hAnsi="微軟正黑體 Light" w:hint="eastAsia"/>
        </w:rPr>
        <w:t>曾祖父母、兄弟姊妹、配偶之祖父母喪亡者，給予喪假三日。</w:t>
      </w:r>
    </w:p>
    <w:p w14:paraId="7E44E80B" w14:textId="77777777" w:rsidR="00184AA3" w:rsidRPr="00FD6924" w:rsidRDefault="00184AA3" w:rsidP="00391FD9">
      <w:pPr>
        <w:ind w:leftChars="200" w:left="480" w:firstLine="480"/>
        <w:rPr>
          <w:rStyle w:val="afc"/>
          <w:rFonts w:ascii="微軟正黑體 Light" w:hAnsi="微軟正黑體 Light"/>
        </w:rPr>
      </w:pPr>
      <w:r w:rsidRPr="00FD6924">
        <w:rPr>
          <w:rStyle w:val="afc"/>
          <w:rFonts w:ascii="微軟正黑體 Light" w:hAnsi="微軟正黑體 Light" w:hint="eastAsia"/>
        </w:rPr>
        <w:t>（※民法對於親屬關係僅有親等之分，無內外之別，祖父母亦包含母之父母，即通稱之外祖父母；曾祖父母亦包括通稱之外曾祖父母。）</w:t>
      </w:r>
    </w:p>
    <w:p w14:paraId="3486DEC4" w14:textId="77777777" w:rsidR="00184AA3" w:rsidRPr="00FD6924" w:rsidRDefault="00184AA3" w:rsidP="00191DA2">
      <w:pPr>
        <w:pStyle w:val="a8"/>
        <w:numPr>
          <w:ilvl w:val="0"/>
          <w:numId w:val="14"/>
        </w:numPr>
        <w:ind w:leftChars="400" w:firstLineChars="0"/>
        <w:rPr>
          <w:rFonts w:ascii="微軟正黑體 Light" w:hAnsi="微軟正黑體 Light"/>
        </w:rPr>
      </w:pPr>
      <w:r w:rsidRPr="00FD6924">
        <w:rPr>
          <w:rFonts w:ascii="微軟正黑體 Light" w:hAnsi="微軟正黑體 Light" w:hint="eastAsia"/>
        </w:rPr>
        <w:t>公傷病假：員工因職業災害而致失能、傷害或疾病者，其治療、休養期間，給予公傷病假。</w:t>
      </w:r>
    </w:p>
    <w:p w14:paraId="351CC6EB" w14:textId="77777777" w:rsidR="00184AA3" w:rsidRPr="00FD6924" w:rsidRDefault="00184AA3" w:rsidP="00191DA2">
      <w:pPr>
        <w:pStyle w:val="a8"/>
        <w:numPr>
          <w:ilvl w:val="0"/>
          <w:numId w:val="14"/>
        </w:numPr>
        <w:ind w:leftChars="400" w:firstLineChars="0"/>
        <w:rPr>
          <w:rFonts w:ascii="微軟正黑體 Light" w:hAnsi="微軟正黑體 Light"/>
        </w:rPr>
      </w:pPr>
      <w:r w:rsidRPr="00FD6924">
        <w:rPr>
          <w:rFonts w:ascii="微軟正黑體 Light" w:hAnsi="微軟正黑體 Light" w:hint="eastAsia"/>
        </w:rPr>
        <w:t>產假：</w:t>
      </w:r>
    </w:p>
    <w:p w14:paraId="2C07E450" w14:textId="77777777" w:rsidR="00184AA3" w:rsidRPr="00FD6924" w:rsidRDefault="00184AA3" w:rsidP="00191DA2">
      <w:pPr>
        <w:pStyle w:val="a8"/>
        <w:numPr>
          <w:ilvl w:val="1"/>
          <w:numId w:val="17"/>
        </w:numPr>
        <w:ind w:leftChars="600" w:firstLineChars="0"/>
        <w:rPr>
          <w:rFonts w:ascii="微軟正黑體 Light" w:hAnsi="微軟正黑體 Light"/>
        </w:rPr>
      </w:pPr>
      <w:r w:rsidRPr="00FD6924">
        <w:rPr>
          <w:rFonts w:ascii="微軟正黑體 Light" w:hAnsi="微軟正黑體 Light" w:hint="eastAsia"/>
        </w:rPr>
        <w:t>女性員工分娩前後，應停止工作，給予產假八星期。</w:t>
      </w:r>
    </w:p>
    <w:p w14:paraId="45CE9AB8" w14:textId="77777777" w:rsidR="00184AA3" w:rsidRPr="00FD6924" w:rsidRDefault="00184AA3" w:rsidP="00191DA2">
      <w:pPr>
        <w:pStyle w:val="a8"/>
        <w:numPr>
          <w:ilvl w:val="1"/>
          <w:numId w:val="17"/>
        </w:numPr>
        <w:ind w:leftChars="600" w:firstLineChars="0"/>
        <w:rPr>
          <w:rFonts w:ascii="微軟正黑體 Light" w:hAnsi="微軟正黑體 Light"/>
        </w:rPr>
      </w:pPr>
      <w:r w:rsidRPr="00FD6924">
        <w:rPr>
          <w:rFonts w:ascii="微軟正黑體 Light" w:hAnsi="微軟正黑體 Light" w:hint="eastAsia"/>
        </w:rPr>
        <w:t>妊娠三個月以上流產者，應停止工作，給予產假四星期。</w:t>
      </w:r>
    </w:p>
    <w:p w14:paraId="22124D87" w14:textId="77777777" w:rsidR="00184AA3" w:rsidRPr="00FD6924" w:rsidRDefault="00184AA3" w:rsidP="00191DA2">
      <w:pPr>
        <w:pStyle w:val="a8"/>
        <w:numPr>
          <w:ilvl w:val="1"/>
          <w:numId w:val="17"/>
        </w:numPr>
        <w:ind w:leftChars="600" w:firstLineChars="0"/>
        <w:rPr>
          <w:rFonts w:ascii="微軟正黑體 Light" w:hAnsi="微軟正黑體 Light"/>
        </w:rPr>
      </w:pPr>
      <w:r w:rsidRPr="00FD6924">
        <w:rPr>
          <w:rFonts w:ascii="微軟正黑體 Light" w:hAnsi="微軟正黑體 Light" w:hint="eastAsia"/>
        </w:rPr>
        <w:t>第一目、第二目規定之女性員工受僱工作在六個月以上者，停止工作期間工資照給，未滿六個月者減半發給。</w:t>
      </w:r>
    </w:p>
    <w:p w14:paraId="3334EEDD" w14:textId="77777777" w:rsidR="00184AA3" w:rsidRPr="00FD6924" w:rsidRDefault="00184AA3" w:rsidP="00191DA2">
      <w:pPr>
        <w:pStyle w:val="a8"/>
        <w:numPr>
          <w:ilvl w:val="1"/>
          <w:numId w:val="17"/>
        </w:numPr>
        <w:ind w:leftChars="600" w:firstLineChars="0"/>
        <w:rPr>
          <w:rFonts w:ascii="微軟正黑體 Light" w:hAnsi="微軟正黑體 Light"/>
        </w:rPr>
      </w:pPr>
      <w:r w:rsidRPr="00FD6924">
        <w:rPr>
          <w:rFonts w:ascii="微軟正黑體 Light" w:hAnsi="微軟正黑體 Light" w:hint="eastAsia"/>
        </w:rPr>
        <w:t>妊娠二個月以上未滿三個月流產者，應停止工作，給予產假一星期。</w:t>
      </w:r>
    </w:p>
    <w:p w14:paraId="10BC5E51" w14:textId="77777777" w:rsidR="00184AA3" w:rsidRPr="00FD6924" w:rsidRDefault="00184AA3" w:rsidP="00191DA2">
      <w:pPr>
        <w:pStyle w:val="a8"/>
        <w:numPr>
          <w:ilvl w:val="1"/>
          <w:numId w:val="17"/>
        </w:numPr>
        <w:ind w:leftChars="600" w:firstLineChars="0"/>
        <w:rPr>
          <w:rFonts w:ascii="微軟正黑體 Light" w:hAnsi="微軟正黑體 Light"/>
        </w:rPr>
      </w:pPr>
      <w:r w:rsidRPr="00FD6924">
        <w:rPr>
          <w:rFonts w:ascii="微軟正黑體 Light" w:hAnsi="微軟正黑體 Light" w:hint="eastAsia"/>
        </w:rPr>
        <w:lastRenderedPageBreak/>
        <w:t>妊娠未滿二個月流產者，應停止工作，給予產假五日。</w:t>
      </w:r>
    </w:p>
    <w:p w14:paraId="257B0E96" w14:textId="77777777" w:rsidR="00184AA3" w:rsidRPr="00FD6924" w:rsidRDefault="00184AA3" w:rsidP="00191DA2">
      <w:pPr>
        <w:pStyle w:val="a8"/>
        <w:numPr>
          <w:ilvl w:val="1"/>
          <w:numId w:val="17"/>
        </w:numPr>
        <w:ind w:leftChars="600" w:firstLineChars="0"/>
        <w:rPr>
          <w:rFonts w:ascii="微軟正黑體 Light" w:hAnsi="微軟正黑體 Light"/>
        </w:rPr>
      </w:pPr>
      <w:r w:rsidRPr="00FD6924">
        <w:rPr>
          <w:rFonts w:ascii="微軟正黑體 Light" w:hAnsi="微軟正黑體 Light" w:hint="eastAsia"/>
        </w:rPr>
        <w:t>女性員工請產假須提出證明文件。</w:t>
      </w:r>
    </w:p>
    <w:p w14:paraId="7CEB5D11" w14:textId="77777777" w:rsidR="00184AA3" w:rsidRPr="00FD6924" w:rsidRDefault="00184AA3" w:rsidP="00191DA2">
      <w:pPr>
        <w:pStyle w:val="a8"/>
        <w:numPr>
          <w:ilvl w:val="0"/>
          <w:numId w:val="14"/>
        </w:numPr>
        <w:ind w:leftChars="400" w:firstLineChars="0"/>
        <w:rPr>
          <w:rFonts w:ascii="微軟正黑體 Light" w:hAnsi="微軟正黑體 Light"/>
        </w:rPr>
      </w:pPr>
      <w:r w:rsidRPr="00FD6924">
        <w:rPr>
          <w:rFonts w:ascii="微軟正黑體 Light" w:hAnsi="微軟正黑體 Light"/>
        </w:rPr>
        <w:t>安胎休養請假：員工懷孕期間需安胎休養者，其治療或休養期間，併入住院傷病假計算。安胎休養請假薪資之計算，依病假規定辦理。</w:t>
      </w:r>
    </w:p>
    <w:p w14:paraId="6C5E4770" w14:textId="77777777" w:rsidR="00184AA3" w:rsidRPr="00FD6924" w:rsidRDefault="00184AA3" w:rsidP="00191DA2">
      <w:pPr>
        <w:pStyle w:val="a8"/>
        <w:numPr>
          <w:ilvl w:val="0"/>
          <w:numId w:val="14"/>
        </w:numPr>
        <w:ind w:leftChars="400" w:firstLineChars="0"/>
        <w:rPr>
          <w:rFonts w:ascii="微軟正黑體 Light" w:hAnsi="微軟正黑體 Light"/>
        </w:rPr>
      </w:pPr>
      <w:r w:rsidRPr="00FD6924">
        <w:rPr>
          <w:rFonts w:ascii="微軟正黑體 Light" w:hAnsi="微軟正黑體 Light" w:hint="eastAsia"/>
        </w:rPr>
        <w:t>陪產檢及陪產假：員工陪伴其配偶妊娠產檢或其配偶分娩時，給予陪產檢及陪產假七日。除陪產檢於配偶妊娠請假外，員工陪產之請假，應於配偶分娩之當日及其前後合計十五日期間內為之。陪產檢及陪產假期間，薪資照給。</w:t>
      </w:r>
    </w:p>
    <w:p w14:paraId="77E79409" w14:textId="77777777" w:rsidR="00184AA3" w:rsidRPr="00FD6924" w:rsidRDefault="00184AA3" w:rsidP="00191DA2">
      <w:pPr>
        <w:pStyle w:val="a8"/>
        <w:numPr>
          <w:ilvl w:val="0"/>
          <w:numId w:val="14"/>
        </w:numPr>
        <w:ind w:leftChars="400" w:firstLineChars="0"/>
        <w:rPr>
          <w:rFonts w:ascii="微軟正黑體 Light" w:hAnsi="微軟正黑體 Light"/>
        </w:rPr>
      </w:pPr>
      <w:r w:rsidRPr="00FD6924">
        <w:rPr>
          <w:rFonts w:ascii="微軟正黑體 Light" w:hAnsi="微軟正黑體 Light" w:hint="eastAsia"/>
        </w:rPr>
        <w:t>產檢假：員工妊娠期間，給予產檢假七日。產檢假期間，薪資照給。</w:t>
      </w:r>
    </w:p>
    <w:p w14:paraId="0A272352" w14:textId="77777777" w:rsidR="00184AA3" w:rsidRPr="00FD6924" w:rsidRDefault="00184AA3" w:rsidP="00191DA2">
      <w:pPr>
        <w:pStyle w:val="a8"/>
        <w:numPr>
          <w:ilvl w:val="0"/>
          <w:numId w:val="14"/>
        </w:numPr>
        <w:ind w:leftChars="400" w:firstLineChars="0"/>
        <w:rPr>
          <w:rFonts w:ascii="微軟正黑體 Light" w:hAnsi="微軟正黑體 Light"/>
        </w:rPr>
      </w:pPr>
      <w:r w:rsidRPr="00FD6924">
        <w:rPr>
          <w:rFonts w:ascii="微軟正黑體 Light" w:hAnsi="微軟正黑體 Light" w:hint="eastAsia"/>
        </w:rPr>
        <w:t>家庭照顧假：員工於其家庭成員預防接種、發生嚴重之疾病或其他重大事故須親自照顧時，得請家庭照顧假；其請假日數併入事假計算，全年以七日為限。家庭照顧假薪資之計算，依事假規定辦理。</w:t>
      </w:r>
    </w:p>
    <w:p w14:paraId="1A82B29E" w14:textId="77777777" w:rsidR="00184AA3" w:rsidRPr="00FD6924" w:rsidRDefault="00184AA3" w:rsidP="00191DA2">
      <w:pPr>
        <w:pStyle w:val="a8"/>
        <w:numPr>
          <w:ilvl w:val="0"/>
          <w:numId w:val="14"/>
        </w:numPr>
        <w:ind w:leftChars="400" w:firstLineChars="0"/>
        <w:rPr>
          <w:rFonts w:ascii="微軟正黑體 Light" w:hAnsi="微軟正黑體 Light"/>
        </w:rPr>
      </w:pPr>
      <w:r w:rsidRPr="00FD6924">
        <w:rPr>
          <w:rFonts w:ascii="微軟正黑體 Light" w:hAnsi="微軟正黑體 Light" w:hint="eastAsia"/>
        </w:rPr>
        <w:t>公假：員工有依法令規定應給公假情事者，依實際需要天數給予公假，工資照給。</w:t>
      </w:r>
    </w:p>
    <w:p w14:paraId="7E3930AB" w14:textId="77777777" w:rsidR="00184AA3" w:rsidRPr="00FD6924" w:rsidRDefault="00184AA3" w:rsidP="00391FD9">
      <w:pPr>
        <w:ind w:leftChars="200" w:left="480" w:firstLine="480"/>
        <w:rPr>
          <w:rFonts w:ascii="微軟正黑體 Light" w:hAnsi="微軟正黑體 Light"/>
        </w:rPr>
      </w:pPr>
      <w:r w:rsidRPr="00FD6924">
        <w:rPr>
          <w:rFonts w:ascii="微軟正黑體 Light" w:hAnsi="微軟正黑體 Light" w:hint="eastAsia"/>
        </w:rPr>
        <w:t>員工任職滿六個月後，於每一子女滿三歲前，得申請育嬰留職停薪，期間至該子女滿三歲止，但不得逾二年。同時撫育子女二人以上者，其育嬰留職停薪期間應合併計算，最長以最幼子女受撫育二年為限。</w:t>
      </w:r>
    </w:p>
    <w:p w14:paraId="730CFC77" w14:textId="77777777" w:rsidR="00184AA3" w:rsidRPr="00FD6924" w:rsidRDefault="00184AA3" w:rsidP="00391FD9">
      <w:pPr>
        <w:ind w:leftChars="200" w:left="480" w:firstLine="480"/>
        <w:rPr>
          <w:rFonts w:ascii="微軟正黑體 Light" w:hAnsi="微軟正黑體 Light"/>
        </w:rPr>
      </w:pPr>
      <w:r w:rsidRPr="00FD6924">
        <w:rPr>
          <w:rFonts w:ascii="微軟正黑體 Light" w:hAnsi="微軟正黑體 Light" w:hint="eastAsia"/>
        </w:rPr>
        <w:t>員工申請生理假、育嬰留職停薪、家庭照顧假、陪產檢及陪產假、安胎休養請假、產假、產檢假時，本公司不得拒絕或視為缺勤而影響其全勤獎金、考績或為其他不利之處分。</w:t>
      </w:r>
    </w:p>
    <w:p w14:paraId="543E543F" w14:textId="77777777" w:rsidR="00184AA3" w:rsidRPr="00FD6924" w:rsidRDefault="00184AA3" w:rsidP="00691C25">
      <w:pPr>
        <w:pStyle w:val="2"/>
      </w:pPr>
      <w:r w:rsidRPr="00FD6924">
        <w:rPr>
          <w:rFonts w:hint="eastAsia"/>
        </w:rPr>
        <w:t>請假手續</w:t>
      </w:r>
    </w:p>
    <w:p w14:paraId="7632C7D4"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員工因故必須請假者，應事先填寫請假單或口頭敘明理由經核定後方可離開工作崗位或不出勤；如遇急病或臨時重大事故，得於</w:t>
      </w:r>
      <w:r w:rsidRPr="00FD6924">
        <w:rPr>
          <w:rFonts w:ascii="微軟正黑體 Light" w:hAnsi="微軟正黑體 Light" w:hint="eastAsia"/>
          <w:u w:val="single"/>
        </w:rPr>
        <w:t>2</w:t>
      </w:r>
      <w:r w:rsidRPr="00FD6924">
        <w:rPr>
          <w:rFonts w:ascii="微軟正黑體 Light" w:hAnsi="微軟正黑體 Light"/>
          <w:u w:val="single"/>
        </w:rPr>
        <w:t>日內</w:t>
      </w:r>
      <w:r w:rsidRPr="00FD6924">
        <w:rPr>
          <w:rFonts w:ascii="微軟正黑體 Light" w:hAnsi="微軟正黑體 Light"/>
        </w:rPr>
        <w:t>委託同事、家屬、親友或以電話、傳真、E─mail、限時函件報告單位主管，代辦請假手續。如需補述理由或提供證明，當事人應於</w:t>
      </w:r>
      <w:r w:rsidRPr="008E00AA">
        <w:rPr>
          <w:rFonts w:ascii="微軟正黑體 Light" w:hAnsi="微軟正黑體 Light" w:hint="eastAsia"/>
          <w:u w:val="single"/>
        </w:rPr>
        <w:t>15</w:t>
      </w:r>
      <w:r w:rsidRPr="008E00AA">
        <w:rPr>
          <w:rFonts w:ascii="微軟正黑體 Light" w:hAnsi="微軟正黑體 Light"/>
          <w:u w:val="single"/>
        </w:rPr>
        <w:t>日內</w:t>
      </w:r>
      <w:r w:rsidRPr="00FD6924">
        <w:rPr>
          <w:rFonts w:ascii="微軟正黑體 Light" w:hAnsi="微軟正黑體 Light"/>
        </w:rPr>
        <w:t>提送，其工作單位按權責核定之。</w:t>
      </w:r>
      <w:r w:rsidRPr="00FD6924">
        <w:rPr>
          <w:rFonts w:ascii="微軟正黑體 Light" w:hAnsi="微軟正黑體 Light" w:hint="eastAsia"/>
        </w:rPr>
        <w:t>未辦請假、公假或休假手續而擅離職守或假期已滿仍未銷假，或請假有虛偽情事者，均以曠職論。</w:t>
      </w:r>
    </w:p>
    <w:p w14:paraId="7749B536" w14:textId="6DE3B06C" w:rsidR="007D1249" w:rsidRPr="00FD6924" w:rsidRDefault="007975D6" w:rsidP="003C4A77">
      <w:pPr>
        <w:ind w:firstLine="480"/>
        <w:rPr>
          <w:rFonts w:ascii="微軟正黑體 Light" w:hAnsi="微軟正黑體 Light"/>
        </w:rPr>
      </w:pPr>
      <w:r>
        <w:rPr>
          <w:rFonts w:ascii="微軟正黑體 Light" w:hAnsi="微軟正黑體 Light" w:hint="eastAsia"/>
        </w:rPr>
        <w:t>詳細</w:t>
      </w:r>
      <w:r w:rsidR="000770E7">
        <w:rPr>
          <w:rFonts w:ascii="微軟正黑體 Light" w:hAnsi="微軟正黑體 Light" w:hint="eastAsia"/>
        </w:rPr>
        <w:t>請假規則</w:t>
      </w:r>
      <w:r w:rsidR="00AA37AB">
        <w:rPr>
          <w:rFonts w:ascii="微軟正黑體 Light" w:hAnsi="微軟正黑體 Light" w:hint="eastAsia"/>
        </w:rPr>
        <w:t>說明</w:t>
      </w:r>
      <w:r w:rsidR="00773388">
        <w:rPr>
          <w:rFonts w:ascii="微軟正黑體 Light" w:hAnsi="微軟正黑體 Light" w:hint="eastAsia"/>
        </w:rPr>
        <w:t>請</w:t>
      </w:r>
      <w:r>
        <w:rPr>
          <w:rFonts w:ascii="微軟正黑體 Light" w:hAnsi="微軟正黑體 Light" w:hint="eastAsia"/>
        </w:rPr>
        <w:t>見</w:t>
      </w:r>
      <w:r w:rsidR="001C592F">
        <w:rPr>
          <w:rFonts w:ascii="微軟正黑體 Light" w:hAnsi="微軟正黑體 Light" w:hint="eastAsia"/>
        </w:rPr>
        <w:t>本公司</w:t>
      </w:r>
      <w:r w:rsidR="00AA37AB" w:rsidRPr="00AA37AB">
        <w:rPr>
          <w:rFonts w:ascii="微軟正黑體 Light" w:hAnsi="微軟正黑體 Light" w:hint="eastAsia"/>
          <w:color w:val="FF0000"/>
          <w:u w:val="single"/>
        </w:rPr>
        <w:t>員工</w:t>
      </w:r>
      <w:r w:rsidR="008E00AA" w:rsidRPr="008E00AA">
        <w:rPr>
          <w:rFonts w:ascii="微軟正黑體 Light" w:hAnsi="微軟正黑體 Light" w:hint="eastAsia"/>
          <w:color w:val="FF0000"/>
          <w:u w:val="single"/>
        </w:rPr>
        <w:t>請假</w:t>
      </w:r>
      <w:r w:rsidR="00AA37AB">
        <w:rPr>
          <w:rFonts w:ascii="微軟正黑體 Light" w:hAnsi="微軟正黑體 Light" w:hint="eastAsia"/>
          <w:color w:val="FF0000"/>
          <w:u w:val="single"/>
        </w:rPr>
        <w:t>規則</w:t>
      </w:r>
      <w:r w:rsidR="008B3445" w:rsidRPr="008B3445">
        <w:rPr>
          <w:rFonts w:ascii="微軟正黑體 Light" w:hAnsi="微軟正黑體 Light" w:hint="eastAsia"/>
        </w:rPr>
        <w:t>。</w:t>
      </w:r>
    </w:p>
    <w:p w14:paraId="15291325" w14:textId="77777777" w:rsidR="00184AA3" w:rsidRPr="00FD6924" w:rsidRDefault="00184AA3" w:rsidP="00691C25">
      <w:pPr>
        <w:pStyle w:val="2"/>
      </w:pPr>
      <w:r w:rsidRPr="00FD6924">
        <w:rPr>
          <w:rFonts w:hint="eastAsia"/>
        </w:rPr>
        <w:t>請假日數計算</w:t>
      </w:r>
    </w:p>
    <w:p w14:paraId="63D0211F"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員工事假及普通傷病假全年總日數的計算，均自每年一月一日起至同年十二月三十一日止。</w:t>
      </w:r>
    </w:p>
    <w:p w14:paraId="42938252" w14:textId="77777777" w:rsidR="00184AA3" w:rsidRPr="00FD6924" w:rsidRDefault="00184AA3" w:rsidP="00691C25">
      <w:pPr>
        <w:pStyle w:val="2"/>
      </w:pPr>
      <w:r w:rsidRPr="00FD6924">
        <w:rPr>
          <w:rFonts w:hint="eastAsia"/>
        </w:rPr>
        <w:t>請假計算單位</w:t>
      </w:r>
    </w:p>
    <w:p w14:paraId="2FFB5862"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請假之最小單位：</w:t>
      </w:r>
    </w:p>
    <w:p w14:paraId="587A8436" w14:textId="77777777" w:rsidR="00184AA3" w:rsidRPr="00FD6924" w:rsidRDefault="00184AA3" w:rsidP="00191DA2">
      <w:pPr>
        <w:pStyle w:val="a8"/>
        <w:numPr>
          <w:ilvl w:val="0"/>
          <w:numId w:val="21"/>
        </w:numPr>
        <w:ind w:leftChars="0" w:firstLineChars="0"/>
        <w:rPr>
          <w:rFonts w:ascii="微軟正黑體 Light" w:hAnsi="微軟正黑體 Light"/>
        </w:rPr>
      </w:pPr>
      <w:r w:rsidRPr="00FD6924">
        <w:rPr>
          <w:rFonts w:ascii="微軟正黑體 Light" w:hAnsi="微軟正黑體 Light" w:hint="eastAsia"/>
        </w:rPr>
        <w:t>特別休假、事假、家庭照顧假、普通傷病假，得以0.5時計。</w:t>
      </w:r>
    </w:p>
    <w:p w14:paraId="6F2EF8EF" w14:textId="77777777" w:rsidR="00184AA3" w:rsidRPr="00FD6924" w:rsidRDefault="00184AA3" w:rsidP="00191DA2">
      <w:pPr>
        <w:pStyle w:val="a8"/>
        <w:numPr>
          <w:ilvl w:val="0"/>
          <w:numId w:val="21"/>
        </w:numPr>
        <w:ind w:leftChars="0" w:firstLineChars="0"/>
        <w:rPr>
          <w:rFonts w:ascii="微軟正黑體 Light" w:hAnsi="微軟正黑體 Light"/>
        </w:rPr>
      </w:pPr>
      <w:r w:rsidRPr="00FD6924">
        <w:rPr>
          <w:rFonts w:ascii="微軟正黑體 Light" w:hAnsi="微軟正黑體 Light" w:hint="eastAsia"/>
        </w:rPr>
        <w:lastRenderedPageBreak/>
        <w:t>婚假、喪假、產檢假、陪產檢及陪產假、得以半日計。</w:t>
      </w:r>
    </w:p>
    <w:p w14:paraId="7810E98C" w14:textId="77777777" w:rsidR="00184AA3" w:rsidRPr="00FD6924" w:rsidRDefault="00184AA3" w:rsidP="00191DA2">
      <w:pPr>
        <w:pStyle w:val="a8"/>
        <w:numPr>
          <w:ilvl w:val="0"/>
          <w:numId w:val="21"/>
        </w:numPr>
        <w:ind w:leftChars="0" w:firstLineChars="0"/>
        <w:rPr>
          <w:rFonts w:ascii="微軟正黑體 Light" w:hAnsi="微軟正黑體 Light"/>
        </w:rPr>
      </w:pPr>
      <w:r w:rsidRPr="00FD6924">
        <w:rPr>
          <w:rFonts w:ascii="微軟正黑體 Light" w:hAnsi="微軟正黑體 Light" w:hint="eastAsia"/>
        </w:rPr>
        <w:t>其餘假別皆已日計。</w:t>
      </w:r>
    </w:p>
    <w:p w14:paraId="3BDCA276"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按時請假者，以規定辦公時間為準。</w:t>
      </w:r>
    </w:p>
    <w:p w14:paraId="1A51536C" w14:textId="77777777" w:rsidR="00184AA3" w:rsidRPr="00FD6924" w:rsidRDefault="00184AA3" w:rsidP="003563DE">
      <w:pPr>
        <w:pStyle w:val="1"/>
        <w:rPr>
          <w:rFonts w:ascii="微軟正黑體 Light" w:hAnsi="微軟正黑體 Light"/>
        </w:rPr>
      </w:pPr>
      <w:bookmarkStart w:id="4" w:name="_Toc115252952"/>
      <w:r w:rsidRPr="00FD6924">
        <w:rPr>
          <w:rFonts w:ascii="微軟正黑體 Light" w:hAnsi="微軟正黑體 Light" w:hint="eastAsia"/>
        </w:rPr>
        <w:t>退休</w:t>
      </w:r>
      <w:bookmarkEnd w:id="4"/>
    </w:p>
    <w:p w14:paraId="3CFA25CF" w14:textId="77777777" w:rsidR="00184AA3" w:rsidRPr="00FD6924" w:rsidRDefault="00184AA3" w:rsidP="00691C25">
      <w:pPr>
        <w:pStyle w:val="2"/>
      </w:pPr>
      <w:r w:rsidRPr="00FD6924">
        <w:rPr>
          <w:rFonts w:hint="eastAsia"/>
        </w:rPr>
        <w:t>自請退休</w:t>
      </w:r>
    </w:p>
    <w:p w14:paraId="63894C4A"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本公司員工有下列情形之一者，得自請退休：</w:t>
      </w:r>
    </w:p>
    <w:p w14:paraId="2540A7C6" w14:textId="77777777" w:rsidR="00184AA3" w:rsidRPr="00FD6924" w:rsidRDefault="00184AA3" w:rsidP="00191DA2">
      <w:pPr>
        <w:pStyle w:val="a8"/>
        <w:numPr>
          <w:ilvl w:val="2"/>
          <w:numId w:val="24"/>
        </w:numPr>
        <w:ind w:leftChars="0" w:firstLineChars="0"/>
        <w:rPr>
          <w:rFonts w:ascii="微軟正黑體 Light" w:hAnsi="微軟正黑體 Light"/>
        </w:rPr>
      </w:pPr>
      <w:r w:rsidRPr="00FD6924">
        <w:rPr>
          <w:rFonts w:ascii="微軟正黑體 Light" w:hAnsi="微軟正黑體 Light" w:hint="eastAsia"/>
        </w:rPr>
        <w:t>在本公司工作滿十五年以上且年滿五十五歲者。</w:t>
      </w:r>
    </w:p>
    <w:p w14:paraId="3C711831" w14:textId="77777777" w:rsidR="00184AA3" w:rsidRPr="00FD6924" w:rsidRDefault="00184AA3" w:rsidP="00191DA2">
      <w:pPr>
        <w:pStyle w:val="a8"/>
        <w:numPr>
          <w:ilvl w:val="2"/>
          <w:numId w:val="24"/>
        </w:numPr>
        <w:ind w:leftChars="0" w:firstLineChars="0"/>
        <w:rPr>
          <w:rFonts w:ascii="微軟正黑體 Light" w:hAnsi="微軟正黑體 Light"/>
        </w:rPr>
      </w:pPr>
      <w:r w:rsidRPr="00FD6924">
        <w:rPr>
          <w:rFonts w:ascii="微軟正黑體 Light" w:hAnsi="微軟正黑體 Light" w:hint="eastAsia"/>
        </w:rPr>
        <w:t>連續工作滿二十五年以上者。</w:t>
      </w:r>
    </w:p>
    <w:p w14:paraId="59B9F1A8" w14:textId="77777777" w:rsidR="00184AA3" w:rsidRPr="00FD6924" w:rsidRDefault="00184AA3" w:rsidP="00191DA2">
      <w:pPr>
        <w:pStyle w:val="a8"/>
        <w:numPr>
          <w:ilvl w:val="2"/>
          <w:numId w:val="24"/>
        </w:numPr>
        <w:ind w:leftChars="0" w:firstLineChars="0"/>
        <w:rPr>
          <w:rFonts w:ascii="微軟正黑體 Light" w:hAnsi="微軟正黑體 Light"/>
        </w:rPr>
      </w:pPr>
      <w:r w:rsidRPr="00FD6924">
        <w:rPr>
          <w:rFonts w:ascii="微軟正黑體 Light" w:hAnsi="微軟正黑體 Light" w:hint="eastAsia"/>
        </w:rPr>
        <w:t>工作十年以上年滿六十歲者。</w:t>
      </w:r>
    </w:p>
    <w:p w14:paraId="4D789C69" w14:textId="77777777" w:rsidR="00184AA3" w:rsidRPr="00FD6924" w:rsidRDefault="00184AA3" w:rsidP="00691C25">
      <w:pPr>
        <w:pStyle w:val="2"/>
      </w:pPr>
      <w:r w:rsidRPr="00FD6924">
        <w:rPr>
          <w:rFonts w:hint="eastAsia"/>
        </w:rPr>
        <w:t>強制退休</w:t>
      </w:r>
    </w:p>
    <w:p w14:paraId="271554F1" w14:textId="77777777" w:rsidR="00184AA3" w:rsidRPr="00FD6924" w:rsidRDefault="00184AA3" w:rsidP="00FA1F82">
      <w:pPr>
        <w:ind w:firstLine="480"/>
        <w:rPr>
          <w:rFonts w:ascii="微軟正黑體 Light" w:hAnsi="微軟正黑體 Light"/>
        </w:rPr>
      </w:pPr>
      <w:r w:rsidRPr="00FD6924">
        <w:rPr>
          <w:rFonts w:ascii="微軟正黑體 Light" w:hAnsi="微軟正黑體 Light" w:hint="eastAsia"/>
        </w:rPr>
        <w:t>員工非有下列情形之一，本公司不得強制其退休：</w:t>
      </w:r>
    </w:p>
    <w:p w14:paraId="7868717F" w14:textId="77777777" w:rsidR="00184AA3" w:rsidRPr="00C13E16" w:rsidRDefault="00184AA3" w:rsidP="00191DA2">
      <w:pPr>
        <w:pStyle w:val="a8"/>
        <w:numPr>
          <w:ilvl w:val="0"/>
          <w:numId w:val="34"/>
        </w:numPr>
        <w:ind w:leftChars="0" w:firstLineChars="0"/>
        <w:rPr>
          <w:rFonts w:ascii="微軟正黑體 Light" w:hAnsi="微軟正黑體 Light"/>
        </w:rPr>
      </w:pPr>
      <w:r w:rsidRPr="00C13E16">
        <w:rPr>
          <w:rFonts w:ascii="微軟正黑體 Light" w:hAnsi="微軟正黑體 Light" w:hint="eastAsia"/>
        </w:rPr>
        <w:t>年滿六十五歲者。</w:t>
      </w:r>
    </w:p>
    <w:p w14:paraId="59D70E12" w14:textId="77777777" w:rsidR="00184AA3" w:rsidRPr="00C13E16" w:rsidRDefault="00184AA3" w:rsidP="00191DA2">
      <w:pPr>
        <w:pStyle w:val="a8"/>
        <w:numPr>
          <w:ilvl w:val="0"/>
          <w:numId w:val="34"/>
        </w:numPr>
        <w:ind w:leftChars="0" w:firstLineChars="0"/>
        <w:rPr>
          <w:rFonts w:ascii="微軟正黑體 Light" w:hAnsi="微軟正黑體 Light"/>
        </w:rPr>
      </w:pPr>
      <w:r w:rsidRPr="00C13E16">
        <w:rPr>
          <w:rFonts w:ascii="微軟正黑體 Light" w:hAnsi="微軟正黑體 Light" w:hint="eastAsia"/>
        </w:rPr>
        <w:t>身心障礙不堪勝任工作者。</w:t>
      </w:r>
    </w:p>
    <w:p w14:paraId="2A43A8F9"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前項第一款所規定之年齡，對於擔任具有危險、堅強體力等特殊性質之工作者，本公司得報請中央主管機關核准調整，但不得少於五十五歲。</w:t>
      </w:r>
    </w:p>
    <w:p w14:paraId="00B62989" w14:textId="77777777" w:rsidR="00184AA3" w:rsidRPr="00FD6924" w:rsidRDefault="00184AA3" w:rsidP="00691C25">
      <w:pPr>
        <w:pStyle w:val="2"/>
      </w:pPr>
      <w:r w:rsidRPr="00FD6924">
        <w:rPr>
          <w:rFonts w:hint="eastAsia"/>
        </w:rPr>
        <w:t>退休金給與標準</w:t>
      </w:r>
    </w:p>
    <w:p w14:paraId="67640E69"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適用勞工退休金條例退休金制度（勞退新制）規定之員工，本公司按月提繳其工資6</w:t>
      </w:r>
      <w:r w:rsidRPr="00FD6924">
        <w:rPr>
          <w:rFonts w:ascii="微軟正黑體 Light" w:hAnsi="微軟正黑體 Light"/>
        </w:rPr>
        <w:t>%之金額至勞工個人之退休金專戶。</w:t>
      </w:r>
    </w:p>
    <w:p w14:paraId="0489C158" w14:textId="77777777" w:rsidR="00184AA3" w:rsidRPr="00FD6924" w:rsidRDefault="00184AA3" w:rsidP="00691C25">
      <w:pPr>
        <w:pStyle w:val="2"/>
      </w:pPr>
      <w:r w:rsidRPr="00FD6924">
        <w:rPr>
          <w:rFonts w:hint="eastAsia"/>
        </w:rPr>
        <w:t>退休金給付</w:t>
      </w:r>
    </w:p>
    <w:p w14:paraId="33CAFAD3"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本公司應給付員工適用勞動基準法退休金規定之退休金，自員工退休之日起三十日內給付之。</w:t>
      </w:r>
    </w:p>
    <w:p w14:paraId="0D0550CA" w14:textId="77777777" w:rsidR="00184AA3" w:rsidRPr="00FD6924" w:rsidRDefault="00184AA3" w:rsidP="00691C25">
      <w:pPr>
        <w:pStyle w:val="2"/>
      </w:pPr>
      <w:r w:rsidRPr="00FD6924">
        <w:rPr>
          <w:rFonts w:hint="eastAsia"/>
        </w:rPr>
        <w:t>退休金請求</w:t>
      </w:r>
    </w:p>
    <w:p w14:paraId="1FF90A96"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員工適用勞動基準法退休金規定者，其請領退休金權利，自退休之次月起，因五年間不行使而消滅。請領退休金權利不得讓與、抵銷、扣押或供擔保。</w:t>
      </w:r>
    </w:p>
    <w:p w14:paraId="3017CE9F"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前項請領之退休金，員工得檢具證明文件，於金融機構開立專戶，專供存入勞工退休金之用。專戶內之存款，不得作為抵銷、扣押、供擔保或強制執行之標的。</w:t>
      </w:r>
    </w:p>
    <w:p w14:paraId="1C5E7119" w14:textId="77777777" w:rsidR="00184AA3" w:rsidRPr="00FD6924" w:rsidRDefault="00184AA3" w:rsidP="003563DE">
      <w:pPr>
        <w:pStyle w:val="1"/>
        <w:rPr>
          <w:rFonts w:ascii="微軟正黑體 Light" w:hAnsi="微軟正黑體 Light"/>
        </w:rPr>
      </w:pPr>
      <w:bookmarkStart w:id="5" w:name="_Toc115252953"/>
      <w:r w:rsidRPr="00FD6924">
        <w:rPr>
          <w:rFonts w:ascii="微軟正黑體 Light" w:hAnsi="微軟正黑體 Light" w:hint="eastAsia"/>
        </w:rPr>
        <w:lastRenderedPageBreak/>
        <w:t>女工</w:t>
      </w:r>
    </w:p>
    <w:p w14:paraId="6E257C8F" w14:textId="77777777" w:rsidR="00184AA3" w:rsidRPr="00FD6924" w:rsidRDefault="00184AA3" w:rsidP="00691C25">
      <w:pPr>
        <w:pStyle w:val="2"/>
      </w:pPr>
      <w:r w:rsidRPr="00FD6924">
        <w:rPr>
          <w:rFonts w:hint="eastAsia"/>
        </w:rPr>
        <w:t>女工夜間保護</w:t>
      </w:r>
    </w:p>
    <w:p w14:paraId="2F2867CC"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女性員工因健康或其他正當理由，不能於午後十時至翌晨六時之時間內工作者，本公司不得強制其工作。</w:t>
      </w:r>
    </w:p>
    <w:p w14:paraId="3C22BBAD"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妊娠或哺乳期間之女性員工，不得於午後十時至翌晨六時之時間內工作。</w:t>
      </w:r>
    </w:p>
    <w:p w14:paraId="1B86A907" w14:textId="77777777" w:rsidR="00184AA3" w:rsidRPr="00FD6924" w:rsidRDefault="00184AA3" w:rsidP="00691C25">
      <w:pPr>
        <w:pStyle w:val="2"/>
      </w:pPr>
      <w:r w:rsidRPr="00FD6924">
        <w:rPr>
          <w:rFonts w:hint="eastAsia"/>
        </w:rPr>
        <w:t>分娩前後的保護</w:t>
      </w:r>
    </w:p>
    <w:p w14:paraId="180F2878" w14:textId="77777777" w:rsidR="00184AA3" w:rsidRPr="00FD6924" w:rsidRDefault="00184AA3" w:rsidP="003C4A77">
      <w:pPr>
        <w:ind w:firstLine="480"/>
        <w:rPr>
          <w:rFonts w:ascii="微軟正黑體 Light" w:hAnsi="微軟正黑體 Light"/>
        </w:rPr>
      </w:pPr>
      <w:r w:rsidRPr="00FD6924">
        <w:rPr>
          <w:rFonts w:ascii="微軟正黑體 Light" w:hAnsi="微軟正黑體 Light" w:hint="eastAsia"/>
        </w:rPr>
        <w:t>女性員工在妊娠期間，本公司若有較為輕易之工作，得申請改調，本公司不得拒絕，且不得減少其工資。</w:t>
      </w:r>
    </w:p>
    <w:p w14:paraId="18903C8B" w14:textId="77777777" w:rsidR="00184AA3" w:rsidRPr="00FD6924" w:rsidRDefault="00184AA3" w:rsidP="003563DE">
      <w:pPr>
        <w:pStyle w:val="1"/>
        <w:rPr>
          <w:rFonts w:ascii="微軟正黑體 Light" w:hAnsi="微軟正黑體 Light"/>
        </w:rPr>
      </w:pPr>
      <w:r w:rsidRPr="00FD6924">
        <w:rPr>
          <w:rFonts w:ascii="微軟正黑體 Light" w:hAnsi="微軟正黑體 Light" w:hint="eastAsia"/>
        </w:rPr>
        <w:t>考勤、考核、獎懲、升遷</w:t>
      </w:r>
      <w:bookmarkEnd w:id="5"/>
    </w:p>
    <w:p w14:paraId="706F55C4" w14:textId="77777777" w:rsidR="00184AA3" w:rsidRPr="00FD6924" w:rsidRDefault="00184AA3" w:rsidP="00691C25">
      <w:pPr>
        <w:pStyle w:val="2"/>
      </w:pPr>
      <w:r w:rsidRPr="00FD6924">
        <w:rPr>
          <w:rFonts w:hint="eastAsia"/>
        </w:rPr>
        <w:t>遲到早退</w:t>
      </w:r>
    </w:p>
    <w:p w14:paraId="7A3A4606" w14:textId="77777777" w:rsidR="00184AA3" w:rsidRPr="00FD6924" w:rsidRDefault="00184AA3" w:rsidP="00FA1F82">
      <w:pPr>
        <w:ind w:firstLine="480"/>
        <w:rPr>
          <w:rFonts w:ascii="微軟正黑體 Light" w:hAnsi="微軟正黑體 Light"/>
        </w:rPr>
      </w:pPr>
      <w:r w:rsidRPr="00FD6924">
        <w:rPr>
          <w:rFonts w:ascii="微軟正黑體 Light" w:hAnsi="微軟正黑體 Light" w:hint="eastAsia"/>
        </w:rPr>
        <w:t>員工應準時上、下班，並依規定按時打卡（簽到）。有關遲到、早退、曠工（職）規定如下：</w:t>
      </w:r>
    </w:p>
    <w:p w14:paraId="289D3DE8" w14:textId="5759F0FC" w:rsidR="00184AA3" w:rsidRPr="00FD6924" w:rsidRDefault="00184AA3" w:rsidP="00191DA2">
      <w:pPr>
        <w:pStyle w:val="-11"/>
        <w:numPr>
          <w:ilvl w:val="0"/>
          <w:numId w:val="18"/>
        </w:numPr>
        <w:ind w:leftChars="0" w:firstLineChars="0"/>
        <w:rPr>
          <w:rFonts w:ascii="微軟正黑體 Light" w:hAnsi="微軟正黑體 Light"/>
        </w:rPr>
      </w:pPr>
      <w:r w:rsidRPr="00FD6924">
        <w:rPr>
          <w:rFonts w:ascii="微軟正黑體 Light" w:hAnsi="微軟正黑體 Light" w:hint="eastAsia"/>
        </w:rPr>
        <w:t>員工逾規定上班時間</w:t>
      </w:r>
      <w:r w:rsidR="00CD4AAC">
        <w:rPr>
          <w:rFonts w:ascii="微軟正黑體 Light" w:hAnsi="微軟正黑體 Light" w:hint="eastAsia"/>
        </w:rPr>
        <w:t>後</w:t>
      </w:r>
      <w:r w:rsidRPr="00FD6924">
        <w:rPr>
          <w:rFonts w:ascii="微軟正黑體 Light" w:hAnsi="微軟正黑體 Light"/>
        </w:rPr>
        <w:t>出勤者，視為遲到。但偶發事件經單位主管核准當日補請假者，視為請假。</w:t>
      </w:r>
    </w:p>
    <w:p w14:paraId="335CAC26" w14:textId="4DA1B69E" w:rsidR="00184AA3" w:rsidRDefault="00184AA3" w:rsidP="00191DA2">
      <w:pPr>
        <w:pStyle w:val="-11"/>
        <w:numPr>
          <w:ilvl w:val="0"/>
          <w:numId w:val="18"/>
        </w:numPr>
        <w:ind w:leftChars="0" w:firstLineChars="0"/>
        <w:rPr>
          <w:rFonts w:ascii="微軟正黑體 Light" w:hAnsi="微軟正黑體 Light"/>
        </w:rPr>
      </w:pPr>
      <w:r w:rsidRPr="00FD6924">
        <w:rPr>
          <w:rFonts w:ascii="微軟正黑體 Light" w:hAnsi="微軟正黑體 Light" w:hint="eastAsia"/>
        </w:rPr>
        <w:t>於規定下班時間前</w:t>
      </w:r>
      <w:r w:rsidRPr="00FD6924">
        <w:rPr>
          <w:rFonts w:ascii="微軟正黑體 Light" w:hAnsi="微軟正黑體 Light"/>
        </w:rPr>
        <w:t>無故擅離工作場所者，視為早退。</w:t>
      </w:r>
    </w:p>
    <w:p w14:paraId="0DBF27F0" w14:textId="620E04C8" w:rsidR="00ED751B" w:rsidRPr="00FD6924" w:rsidRDefault="009356CA" w:rsidP="00191DA2">
      <w:pPr>
        <w:pStyle w:val="-11"/>
        <w:numPr>
          <w:ilvl w:val="0"/>
          <w:numId w:val="18"/>
        </w:numPr>
        <w:ind w:leftChars="0" w:firstLineChars="0"/>
        <w:rPr>
          <w:rFonts w:ascii="微軟正黑體 Light" w:hAnsi="微軟正黑體 Light"/>
        </w:rPr>
      </w:pPr>
      <w:r>
        <w:rPr>
          <w:rFonts w:ascii="微軟正黑體 Light" w:hAnsi="微軟正黑體 Light" w:hint="eastAsia"/>
        </w:rPr>
        <w:t>當日</w:t>
      </w:r>
      <w:r w:rsidR="00ED751B">
        <w:rPr>
          <w:rFonts w:ascii="微軟正黑體 Light" w:hAnsi="微軟正黑體 Light" w:hint="eastAsia"/>
        </w:rPr>
        <w:t>遲到</w:t>
      </w:r>
      <w:r>
        <w:rPr>
          <w:rFonts w:ascii="微軟正黑體 Light" w:hAnsi="微軟正黑體 Light" w:hint="eastAsia"/>
        </w:rPr>
        <w:t>、</w:t>
      </w:r>
      <w:r w:rsidR="00ED751B">
        <w:rPr>
          <w:rFonts w:ascii="微軟正黑體 Light" w:hAnsi="微軟正黑體 Light" w:hint="eastAsia"/>
        </w:rPr>
        <w:t>早退時間總計未超過</w:t>
      </w:r>
      <w:r>
        <w:rPr>
          <w:rFonts w:ascii="微軟正黑體 Light" w:hAnsi="微軟正黑體 Light" w:hint="eastAsia"/>
        </w:rPr>
        <w:t>十</w:t>
      </w:r>
      <w:r w:rsidR="00ED751B">
        <w:rPr>
          <w:rFonts w:ascii="微軟正黑體 Light" w:hAnsi="微軟正黑體 Light" w:hint="eastAsia"/>
        </w:rPr>
        <w:t>分鐘</w:t>
      </w:r>
      <w:r>
        <w:rPr>
          <w:rFonts w:ascii="微軟正黑體 Light" w:hAnsi="微軟正黑體 Light" w:hint="eastAsia"/>
        </w:rPr>
        <w:t>者</w:t>
      </w:r>
      <w:r w:rsidR="00ED751B">
        <w:rPr>
          <w:rFonts w:ascii="微軟正黑體 Light" w:hAnsi="微軟正黑體 Light" w:hint="eastAsia"/>
        </w:rPr>
        <w:t>，仍</w:t>
      </w:r>
      <w:r>
        <w:rPr>
          <w:rFonts w:ascii="微軟正黑體 Light" w:hAnsi="微軟正黑體 Light" w:hint="eastAsia"/>
        </w:rPr>
        <w:t>按</w:t>
      </w:r>
      <w:r w:rsidR="00ED751B">
        <w:rPr>
          <w:rFonts w:ascii="微軟正黑體 Light" w:hAnsi="微軟正黑體 Light" w:hint="eastAsia"/>
        </w:rPr>
        <w:t>一日給薪，惟仍會</w:t>
      </w:r>
      <w:r>
        <w:rPr>
          <w:rFonts w:ascii="微軟正黑體 Light" w:hAnsi="微軟正黑體 Light" w:hint="eastAsia"/>
        </w:rPr>
        <w:t>依本公司</w:t>
      </w:r>
      <w:r w:rsidRPr="00194D5F">
        <w:rPr>
          <w:rFonts w:ascii="微軟正黑體 Light" w:hAnsi="微軟正黑體 Light" w:hint="eastAsia"/>
          <w:color w:val="FF0000"/>
          <w:u w:val="single"/>
        </w:rPr>
        <w:t>績效</w:t>
      </w:r>
      <w:r w:rsidR="000770E7">
        <w:rPr>
          <w:rFonts w:ascii="微軟正黑體 Light" w:hAnsi="微軟正黑體 Light" w:hint="eastAsia"/>
          <w:color w:val="FF0000"/>
          <w:u w:val="single"/>
        </w:rPr>
        <w:t>管理</w:t>
      </w:r>
      <w:r w:rsidRPr="00194D5F">
        <w:rPr>
          <w:rFonts w:ascii="微軟正黑體 Light" w:hAnsi="微軟正黑體 Light" w:hint="eastAsia"/>
          <w:color w:val="FF0000"/>
          <w:u w:val="single"/>
        </w:rPr>
        <w:t>及獎懲辦法</w:t>
      </w:r>
      <w:r>
        <w:rPr>
          <w:rFonts w:ascii="微軟正黑體 Light" w:hAnsi="微軟正黑體 Light" w:hint="eastAsia"/>
        </w:rPr>
        <w:t>影響</w:t>
      </w:r>
      <w:r w:rsidR="00194D5F">
        <w:rPr>
          <w:rFonts w:ascii="微軟正黑體 Light" w:hAnsi="微軟正黑體 Light" w:hint="eastAsia"/>
        </w:rPr>
        <w:t>定期考核</w:t>
      </w:r>
      <w:r>
        <w:rPr>
          <w:rFonts w:ascii="微軟正黑體" w:eastAsia="微軟正黑體" w:hAnsi="微軟正黑體" w:cs="微軟正黑體" w:hint="eastAsia"/>
        </w:rPr>
        <w:t>之</w:t>
      </w:r>
      <w:r w:rsidR="00ED751B">
        <w:rPr>
          <w:rFonts w:ascii="微軟正黑體 Light" w:hAnsi="微軟正黑體 Light" w:hint="eastAsia"/>
        </w:rPr>
        <w:t>分數。</w:t>
      </w:r>
    </w:p>
    <w:p w14:paraId="0544F07F" w14:textId="04C865D8" w:rsidR="00184AA3" w:rsidRPr="00FD6924" w:rsidRDefault="00184AA3" w:rsidP="00191DA2">
      <w:pPr>
        <w:pStyle w:val="-11"/>
        <w:numPr>
          <w:ilvl w:val="0"/>
          <w:numId w:val="18"/>
        </w:numPr>
        <w:ind w:leftChars="0" w:firstLineChars="0"/>
        <w:rPr>
          <w:rFonts w:ascii="微軟正黑體 Light" w:hAnsi="微軟正黑體 Light"/>
        </w:rPr>
      </w:pPr>
      <w:r w:rsidRPr="00FD6924">
        <w:rPr>
          <w:rFonts w:ascii="微軟正黑體 Light" w:hAnsi="微軟正黑體 Light" w:hint="eastAsia"/>
        </w:rPr>
        <w:t>未經辦理請假手續</w:t>
      </w:r>
      <w:r w:rsidR="001F7524" w:rsidRPr="00FD6924">
        <w:rPr>
          <w:rFonts w:ascii="微軟正黑體 Light" w:hAnsi="微軟正黑體 Light" w:hint="eastAsia"/>
        </w:rPr>
        <w:t>、</w:t>
      </w:r>
      <w:r w:rsidRPr="00FD6924">
        <w:rPr>
          <w:rFonts w:ascii="微軟正黑體 Light" w:hAnsi="微軟正黑體 Light" w:hint="eastAsia"/>
        </w:rPr>
        <w:t>假滿未經續假，</w:t>
      </w:r>
      <w:r w:rsidR="001F7524" w:rsidRPr="00FD6924">
        <w:rPr>
          <w:rFonts w:ascii="微軟正黑體 Light" w:hAnsi="微軟正黑體 Light" w:hint="eastAsia"/>
        </w:rPr>
        <w:t>或無經直屬主管同意</w:t>
      </w:r>
      <w:r w:rsidRPr="00FD6924">
        <w:rPr>
          <w:rFonts w:ascii="微軟正黑體 Light" w:hAnsi="微軟正黑體 Light" w:hint="eastAsia"/>
        </w:rPr>
        <w:t>而無故擅不出勤者，以曠工（職）論。</w:t>
      </w:r>
    </w:p>
    <w:p w14:paraId="40CADE93" w14:textId="77777777" w:rsidR="00184AA3" w:rsidRPr="00FD6924" w:rsidRDefault="00184AA3" w:rsidP="00191DA2">
      <w:pPr>
        <w:pStyle w:val="-11"/>
        <w:numPr>
          <w:ilvl w:val="0"/>
          <w:numId w:val="18"/>
        </w:numPr>
        <w:ind w:leftChars="0" w:firstLineChars="0"/>
        <w:rPr>
          <w:rFonts w:ascii="微軟正黑體 Light" w:hAnsi="微軟正黑體 Light"/>
        </w:rPr>
      </w:pPr>
      <w:r w:rsidRPr="00FD6924">
        <w:rPr>
          <w:rFonts w:ascii="微軟正黑體 Light" w:hAnsi="微軟正黑體 Light" w:hint="eastAsia"/>
        </w:rPr>
        <w:t>在工作時間內未經准許或辦理請假手續，無故擅離工作場所或外出者，該缺勤期間以曠工（職）論。</w:t>
      </w:r>
    </w:p>
    <w:p w14:paraId="41C98E36" w14:textId="77777777" w:rsidR="00184AA3" w:rsidRPr="00FD6924" w:rsidRDefault="00184AA3" w:rsidP="00691C25">
      <w:pPr>
        <w:pStyle w:val="2"/>
      </w:pPr>
      <w:r w:rsidRPr="00FD6924">
        <w:rPr>
          <w:rFonts w:hint="eastAsia"/>
        </w:rPr>
        <w:t>考核對象</w:t>
      </w:r>
    </w:p>
    <w:p w14:paraId="7F6117B5" w14:textId="09021785" w:rsidR="00C37D83" w:rsidRPr="00FD6924" w:rsidRDefault="00BA7E6C" w:rsidP="00C37D83">
      <w:pPr>
        <w:ind w:firstLine="480"/>
        <w:rPr>
          <w:rFonts w:ascii="微軟正黑體 Light" w:hAnsi="微軟正黑體 Light"/>
        </w:rPr>
      </w:pPr>
      <w:r w:rsidRPr="00FD6924">
        <w:rPr>
          <w:rFonts w:ascii="微軟正黑體 Light" w:hAnsi="微軟正黑體 Light" w:hint="eastAsia"/>
        </w:rPr>
        <w:t>依本公司</w:t>
      </w:r>
      <w:r w:rsidRPr="00194D5F">
        <w:rPr>
          <w:rFonts w:ascii="微軟正黑體 Light" w:hAnsi="微軟正黑體 Light" w:hint="eastAsia"/>
          <w:color w:val="FF0000"/>
          <w:u w:val="single"/>
        </w:rPr>
        <w:t>績效</w:t>
      </w:r>
      <w:r w:rsidR="000770E7">
        <w:rPr>
          <w:rFonts w:ascii="微軟正黑體 Light" w:hAnsi="微軟正黑體 Light" w:hint="eastAsia"/>
          <w:color w:val="FF0000"/>
          <w:u w:val="single"/>
        </w:rPr>
        <w:t>管理</w:t>
      </w:r>
      <w:r w:rsidRPr="00194D5F">
        <w:rPr>
          <w:rFonts w:ascii="微軟正黑體 Light" w:hAnsi="微軟正黑體 Light" w:hint="eastAsia"/>
          <w:color w:val="FF0000"/>
          <w:u w:val="single"/>
        </w:rPr>
        <w:t>及獎懲辦法</w:t>
      </w:r>
      <w:r w:rsidRPr="00FD6924">
        <w:rPr>
          <w:rFonts w:ascii="微軟正黑體 Light" w:hAnsi="微軟正黑體 Light" w:hint="eastAsia"/>
        </w:rPr>
        <w:t>辦理。</w:t>
      </w:r>
    </w:p>
    <w:p w14:paraId="032F2487" w14:textId="77777777" w:rsidR="00184AA3" w:rsidRPr="00FD6924" w:rsidRDefault="00184AA3" w:rsidP="00691C25">
      <w:pPr>
        <w:pStyle w:val="2"/>
      </w:pPr>
      <w:r w:rsidRPr="00FD6924">
        <w:rPr>
          <w:rFonts w:hint="eastAsia"/>
        </w:rPr>
        <w:t>獎懲及升遷</w:t>
      </w:r>
    </w:p>
    <w:p w14:paraId="44534041" w14:textId="7AB156BF" w:rsidR="00C37D83" w:rsidRPr="00FD6924" w:rsidRDefault="00BA7E6C" w:rsidP="00C37D83">
      <w:pPr>
        <w:ind w:firstLine="480"/>
        <w:rPr>
          <w:rFonts w:ascii="微軟正黑體 Light" w:hAnsi="微軟正黑體 Light"/>
        </w:rPr>
      </w:pPr>
      <w:r w:rsidRPr="00FD6924">
        <w:rPr>
          <w:rFonts w:ascii="微軟正黑體 Light" w:hAnsi="微軟正黑體 Light" w:hint="eastAsia"/>
        </w:rPr>
        <w:t>依本公司</w:t>
      </w:r>
      <w:r w:rsidRPr="00194D5F">
        <w:rPr>
          <w:rFonts w:ascii="微軟正黑體 Light" w:hAnsi="微軟正黑體 Light" w:hint="eastAsia"/>
          <w:color w:val="FF0000"/>
          <w:u w:val="single"/>
        </w:rPr>
        <w:t>績效</w:t>
      </w:r>
      <w:r w:rsidR="000770E7">
        <w:rPr>
          <w:rFonts w:ascii="微軟正黑體 Light" w:hAnsi="微軟正黑體 Light" w:hint="eastAsia"/>
          <w:color w:val="FF0000"/>
          <w:u w:val="single"/>
        </w:rPr>
        <w:t>管理</w:t>
      </w:r>
      <w:r w:rsidRPr="00194D5F">
        <w:rPr>
          <w:rFonts w:ascii="微軟正黑體 Light" w:hAnsi="微軟正黑體 Light" w:hint="eastAsia"/>
          <w:color w:val="FF0000"/>
          <w:u w:val="single"/>
        </w:rPr>
        <w:t>及獎懲辦法</w:t>
      </w:r>
      <w:r w:rsidRPr="00FD6924">
        <w:rPr>
          <w:rFonts w:ascii="微軟正黑體 Light" w:hAnsi="微軟正黑體 Light" w:hint="eastAsia"/>
        </w:rPr>
        <w:t>辦理。</w:t>
      </w:r>
    </w:p>
    <w:p w14:paraId="04B90CC6" w14:textId="08E2D6A4" w:rsidR="00184AA3" w:rsidRPr="00FD6924" w:rsidRDefault="00BC54D5" w:rsidP="00691C25">
      <w:pPr>
        <w:pStyle w:val="2"/>
      </w:pPr>
      <w:r w:rsidRPr="00FD6924">
        <w:rPr>
          <w:rFonts w:hint="eastAsia"/>
        </w:rPr>
        <w:lastRenderedPageBreak/>
        <w:t>職業災害補償</w:t>
      </w:r>
    </w:p>
    <w:p w14:paraId="0BBC2A35" w14:textId="77777777" w:rsidR="006A1406" w:rsidRPr="00FD6924" w:rsidRDefault="006A1406" w:rsidP="006A1406">
      <w:pPr>
        <w:ind w:firstLine="480"/>
        <w:rPr>
          <w:rFonts w:ascii="微軟正黑體 Light" w:hAnsi="微軟正黑體 Light"/>
        </w:rPr>
      </w:pPr>
      <w:r w:rsidRPr="00FD6924">
        <w:rPr>
          <w:rFonts w:ascii="微軟正黑體 Light" w:hAnsi="微軟正黑體 Light" w:hint="eastAsia"/>
        </w:rPr>
        <w:t>員工因遭遇職業災害而致死亡、失能、傷害或疾病時，本公司應依下列規定予以補償。但如同一事故，依勞工職業災害保險及保護法或其他法令規定，已由本公司支付費用補償者，本公司得予以抵充之：</w:t>
      </w:r>
    </w:p>
    <w:p w14:paraId="4CABE083" w14:textId="23EBB724" w:rsidR="006A1406" w:rsidRPr="00FD6924" w:rsidRDefault="006A1406" w:rsidP="00191DA2">
      <w:pPr>
        <w:pStyle w:val="a8"/>
        <w:numPr>
          <w:ilvl w:val="0"/>
          <w:numId w:val="25"/>
        </w:numPr>
        <w:ind w:leftChars="0" w:firstLineChars="0"/>
        <w:rPr>
          <w:rFonts w:ascii="微軟正黑體 Light" w:hAnsi="微軟正黑體 Light"/>
        </w:rPr>
      </w:pPr>
      <w:r w:rsidRPr="00FD6924">
        <w:rPr>
          <w:rFonts w:ascii="微軟正黑體 Light" w:hAnsi="微軟正黑體 Light" w:hint="eastAsia"/>
        </w:rPr>
        <w:t>員工受傷或罹患職業病時，本公司應補償其必需之醫療費用。職業病之種類及其醫療範圍，依勞工職業災害保險及保護法有關之規定。</w:t>
      </w:r>
    </w:p>
    <w:p w14:paraId="78D0D056" w14:textId="3C63EC73" w:rsidR="006A1406" w:rsidRPr="00FD6924" w:rsidRDefault="006A1406" w:rsidP="00191DA2">
      <w:pPr>
        <w:pStyle w:val="a8"/>
        <w:numPr>
          <w:ilvl w:val="0"/>
          <w:numId w:val="25"/>
        </w:numPr>
        <w:ind w:leftChars="0" w:firstLineChars="0"/>
        <w:rPr>
          <w:rFonts w:ascii="微軟正黑體 Light" w:hAnsi="微軟正黑體 Light"/>
        </w:rPr>
      </w:pPr>
      <w:r w:rsidRPr="00FD6924">
        <w:rPr>
          <w:rFonts w:ascii="微軟正黑體 Light" w:hAnsi="微軟正黑體 Light" w:hint="eastAsia"/>
        </w:rPr>
        <w:t>員工在醫療中不能工作時，本公司應按其原領工資數額予以補償。但醫療期間屆滿二年仍未能痊癒，經指定之醫院診斷，審定為喪失原有工作能力，且不合本條第三款之失能給付標準者，本公司得一次給付四十個月之平均工資後，免除此項工資補償責任。</w:t>
      </w:r>
    </w:p>
    <w:p w14:paraId="7DD56FC5" w14:textId="2A5BB466" w:rsidR="006A1406" w:rsidRPr="00FD6924" w:rsidRDefault="006A1406" w:rsidP="00191DA2">
      <w:pPr>
        <w:pStyle w:val="a8"/>
        <w:numPr>
          <w:ilvl w:val="0"/>
          <w:numId w:val="25"/>
        </w:numPr>
        <w:ind w:leftChars="0" w:firstLineChars="0"/>
        <w:rPr>
          <w:rFonts w:ascii="微軟正黑體 Light" w:hAnsi="微軟正黑體 Light"/>
        </w:rPr>
      </w:pPr>
      <w:r w:rsidRPr="00FD6924">
        <w:rPr>
          <w:rFonts w:ascii="微軟正黑體 Light" w:hAnsi="微軟正黑體 Light" w:hint="eastAsia"/>
        </w:rPr>
        <w:t>員工經治療終止後，經指定之醫院診斷，審定其遺存障害者，本公司應按其平均工資及其失能程度，一次給予失能補償。失能補償標準，依勞工職業災害保險及保護法有關失能給付標準之規定。</w:t>
      </w:r>
    </w:p>
    <w:p w14:paraId="002DD494" w14:textId="7D65C93D" w:rsidR="006A1406" w:rsidRPr="00FD6924" w:rsidRDefault="006A1406" w:rsidP="00191DA2">
      <w:pPr>
        <w:pStyle w:val="a8"/>
        <w:numPr>
          <w:ilvl w:val="0"/>
          <w:numId w:val="25"/>
        </w:numPr>
        <w:ind w:leftChars="0" w:firstLineChars="0"/>
        <w:rPr>
          <w:rFonts w:ascii="微軟正黑體 Light" w:hAnsi="微軟正黑體 Light"/>
        </w:rPr>
      </w:pPr>
      <w:r w:rsidRPr="00FD6924">
        <w:rPr>
          <w:rFonts w:ascii="微軟正黑體 Light" w:hAnsi="微軟正黑體 Light" w:hint="eastAsia"/>
        </w:rPr>
        <w:t>員工遭遇職業傷害或罹患職業病而死亡時，本公司除給與五個月平均工資之喪葬費外，並應一次給與其遺屬四十個月平均工資之死亡補償。其遺屬受領死亡補償之順位如下：</w:t>
      </w:r>
    </w:p>
    <w:p w14:paraId="7940D68D" w14:textId="2AD56F67" w:rsidR="006A1406" w:rsidRPr="00975383" w:rsidRDefault="006A1406" w:rsidP="00191DA2">
      <w:pPr>
        <w:pStyle w:val="a8"/>
        <w:numPr>
          <w:ilvl w:val="0"/>
          <w:numId w:val="35"/>
        </w:numPr>
        <w:ind w:leftChars="0" w:firstLineChars="0"/>
        <w:rPr>
          <w:rFonts w:ascii="微軟正黑體 Light" w:hAnsi="微軟正黑體 Light"/>
        </w:rPr>
      </w:pPr>
      <w:r w:rsidRPr="00975383">
        <w:rPr>
          <w:rFonts w:ascii="微軟正黑體 Light" w:hAnsi="微軟正黑體 Light" w:hint="eastAsia"/>
        </w:rPr>
        <w:t>配偶及子女。</w:t>
      </w:r>
    </w:p>
    <w:p w14:paraId="4773E68B" w14:textId="1001B4B6" w:rsidR="006A1406" w:rsidRPr="00975383" w:rsidRDefault="006A1406" w:rsidP="00191DA2">
      <w:pPr>
        <w:pStyle w:val="a8"/>
        <w:numPr>
          <w:ilvl w:val="0"/>
          <w:numId w:val="35"/>
        </w:numPr>
        <w:ind w:leftChars="0" w:firstLineChars="0"/>
        <w:rPr>
          <w:rFonts w:ascii="微軟正黑體 Light" w:hAnsi="微軟正黑體 Light"/>
        </w:rPr>
      </w:pPr>
      <w:r w:rsidRPr="00975383">
        <w:rPr>
          <w:rFonts w:ascii="微軟正黑體 Light" w:hAnsi="微軟正黑體 Light" w:hint="eastAsia"/>
        </w:rPr>
        <w:t>父母。</w:t>
      </w:r>
    </w:p>
    <w:p w14:paraId="44604C5F" w14:textId="17A60EBF" w:rsidR="006A1406" w:rsidRPr="00975383" w:rsidRDefault="006A1406" w:rsidP="00191DA2">
      <w:pPr>
        <w:pStyle w:val="a8"/>
        <w:numPr>
          <w:ilvl w:val="0"/>
          <w:numId w:val="35"/>
        </w:numPr>
        <w:ind w:leftChars="0" w:firstLineChars="0"/>
        <w:rPr>
          <w:rFonts w:ascii="微軟正黑體 Light" w:hAnsi="微軟正黑體 Light"/>
        </w:rPr>
      </w:pPr>
      <w:r w:rsidRPr="00975383">
        <w:rPr>
          <w:rFonts w:ascii="微軟正黑體 Light" w:hAnsi="微軟正黑體 Light" w:hint="eastAsia"/>
        </w:rPr>
        <w:t>祖父母。</w:t>
      </w:r>
    </w:p>
    <w:p w14:paraId="3D5EA53D" w14:textId="067F79B3" w:rsidR="006A1406" w:rsidRPr="00975383" w:rsidRDefault="006A1406" w:rsidP="00191DA2">
      <w:pPr>
        <w:pStyle w:val="a8"/>
        <w:numPr>
          <w:ilvl w:val="0"/>
          <w:numId w:val="35"/>
        </w:numPr>
        <w:ind w:leftChars="0" w:firstLineChars="0"/>
        <w:rPr>
          <w:rFonts w:ascii="微軟正黑體 Light" w:hAnsi="微軟正黑體 Light"/>
        </w:rPr>
      </w:pPr>
      <w:r w:rsidRPr="00975383">
        <w:rPr>
          <w:rFonts w:ascii="微軟正黑體 Light" w:hAnsi="微軟正黑體 Light" w:hint="eastAsia"/>
        </w:rPr>
        <w:t>孫子女。</w:t>
      </w:r>
    </w:p>
    <w:p w14:paraId="4A2BC2AD" w14:textId="3FAEC18A" w:rsidR="00184AA3" w:rsidRPr="00975383" w:rsidRDefault="006A1406" w:rsidP="00191DA2">
      <w:pPr>
        <w:pStyle w:val="a8"/>
        <w:numPr>
          <w:ilvl w:val="0"/>
          <w:numId w:val="35"/>
        </w:numPr>
        <w:ind w:leftChars="0" w:firstLineChars="0"/>
        <w:rPr>
          <w:rFonts w:ascii="微軟正黑體 Light" w:hAnsi="微軟正黑體 Light"/>
        </w:rPr>
      </w:pPr>
      <w:r w:rsidRPr="00975383">
        <w:rPr>
          <w:rFonts w:ascii="微軟正黑體 Light" w:hAnsi="微軟正黑體 Light" w:hint="eastAsia"/>
        </w:rPr>
        <w:t>兄弟姐妹</w:t>
      </w:r>
      <w:r w:rsidR="00184AA3" w:rsidRPr="00975383">
        <w:rPr>
          <w:rFonts w:ascii="微軟正黑體 Light" w:hAnsi="微軟正黑體 Light" w:hint="eastAsia"/>
        </w:rPr>
        <w:t>。</w:t>
      </w:r>
    </w:p>
    <w:p w14:paraId="0BD840E8" w14:textId="705AF096" w:rsidR="00184AA3" w:rsidRPr="00FD6924" w:rsidRDefault="00091A74" w:rsidP="00691C25">
      <w:pPr>
        <w:pStyle w:val="2"/>
      </w:pPr>
      <w:r w:rsidRPr="00FD6924">
        <w:rPr>
          <w:rFonts w:hint="eastAsia"/>
        </w:rPr>
        <w:t>職業災害補償抵充</w:t>
      </w:r>
    </w:p>
    <w:p w14:paraId="2184710A" w14:textId="62B45F63" w:rsidR="00091A74" w:rsidRPr="00FD6924" w:rsidRDefault="00111EA7" w:rsidP="00091A74">
      <w:pPr>
        <w:ind w:firstLine="480"/>
        <w:rPr>
          <w:rStyle w:val="afc"/>
          <w:rFonts w:ascii="微軟正黑體 Light" w:hAnsi="微軟正黑體 Light"/>
        </w:rPr>
      </w:pPr>
      <w:r w:rsidRPr="00FD6924">
        <w:rPr>
          <w:rStyle w:val="afc"/>
          <w:rFonts w:ascii="微軟正黑體 Light" w:hAnsi="微軟正黑體 Light" w:hint="eastAsia"/>
        </w:rPr>
        <w:t>本公司依前條規定給付之補償金額，得抵充就同一事故所生損害之賠償金額。</w:t>
      </w:r>
    </w:p>
    <w:p w14:paraId="1DF557FB" w14:textId="440BDC1F" w:rsidR="00111EA7" w:rsidRPr="00FD6924" w:rsidRDefault="00111EA7" w:rsidP="00691C25">
      <w:pPr>
        <w:pStyle w:val="2"/>
      </w:pPr>
      <w:r w:rsidRPr="00FD6924">
        <w:rPr>
          <w:rFonts w:hint="eastAsia"/>
        </w:rPr>
        <w:t>職業災害補償請求時效</w:t>
      </w:r>
    </w:p>
    <w:p w14:paraId="1A940348" w14:textId="77777777" w:rsidR="00254DEF" w:rsidRPr="00FD6924" w:rsidRDefault="00254DEF" w:rsidP="00254DEF">
      <w:pPr>
        <w:ind w:firstLine="480"/>
        <w:rPr>
          <w:rFonts w:ascii="微軟正黑體 Light" w:hAnsi="微軟正黑體 Light"/>
        </w:rPr>
      </w:pPr>
      <w:r w:rsidRPr="00FD6924">
        <w:rPr>
          <w:rFonts w:ascii="微軟正黑體 Light" w:hAnsi="微軟正黑體 Light" w:hint="eastAsia"/>
        </w:rPr>
        <w:t>第四十四條之受領補償權，自得受領之日起，因二年間不行使而消滅。</w:t>
      </w:r>
    </w:p>
    <w:p w14:paraId="3B4E9A07" w14:textId="77777777" w:rsidR="00254DEF" w:rsidRPr="00FD6924" w:rsidRDefault="00254DEF" w:rsidP="00254DEF">
      <w:pPr>
        <w:ind w:firstLine="480"/>
        <w:rPr>
          <w:rFonts w:ascii="微軟正黑體 Light" w:hAnsi="微軟正黑體 Light"/>
        </w:rPr>
      </w:pPr>
      <w:r w:rsidRPr="00FD6924">
        <w:rPr>
          <w:rFonts w:ascii="微軟正黑體 Light" w:hAnsi="微軟正黑體 Light" w:hint="eastAsia"/>
        </w:rPr>
        <w:t>受領補償之權利，不因員工離職而受影響，且不得讓與、抵銷、扣押或供擔保。</w:t>
      </w:r>
    </w:p>
    <w:p w14:paraId="5A89070F" w14:textId="5177D336" w:rsidR="00111EA7" w:rsidRPr="00FD6924" w:rsidRDefault="00254DEF" w:rsidP="00254DEF">
      <w:pPr>
        <w:ind w:firstLine="480"/>
        <w:rPr>
          <w:rStyle w:val="afc"/>
          <w:rFonts w:ascii="微軟正黑體 Light" w:hAnsi="微軟正黑體 Light"/>
        </w:rPr>
      </w:pPr>
      <w:r w:rsidRPr="00FD6924">
        <w:rPr>
          <w:rStyle w:val="afc"/>
          <w:rFonts w:ascii="微軟正黑體 Light" w:hAnsi="微軟正黑體 Light" w:hint="eastAsia"/>
        </w:rPr>
        <w:t>員工或其遺屬依勞動基準法規定受領職業災害補償金者，得檢具證明文件，於金融機構開立專戶，專供存入職業災害補償金之用。專戶內之存款，不得作為抵銷、扣押、供擔保或強制執行之標的。</w:t>
      </w:r>
    </w:p>
    <w:p w14:paraId="29BDCA70" w14:textId="36DA23B2" w:rsidR="00254DEF" w:rsidRPr="00FD6924" w:rsidRDefault="00254DEF" w:rsidP="00691C25">
      <w:pPr>
        <w:pStyle w:val="2"/>
      </w:pPr>
      <w:r w:rsidRPr="00FD6924">
        <w:rPr>
          <w:rFonts w:hint="eastAsia"/>
        </w:rPr>
        <w:lastRenderedPageBreak/>
        <w:t>撫卹</w:t>
      </w:r>
    </w:p>
    <w:p w14:paraId="3379F6DD" w14:textId="0E979B20" w:rsidR="00254DEF" w:rsidRPr="00FD6924" w:rsidRDefault="00D10251" w:rsidP="00254DEF">
      <w:pPr>
        <w:ind w:firstLine="480"/>
        <w:rPr>
          <w:rFonts w:ascii="微軟正黑體 Light" w:hAnsi="微軟正黑體 Light"/>
        </w:rPr>
      </w:pPr>
      <w:r w:rsidRPr="00FD6924">
        <w:rPr>
          <w:rFonts w:ascii="微軟正黑體 Light" w:hAnsi="微軟正黑體 Light" w:hint="eastAsia"/>
        </w:rPr>
        <w:t>如</w:t>
      </w:r>
      <w:r w:rsidR="0023640B" w:rsidRPr="00FD6924">
        <w:rPr>
          <w:rFonts w:ascii="微軟正黑體 Light" w:hAnsi="微軟正黑體 Light" w:hint="eastAsia"/>
        </w:rPr>
        <w:t>員工</w:t>
      </w:r>
      <w:r w:rsidRPr="00FD6924">
        <w:rPr>
          <w:rFonts w:ascii="微軟正黑體 Light" w:hAnsi="微軟正黑體 Light" w:hint="eastAsia"/>
        </w:rPr>
        <w:t>本人不幸死亡時，公司依個人當月本薪全額給付慰問金一個月予受益人。</w:t>
      </w:r>
    </w:p>
    <w:p w14:paraId="0647AB72" w14:textId="4CC01289" w:rsidR="00254DEF" w:rsidRPr="00FD6924" w:rsidRDefault="001B73A9" w:rsidP="00691C25">
      <w:pPr>
        <w:pStyle w:val="2"/>
      </w:pPr>
      <w:r w:rsidRPr="00FD6924">
        <w:rPr>
          <w:rFonts w:hint="eastAsia"/>
        </w:rPr>
        <w:t>勞工保險、就業保險、勞工職業災害保險及全民健康保險</w:t>
      </w:r>
    </w:p>
    <w:p w14:paraId="7472A815" w14:textId="5AE056C3" w:rsidR="00254DEF" w:rsidRPr="00FD6924" w:rsidRDefault="00FD5FB0" w:rsidP="003C4A77">
      <w:pPr>
        <w:ind w:firstLine="480"/>
        <w:rPr>
          <w:rFonts w:ascii="微軟正黑體 Light" w:hAnsi="微軟正黑體 Light"/>
        </w:rPr>
      </w:pPr>
      <w:r w:rsidRPr="00FD6924">
        <w:rPr>
          <w:rFonts w:ascii="微軟正黑體 Light" w:hAnsi="微軟正黑體 Light" w:hint="eastAsia"/>
        </w:rPr>
        <w:t>員工均由本公司依法令規定辦理參加勞工保險、就業保險、勞工職業災害保險及全民健康保險，並享有相關保險給付權利。對於同仁發生各該保險之保險事故時，由本公司依法為其辦理請領保險給付手續。</w:t>
      </w:r>
    </w:p>
    <w:p w14:paraId="34B15F55" w14:textId="051AB67E" w:rsidR="00F051FE" w:rsidRPr="00F051FE" w:rsidRDefault="00931515" w:rsidP="00EE4B4E">
      <w:pPr>
        <w:pStyle w:val="2"/>
      </w:pPr>
      <w:r w:rsidRPr="00FD6924">
        <w:rPr>
          <w:rFonts w:hint="eastAsia"/>
        </w:rPr>
        <w:t>員工福利</w:t>
      </w:r>
    </w:p>
    <w:tbl>
      <w:tblPr>
        <w:tblStyle w:val="a3"/>
        <w:tblW w:w="0" w:type="auto"/>
        <w:jc w:val="center"/>
        <w:tblLook w:val="04A0" w:firstRow="1" w:lastRow="0" w:firstColumn="1" w:lastColumn="0" w:noHBand="0" w:noVBand="1"/>
      </w:tblPr>
      <w:tblGrid>
        <w:gridCol w:w="1696"/>
        <w:gridCol w:w="5500"/>
      </w:tblGrid>
      <w:tr w:rsidR="00866F57" w:rsidRPr="00FD6924" w14:paraId="2E80A283" w14:textId="77777777" w:rsidTr="00515933">
        <w:trPr>
          <w:jc w:val="center"/>
        </w:trPr>
        <w:tc>
          <w:tcPr>
            <w:tcW w:w="1696" w:type="dxa"/>
          </w:tcPr>
          <w:p w14:paraId="47457F27" w14:textId="780BCEC6" w:rsidR="00866F57" w:rsidRPr="00FD6924" w:rsidRDefault="00866F57" w:rsidP="00C348E8">
            <w:pPr>
              <w:pStyle w:val="ab"/>
              <w:rPr>
                <w:rFonts w:ascii="微軟正黑體 Light" w:hAnsi="微軟正黑體 Light"/>
                <w:b/>
                <w:bCs/>
              </w:rPr>
            </w:pPr>
            <w:r w:rsidRPr="00FD6924">
              <w:rPr>
                <w:rFonts w:ascii="微軟正黑體 Light" w:hAnsi="微軟正黑體 Light" w:hint="eastAsia"/>
                <w:b/>
                <w:bCs/>
              </w:rPr>
              <w:t>項目</w:t>
            </w:r>
          </w:p>
        </w:tc>
        <w:tc>
          <w:tcPr>
            <w:tcW w:w="5500" w:type="dxa"/>
          </w:tcPr>
          <w:p w14:paraId="3DB6F277" w14:textId="0DF4B142" w:rsidR="00866F57" w:rsidRPr="00FD6924" w:rsidRDefault="00866F57" w:rsidP="00C348E8">
            <w:pPr>
              <w:pStyle w:val="ab"/>
              <w:rPr>
                <w:rFonts w:ascii="微軟正黑體 Light" w:hAnsi="微軟正黑體 Light"/>
                <w:b/>
                <w:bCs/>
              </w:rPr>
            </w:pPr>
            <w:r w:rsidRPr="00FD6924">
              <w:rPr>
                <w:rFonts w:ascii="微軟正黑體 Light" w:hAnsi="微軟正黑體 Light" w:hint="eastAsia"/>
                <w:b/>
                <w:bCs/>
              </w:rPr>
              <w:t>說明</w:t>
            </w:r>
          </w:p>
        </w:tc>
      </w:tr>
      <w:tr w:rsidR="00866F57" w:rsidRPr="00FD6924" w14:paraId="735184E2" w14:textId="77777777" w:rsidTr="00515933">
        <w:trPr>
          <w:jc w:val="center"/>
        </w:trPr>
        <w:tc>
          <w:tcPr>
            <w:tcW w:w="1696" w:type="dxa"/>
          </w:tcPr>
          <w:p w14:paraId="17E748EB" w14:textId="7FEAE558" w:rsidR="00866F57" w:rsidRPr="00FD6924" w:rsidRDefault="00866F57" w:rsidP="00C348E8">
            <w:pPr>
              <w:pStyle w:val="ab"/>
              <w:rPr>
                <w:rFonts w:ascii="微軟正黑體 Light" w:hAnsi="微軟正黑體 Light"/>
              </w:rPr>
            </w:pPr>
            <w:r w:rsidRPr="00FD6924">
              <w:rPr>
                <w:rFonts w:ascii="微軟正黑體 Light" w:hAnsi="微軟正黑體 Light" w:hint="eastAsia"/>
              </w:rPr>
              <w:t>生日禮金</w:t>
            </w:r>
          </w:p>
        </w:tc>
        <w:tc>
          <w:tcPr>
            <w:tcW w:w="5500" w:type="dxa"/>
          </w:tcPr>
          <w:p w14:paraId="57ABC280" w14:textId="1CEDACF7" w:rsidR="00866F57" w:rsidRPr="00FD6924" w:rsidRDefault="00866F57" w:rsidP="00C348E8">
            <w:pPr>
              <w:pStyle w:val="ab"/>
              <w:rPr>
                <w:rFonts w:ascii="微軟正黑體 Light" w:hAnsi="微軟正黑體 Light"/>
              </w:rPr>
            </w:pPr>
            <w:r w:rsidRPr="00FD6924">
              <w:rPr>
                <w:rFonts w:ascii="微軟正黑體 Light" w:hAnsi="微軟正黑體 Light" w:hint="eastAsia"/>
              </w:rPr>
              <w:t>員工生日且</w:t>
            </w:r>
            <w:r w:rsidR="00515933">
              <w:rPr>
                <w:rFonts w:ascii="微軟正黑體 Light" w:hAnsi="微軟正黑體 Light" w:hint="eastAsia"/>
              </w:rPr>
              <w:t>發放日</w:t>
            </w:r>
            <w:r w:rsidRPr="00FD6924">
              <w:rPr>
                <w:rFonts w:ascii="微軟正黑體 Light" w:hAnsi="微軟正黑體 Light" w:hint="eastAsia"/>
              </w:rPr>
              <w:t>在職</w:t>
            </w:r>
            <w:r>
              <w:rPr>
                <w:rFonts w:ascii="微軟正黑體 Light" w:hAnsi="微軟正黑體 Light" w:hint="eastAsia"/>
              </w:rPr>
              <w:t>發放。</w:t>
            </w:r>
          </w:p>
        </w:tc>
      </w:tr>
      <w:tr w:rsidR="00866F57" w:rsidRPr="00FD6924" w14:paraId="110D5346" w14:textId="77777777" w:rsidTr="00515933">
        <w:trPr>
          <w:jc w:val="center"/>
        </w:trPr>
        <w:tc>
          <w:tcPr>
            <w:tcW w:w="1696" w:type="dxa"/>
          </w:tcPr>
          <w:p w14:paraId="1963D0E2" w14:textId="5D36B92A" w:rsidR="00866F57" w:rsidRPr="00FD6924" w:rsidRDefault="00866F57" w:rsidP="00C348E8">
            <w:pPr>
              <w:pStyle w:val="ab"/>
              <w:rPr>
                <w:rFonts w:ascii="微軟正黑體 Light" w:hAnsi="微軟正黑體 Light"/>
              </w:rPr>
            </w:pPr>
            <w:r w:rsidRPr="00FD6924">
              <w:rPr>
                <w:rFonts w:ascii="微軟正黑體 Light" w:hAnsi="微軟正黑體 Light" w:hint="eastAsia"/>
              </w:rPr>
              <w:t>年節禮金</w:t>
            </w:r>
          </w:p>
        </w:tc>
        <w:tc>
          <w:tcPr>
            <w:tcW w:w="5500" w:type="dxa"/>
          </w:tcPr>
          <w:p w14:paraId="36706632" w14:textId="319E52E4" w:rsidR="00866F57" w:rsidRPr="00FD6924" w:rsidRDefault="00866F57" w:rsidP="00C348E8">
            <w:pPr>
              <w:pStyle w:val="ab"/>
              <w:rPr>
                <w:rFonts w:ascii="微軟正黑體 Light" w:hAnsi="微軟正黑體 Light"/>
              </w:rPr>
            </w:pPr>
            <w:r w:rsidRPr="00FD6924">
              <w:rPr>
                <w:rFonts w:ascii="微軟正黑體 Light" w:hAnsi="微軟正黑體 Light" w:hint="eastAsia"/>
              </w:rPr>
              <w:t>端午、中秋</w:t>
            </w:r>
            <w:r w:rsidR="00515933">
              <w:rPr>
                <w:rFonts w:ascii="微軟正黑體 Light" w:hAnsi="微軟正黑體 Light" w:hint="eastAsia"/>
              </w:rPr>
              <w:t>、春節等</w:t>
            </w:r>
            <w:r w:rsidRPr="00FD6924">
              <w:rPr>
                <w:rFonts w:ascii="微軟正黑體 Light" w:hAnsi="微軟正黑體 Light" w:hint="eastAsia"/>
              </w:rPr>
              <w:t>節日前及發放日在職時發放</w:t>
            </w:r>
            <w:r>
              <w:rPr>
                <w:rFonts w:ascii="微軟正黑體 Light" w:hAnsi="微軟正黑體 Light" w:hint="eastAsia"/>
              </w:rPr>
              <w:t>。</w:t>
            </w:r>
          </w:p>
        </w:tc>
      </w:tr>
      <w:tr w:rsidR="00866F57" w:rsidRPr="00FD6924" w14:paraId="4FDCAA44" w14:textId="77777777" w:rsidTr="00515933">
        <w:trPr>
          <w:jc w:val="center"/>
        </w:trPr>
        <w:tc>
          <w:tcPr>
            <w:tcW w:w="1696" w:type="dxa"/>
          </w:tcPr>
          <w:p w14:paraId="4740665E" w14:textId="02E60FBF" w:rsidR="00866F57" w:rsidRPr="00FD6924" w:rsidRDefault="00866F57" w:rsidP="00C348E8">
            <w:pPr>
              <w:pStyle w:val="ab"/>
              <w:rPr>
                <w:rFonts w:ascii="微軟正黑體 Light" w:hAnsi="微軟正黑體 Light"/>
              </w:rPr>
            </w:pPr>
            <w:r w:rsidRPr="00FD6924">
              <w:rPr>
                <w:rFonts w:ascii="微軟正黑體 Light" w:hAnsi="微軟正黑體 Light" w:hint="eastAsia"/>
              </w:rPr>
              <w:t>國外旅遊補助</w:t>
            </w:r>
          </w:p>
        </w:tc>
        <w:tc>
          <w:tcPr>
            <w:tcW w:w="5500" w:type="dxa"/>
          </w:tcPr>
          <w:p w14:paraId="096DAEEF" w14:textId="3584508C" w:rsidR="00866F57" w:rsidRPr="00FD6924" w:rsidRDefault="00866F57" w:rsidP="00C348E8">
            <w:pPr>
              <w:pStyle w:val="ab"/>
              <w:rPr>
                <w:rFonts w:ascii="微軟正黑體 Light" w:hAnsi="微軟正黑體 Light"/>
              </w:rPr>
            </w:pPr>
            <w:r w:rsidRPr="00FD6924">
              <w:rPr>
                <w:rFonts w:ascii="微軟正黑體 Light" w:hAnsi="微軟正黑體 Light" w:hint="eastAsia"/>
              </w:rPr>
              <w:t>未能參加者，視同放棄，不給予任何補助。</w:t>
            </w:r>
          </w:p>
        </w:tc>
      </w:tr>
      <w:tr w:rsidR="00866F57" w:rsidRPr="00FD6924" w14:paraId="40295999" w14:textId="77777777" w:rsidTr="00515933">
        <w:trPr>
          <w:jc w:val="center"/>
        </w:trPr>
        <w:tc>
          <w:tcPr>
            <w:tcW w:w="1696" w:type="dxa"/>
          </w:tcPr>
          <w:p w14:paraId="5F7CC952" w14:textId="28B3930A" w:rsidR="00866F57" w:rsidRPr="00FD6924" w:rsidRDefault="00866F57" w:rsidP="00C348E8">
            <w:pPr>
              <w:pStyle w:val="ab"/>
              <w:rPr>
                <w:rFonts w:ascii="微軟正黑體 Light" w:hAnsi="微軟正黑體 Light"/>
              </w:rPr>
            </w:pPr>
            <w:r w:rsidRPr="00FD6924">
              <w:rPr>
                <w:rFonts w:ascii="微軟正黑體 Light" w:hAnsi="微軟正黑體 Light" w:hint="eastAsia"/>
              </w:rPr>
              <w:t>團體保險</w:t>
            </w:r>
          </w:p>
        </w:tc>
        <w:tc>
          <w:tcPr>
            <w:tcW w:w="5500" w:type="dxa"/>
          </w:tcPr>
          <w:p w14:paraId="3EB4FBB6" w14:textId="42F75753" w:rsidR="00866F57" w:rsidRPr="00FD6924" w:rsidRDefault="00866F57" w:rsidP="00C348E8">
            <w:pPr>
              <w:pStyle w:val="ab"/>
              <w:rPr>
                <w:rFonts w:ascii="微軟正黑體 Light" w:hAnsi="微軟正黑體 Light"/>
              </w:rPr>
            </w:pPr>
            <w:r w:rsidRPr="00FD6924">
              <w:rPr>
                <w:rFonts w:ascii="微軟正黑體 Light" w:hAnsi="微軟正黑體 Light" w:hint="eastAsia"/>
              </w:rPr>
              <w:t>所有員工自受僱日，加入本公司提供之團體保險，並依相關法令享有保險給付權利。</w:t>
            </w:r>
          </w:p>
        </w:tc>
      </w:tr>
      <w:tr w:rsidR="00866F57" w:rsidRPr="00FD6924" w14:paraId="01256447" w14:textId="77777777" w:rsidTr="00515933">
        <w:trPr>
          <w:jc w:val="center"/>
        </w:trPr>
        <w:tc>
          <w:tcPr>
            <w:tcW w:w="1696" w:type="dxa"/>
          </w:tcPr>
          <w:p w14:paraId="1B6F2853" w14:textId="71019C85" w:rsidR="00866F57" w:rsidRPr="00FD6924" w:rsidRDefault="00866F57" w:rsidP="00C348E8">
            <w:pPr>
              <w:pStyle w:val="ab"/>
              <w:rPr>
                <w:rFonts w:ascii="微軟正黑體 Light" w:hAnsi="微軟正黑體 Light"/>
              </w:rPr>
            </w:pPr>
            <w:r w:rsidRPr="00FD6924">
              <w:rPr>
                <w:rFonts w:ascii="微軟正黑體 Light" w:hAnsi="微軟正黑體 Light" w:hint="eastAsia"/>
              </w:rPr>
              <w:t>結婚禮金</w:t>
            </w:r>
          </w:p>
        </w:tc>
        <w:tc>
          <w:tcPr>
            <w:tcW w:w="5500" w:type="dxa"/>
          </w:tcPr>
          <w:p w14:paraId="229D21C6" w14:textId="4968DFB3" w:rsidR="00866F57" w:rsidRPr="00FD6924" w:rsidRDefault="00866F57" w:rsidP="00C348E8">
            <w:pPr>
              <w:pStyle w:val="ab"/>
              <w:rPr>
                <w:rFonts w:ascii="微軟正黑體 Light" w:hAnsi="微軟正黑體 Light"/>
              </w:rPr>
            </w:pPr>
            <w:r w:rsidRPr="00FD6924">
              <w:rPr>
                <w:rFonts w:ascii="微軟正黑體 Light" w:hAnsi="微軟正黑體 Light" w:hint="eastAsia"/>
              </w:rPr>
              <w:t>員工請婚假時由直屬主管申請或員工依結婚登記證明提出申請，並由主管代表公司參加婚禮。</w:t>
            </w:r>
          </w:p>
        </w:tc>
      </w:tr>
      <w:tr w:rsidR="00866F57" w:rsidRPr="00FD6924" w14:paraId="6025EF6F" w14:textId="77777777" w:rsidTr="00515933">
        <w:trPr>
          <w:jc w:val="center"/>
        </w:trPr>
        <w:tc>
          <w:tcPr>
            <w:tcW w:w="1696" w:type="dxa"/>
          </w:tcPr>
          <w:p w14:paraId="06C5EE71" w14:textId="1841CDD6" w:rsidR="00866F57" w:rsidRPr="00FD6924" w:rsidRDefault="00866F57" w:rsidP="00C348E8">
            <w:pPr>
              <w:pStyle w:val="ab"/>
              <w:rPr>
                <w:rFonts w:ascii="微軟正黑體 Light" w:hAnsi="微軟正黑體 Light"/>
              </w:rPr>
            </w:pPr>
            <w:r w:rsidRPr="00FD6924">
              <w:rPr>
                <w:rFonts w:ascii="微軟正黑體 Light" w:hAnsi="微軟正黑體 Light" w:hint="eastAsia"/>
              </w:rPr>
              <w:t>生育禮金</w:t>
            </w:r>
          </w:p>
        </w:tc>
        <w:tc>
          <w:tcPr>
            <w:tcW w:w="5500" w:type="dxa"/>
          </w:tcPr>
          <w:p w14:paraId="60C0D12F" w14:textId="644A3FD5" w:rsidR="00866F57" w:rsidRPr="00FD6924" w:rsidRDefault="00866F57" w:rsidP="00C348E8">
            <w:pPr>
              <w:pStyle w:val="ab"/>
              <w:rPr>
                <w:rFonts w:ascii="微軟正黑體 Light" w:hAnsi="微軟正黑體 Light"/>
              </w:rPr>
            </w:pPr>
            <w:r w:rsidRPr="00FD6924">
              <w:rPr>
                <w:rFonts w:ascii="微軟正黑體 Light" w:hAnsi="微軟正黑體 Light" w:hint="eastAsia"/>
              </w:rPr>
              <w:t>當本人或配偶生產時，除勞保給付外，員工憑出生證明提出申請，但以二胎為限。</w:t>
            </w:r>
          </w:p>
        </w:tc>
      </w:tr>
      <w:tr w:rsidR="00866F57" w:rsidRPr="00FD6924" w14:paraId="50F835F9" w14:textId="77777777" w:rsidTr="00515933">
        <w:trPr>
          <w:jc w:val="center"/>
        </w:trPr>
        <w:tc>
          <w:tcPr>
            <w:tcW w:w="1696" w:type="dxa"/>
          </w:tcPr>
          <w:p w14:paraId="1D29752B" w14:textId="758D6E42" w:rsidR="00866F57" w:rsidRPr="00FD6924" w:rsidRDefault="00866F57" w:rsidP="00C348E8">
            <w:pPr>
              <w:pStyle w:val="ab"/>
              <w:rPr>
                <w:rFonts w:ascii="微軟正黑體 Light" w:hAnsi="微軟正黑體 Light"/>
              </w:rPr>
            </w:pPr>
            <w:r w:rsidRPr="00FD6924">
              <w:rPr>
                <w:rFonts w:ascii="微軟正黑體 Light" w:hAnsi="微軟正黑體 Light" w:hint="eastAsia"/>
              </w:rPr>
              <w:t>奠儀</w:t>
            </w:r>
            <w:r w:rsidR="008D6798">
              <w:rPr>
                <w:rFonts w:ascii="微軟正黑體 Light" w:hAnsi="微軟正黑體 Light" w:hint="eastAsia"/>
              </w:rPr>
              <w:t>/花</w:t>
            </w:r>
            <w:r w:rsidR="00EC278B">
              <w:rPr>
                <w:rFonts w:ascii="微軟正黑體 Light" w:hAnsi="微軟正黑體 Light" w:hint="eastAsia"/>
              </w:rPr>
              <w:t>籃</w:t>
            </w:r>
          </w:p>
        </w:tc>
        <w:tc>
          <w:tcPr>
            <w:tcW w:w="5500" w:type="dxa"/>
          </w:tcPr>
          <w:p w14:paraId="14991CF2" w14:textId="2BDBF5CC" w:rsidR="00866F57" w:rsidRPr="00FD6924" w:rsidRDefault="00866F57" w:rsidP="00C348E8">
            <w:pPr>
              <w:pStyle w:val="ab"/>
              <w:rPr>
                <w:rFonts w:ascii="微軟正黑體 Light" w:hAnsi="微軟正黑體 Light"/>
              </w:rPr>
            </w:pPr>
            <w:r w:rsidRPr="00FD6924">
              <w:rPr>
                <w:rFonts w:ascii="微軟正黑體 Light" w:hAnsi="微軟正黑體 Light" w:hint="eastAsia"/>
              </w:rPr>
              <w:t>員工請喪假時由直屬主管提出申請，或員工依死亡證明／訃聞提出申請，以直系親屬（祖父母、父母）之關係為限，公司致上奠儀。</w:t>
            </w:r>
          </w:p>
        </w:tc>
      </w:tr>
    </w:tbl>
    <w:p w14:paraId="3B2E0A35" w14:textId="00889420" w:rsidR="00FD5FB0" w:rsidRPr="00FD6924" w:rsidRDefault="00476FBF" w:rsidP="00691C25">
      <w:pPr>
        <w:pStyle w:val="2"/>
      </w:pPr>
      <w:r w:rsidRPr="00FD6924">
        <w:rPr>
          <w:rFonts w:hint="eastAsia"/>
        </w:rPr>
        <w:t>安全衛生</w:t>
      </w:r>
    </w:p>
    <w:p w14:paraId="338A07DB" w14:textId="19A4B1F1" w:rsidR="00476FBF" w:rsidRPr="00FD6924" w:rsidRDefault="00406266" w:rsidP="00476FBF">
      <w:pPr>
        <w:ind w:firstLine="480"/>
        <w:rPr>
          <w:rFonts w:ascii="微軟正黑體 Light" w:hAnsi="微軟正黑體 Light"/>
        </w:rPr>
      </w:pPr>
      <w:r w:rsidRPr="00FD6924">
        <w:rPr>
          <w:rFonts w:ascii="微軟正黑體 Light" w:hAnsi="微軟正黑體 Light" w:hint="eastAsia"/>
        </w:rPr>
        <w:t>本公司依職業安全衛生法規規定，規範之職業安全衛生工作及事項，員工應遵照相關規定配合辦理。</w:t>
      </w:r>
    </w:p>
    <w:p w14:paraId="57B2BEE8" w14:textId="707CDB03" w:rsidR="00476FBF" w:rsidRPr="00FD6924" w:rsidRDefault="00406266" w:rsidP="00691C25">
      <w:pPr>
        <w:pStyle w:val="2"/>
      </w:pPr>
      <w:r w:rsidRPr="00FD6924">
        <w:rPr>
          <w:rFonts w:hint="eastAsia"/>
        </w:rPr>
        <w:t>勞資會議</w:t>
      </w:r>
    </w:p>
    <w:p w14:paraId="5E142E43" w14:textId="6E175065" w:rsidR="00406266" w:rsidRPr="00FD6924" w:rsidRDefault="00DE1667" w:rsidP="00476FBF">
      <w:pPr>
        <w:ind w:firstLine="480"/>
        <w:rPr>
          <w:rFonts w:ascii="微軟正黑體 Light" w:hAnsi="微軟正黑體 Light"/>
        </w:rPr>
      </w:pPr>
      <w:r w:rsidRPr="00FD6924">
        <w:rPr>
          <w:rFonts w:ascii="微軟正黑體 Light" w:hAnsi="微軟正黑體 Light" w:hint="eastAsia"/>
        </w:rPr>
        <w:t>本公司為協調勞資關係，增進彼此瞭解，促進勞資合作，提高工作效率，依「勞資會議實施辦法」舉辦勞資會議。定期開會並三個月至少召開一次為原則，相互溝通意見，勞雇雙方應本和諧誠信原則，協商解決問題。</w:t>
      </w:r>
    </w:p>
    <w:p w14:paraId="525C4DA6" w14:textId="3FD181F4" w:rsidR="00406266" w:rsidRPr="00FD6924" w:rsidRDefault="0008486E" w:rsidP="00691C25">
      <w:pPr>
        <w:pStyle w:val="2"/>
      </w:pPr>
      <w:r w:rsidRPr="00FD6924">
        <w:rPr>
          <w:rFonts w:hint="eastAsia"/>
        </w:rPr>
        <w:t>員工申訴性騷擾處理制度</w:t>
      </w:r>
    </w:p>
    <w:p w14:paraId="2886193A" w14:textId="65515C78" w:rsidR="007F7E54" w:rsidRPr="00FD6924" w:rsidRDefault="007F7E54" w:rsidP="007F7E54">
      <w:pPr>
        <w:ind w:firstLine="480"/>
        <w:rPr>
          <w:rFonts w:ascii="微軟正黑體 Light" w:hAnsi="微軟正黑體 Light"/>
        </w:rPr>
      </w:pPr>
      <w:r w:rsidRPr="00FD6924">
        <w:rPr>
          <w:rFonts w:ascii="微軟正黑體 Light" w:hAnsi="微軟正黑體 Light" w:hint="eastAsia"/>
        </w:rPr>
        <w:t>員工於工作場所遇有性騷擾時，可向人資課申訴。</w:t>
      </w:r>
    </w:p>
    <w:p w14:paraId="3B82951F" w14:textId="7B322A61" w:rsidR="007F7E54" w:rsidRPr="00FD6924" w:rsidRDefault="007F7E54" w:rsidP="007F7E54">
      <w:pPr>
        <w:ind w:firstLine="480"/>
        <w:rPr>
          <w:rFonts w:ascii="微軟正黑體 Light" w:hAnsi="微軟正黑體 Light"/>
        </w:rPr>
      </w:pPr>
      <w:r w:rsidRPr="00FD6924">
        <w:rPr>
          <w:rFonts w:ascii="微軟正黑體 Light" w:hAnsi="微軟正黑體 Light" w:hint="eastAsia"/>
        </w:rPr>
        <w:lastRenderedPageBreak/>
        <w:t>申訴專線電話：</w:t>
      </w:r>
      <w:r w:rsidR="00395ED5" w:rsidRPr="00FD6924">
        <w:rPr>
          <w:rFonts w:ascii="微軟正黑體 Light" w:hAnsi="微軟正黑體 Light" w:hint="eastAsia"/>
        </w:rPr>
        <w:t>0920821522</w:t>
      </w:r>
    </w:p>
    <w:p w14:paraId="53AE8F8F" w14:textId="4E90CEF7" w:rsidR="007F7E54" w:rsidRPr="00FD6924" w:rsidRDefault="007F7E54" w:rsidP="007F7E54">
      <w:pPr>
        <w:ind w:firstLine="480"/>
        <w:rPr>
          <w:rFonts w:ascii="微軟正黑體 Light" w:hAnsi="微軟正黑體 Light"/>
        </w:rPr>
      </w:pPr>
      <w:r w:rsidRPr="00FD6924">
        <w:rPr>
          <w:rFonts w:ascii="微軟正黑體 Light" w:hAnsi="微軟正黑體 Light" w:hint="eastAsia"/>
        </w:rPr>
        <w:t>申訴專用信箱或電子信箱：</w:t>
      </w:r>
      <w:r w:rsidR="00395ED5" w:rsidRPr="00FD6924">
        <w:rPr>
          <w:rFonts w:ascii="微軟正黑體 Light" w:hAnsi="微軟正黑體 Light" w:hint="eastAsia"/>
        </w:rPr>
        <w:t>hr@twwork.com.tw</w:t>
      </w:r>
    </w:p>
    <w:p w14:paraId="455FE591" w14:textId="0F28366A" w:rsidR="0008486E" w:rsidRPr="00FD6924" w:rsidRDefault="00395ED5" w:rsidP="00691C25">
      <w:pPr>
        <w:pStyle w:val="2"/>
      </w:pPr>
      <w:r w:rsidRPr="00FD6924">
        <w:rPr>
          <w:rFonts w:hint="eastAsia"/>
        </w:rPr>
        <w:t>補充規定</w:t>
      </w:r>
    </w:p>
    <w:p w14:paraId="0DB29ABB" w14:textId="23FCA6AE" w:rsidR="008C63D9" w:rsidRPr="00FD6924" w:rsidRDefault="00FB339D" w:rsidP="003C4A77">
      <w:pPr>
        <w:ind w:firstLine="480"/>
        <w:rPr>
          <w:rFonts w:ascii="微軟正黑體 Light" w:hAnsi="微軟正黑體 Light"/>
        </w:rPr>
      </w:pPr>
      <w:r w:rsidRPr="00FD6924">
        <w:rPr>
          <w:rFonts w:ascii="微軟正黑體 Light" w:hAnsi="微軟正黑體 Light" w:hint="eastAsia"/>
        </w:rPr>
        <w:t>本規則若有法令修改、未盡事宜或涉及員工其他權利義務事項，本公司得視實際需要，按照有關法令規定辦理之。</w:t>
      </w:r>
    </w:p>
    <w:p w14:paraId="2C7B6C8E" w14:textId="20A5FF9C" w:rsidR="00C878EE" w:rsidRPr="00FD6924" w:rsidRDefault="002414BF" w:rsidP="003563DE">
      <w:pPr>
        <w:pStyle w:val="1"/>
        <w:rPr>
          <w:rFonts w:ascii="微軟正黑體 Light" w:hAnsi="微軟正黑體 Light"/>
        </w:rPr>
      </w:pPr>
      <w:r w:rsidRPr="00FD6924">
        <w:rPr>
          <w:rFonts w:ascii="微軟正黑體 Light" w:hAnsi="微軟正黑體 Light" w:hint="eastAsia"/>
        </w:rPr>
        <w:t>參考資料</w:t>
      </w:r>
      <w:r w:rsidR="009F42C3" w:rsidRPr="00FD6924">
        <w:rPr>
          <w:rFonts w:ascii="微軟正黑體 Light" w:hAnsi="微軟正黑體 Light" w:hint="eastAsia"/>
        </w:rPr>
        <w:t xml:space="preserve"> </w:t>
      </w:r>
      <w:r w:rsidR="009F42C3" w:rsidRPr="00FD6924">
        <w:rPr>
          <w:rFonts w:ascii="微軟正黑體 Light" w:hAnsi="微軟正黑體 Light"/>
        </w:rPr>
        <w:t>Reference</w:t>
      </w:r>
    </w:p>
    <w:p w14:paraId="5660EB7B" w14:textId="473FFD62" w:rsidR="001F6646" w:rsidRPr="00FD6924" w:rsidRDefault="001F6646" w:rsidP="003C4A77">
      <w:pPr>
        <w:ind w:firstLine="480"/>
        <w:rPr>
          <w:rFonts w:ascii="微軟正黑體 Light" w:hAnsi="微軟正黑體 Light"/>
        </w:rPr>
      </w:pPr>
      <w:r w:rsidRPr="00FD6924">
        <w:rPr>
          <w:rFonts w:ascii="微軟正黑體 Light" w:hAnsi="微軟正黑體 Light"/>
        </w:rPr>
        <w:tab/>
      </w:r>
      <w:r w:rsidR="006C4ED9" w:rsidRPr="00FD6924">
        <w:rPr>
          <w:rFonts w:ascii="微軟正黑體 Light" w:hAnsi="微軟正黑體 Light" w:hint="eastAsia"/>
        </w:rPr>
        <w:t>勞動部工作規則參考手冊-111年6月版本</w:t>
      </w:r>
    </w:p>
    <w:p w14:paraId="46F7C125" w14:textId="1243CEB7" w:rsidR="009C1E7F" w:rsidRPr="00FD6924" w:rsidRDefault="008F2E8E" w:rsidP="003563DE">
      <w:pPr>
        <w:pStyle w:val="1"/>
        <w:rPr>
          <w:rFonts w:ascii="微軟正黑體 Light" w:hAnsi="微軟正黑體 Light"/>
        </w:rPr>
      </w:pPr>
      <w:r w:rsidRPr="00FD6924">
        <w:rPr>
          <w:rFonts w:ascii="微軟正黑體 Light" w:hAnsi="微軟正黑體 Light" w:hint="eastAsia"/>
        </w:rPr>
        <w:t>附錄</w:t>
      </w:r>
      <w:r w:rsidR="009F42C3" w:rsidRPr="00FD6924">
        <w:rPr>
          <w:rFonts w:ascii="微軟正黑體 Light" w:hAnsi="微軟正黑體 Light" w:hint="eastAsia"/>
        </w:rPr>
        <w:t xml:space="preserve"> </w:t>
      </w:r>
      <w:r w:rsidR="00D95EEC" w:rsidRPr="00FD6924">
        <w:rPr>
          <w:rFonts w:ascii="微軟正黑體 Light" w:hAnsi="微軟正黑體 Light"/>
        </w:rPr>
        <w:t>Appendices</w:t>
      </w:r>
    </w:p>
    <w:p w14:paraId="2B319B6E" w14:textId="025139E2" w:rsidR="001F6646" w:rsidRPr="00FD6924" w:rsidRDefault="001F6646" w:rsidP="003C4A77">
      <w:pPr>
        <w:ind w:firstLine="480"/>
        <w:rPr>
          <w:rFonts w:ascii="微軟正黑體 Light" w:hAnsi="微軟正黑體 Light"/>
        </w:rPr>
      </w:pPr>
      <w:r w:rsidRPr="00FD6924">
        <w:rPr>
          <w:rFonts w:ascii="微軟正黑體 Light" w:hAnsi="微軟正黑體 Light"/>
        </w:rPr>
        <w:tab/>
      </w:r>
      <w:r w:rsidR="006C4ED9" w:rsidRPr="00FD6924">
        <w:rPr>
          <w:rFonts w:ascii="微軟正黑體 Light" w:hAnsi="微軟正黑體 Light" w:hint="eastAsia"/>
        </w:rPr>
        <w:t>無</w:t>
      </w:r>
    </w:p>
    <w:bookmarkEnd w:id="0"/>
    <w:p w14:paraId="4F5DBB11" w14:textId="66C0B543" w:rsidR="00054309" w:rsidRPr="00FD6924" w:rsidRDefault="00054309" w:rsidP="00456569">
      <w:pPr>
        <w:ind w:firstLine="480"/>
        <w:rPr>
          <w:rFonts w:ascii="微軟正黑體 Light" w:hAnsi="微軟正黑體 Light"/>
          <w:shd w:val="clear" w:color="auto" w:fill="FFFFFF"/>
        </w:rPr>
      </w:pPr>
    </w:p>
    <w:sectPr w:rsidR="00054309" w:rsidRPr="00FD6924" w:rsidSect="00456569">
      <w:headerReference w:type="even" r:id="rId7"/>
      <w:headerReference w:type="default" r:id="rId8"/>
      <w:footerReference w:type="even" r:id="rId9"/>
      <w:footerReference w:type="default" r:id="rId10"/>
      <w:headerReference w:type="first" r:id="rId11"/>
      <w:footerReference w:type="first" r:id="rId12"/>
      <w:pgSz w:w="11906" w:h="16838" w:code="9"/>
      <w:pgMar w:top="720" w:right="720" w:bottom="720" w:left="720"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9AF97" w14:textId="77777777" w:rsidR="002B01A7" w:rsidRDefault="002B01A7" w:rsidP="003C4A77">
      <w:pPr>
        <w:ind w:firstLine="480"/>
      </w:pPr>
      <w:r>
        <w:separator/>
      </w:r>
    </w:p>
  </w:endnote>
  <w:endnote w:type="continuationSeparator" w:id="0">
    <w:p w14:paraId="265AD922" w14:textId="77777777" w:rsidR="002B01A7" w:rsidRDefault="002B01A7" w:rsidP="003C4A7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Microsoft JhengHei Light">
    <w:charset w:val="88"/>
    <w:family w:val="swiss"/>
    <w:pitch w:val="variable"/>
    <w:sig w:usb0="8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EB95" w14:textId="77777777" w:rsidR="00E3022B" w:rsidRDefault="00E3022B">
    <w:pPr>
      <w:pStyle w:val="a6"/>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3A5B" w14:textId="525949F6" w:rsidR="00326849" w:rsidRDefault="00326849" w:rsidP="003C4A77">
    <w:pPr>
      <w:pStyle w:val="a6"/>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643E" w14:textId="77777777" w:rsidR="00E3022B" w:rsidRDefault="00E3022B">
    <w:pPr>
      <w:pStyle w:val="a6"/>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749CA" w14:textId="77777777" w:rsidR="002B01A7" w:rsidRDefault="002B01A7" w:rsidP="003C4A77">
      <w:pPr>
        <w:ind w:firstLine="480"/>
      </w:pPr>
      <w:r>
        <w:separator/>
      </w:r>
    </w:p>
  </w:footnote>
  <w:footnote w:type="continuationSeparator" w:id="0">
    <w:p w14:paraId="113954F9" w14:textId="77777777" w:rsidR="002B01A7" w:rsidRDefault="002B01A7" w:rsidP="003C4A7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D7E4" w14:textId="77777777" w:rsidR="00E3022B" w:rsidRDefault="00E3022B">
    <w:pPr>
      <w:pStyle w:val="a4"/>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6B83C" w14:textId="6F026E43" w:rsidR="00205D13" w:rsidRPr="004741E5" w:rsidRDefault="004741E5" w:rsidP="00EF0A9A">
    <w:pPr>
      <w:pStyle w:val="a4"/>
      <w:ind w:firstLine="400"/>
    </w:pPr>
    <w:r>
      <w:t>“</w:t>
    </w:r>
    <w:r w:rsidR="00E3022B">
      <w:rPr>
        <w:rFonts w:hint="eastAsia"/>
      </w:rPr>
      <w:t>員工工作</w:t>
    </w:r>
    <w:r w:rsidR="002C3100">
      <w:rPr>
        <w:rFonts w:hint="eastAsia"/>
      </w:rPr>
      <w:t>規</w:t>
    </w:r>
    <w:r w:rsidR="00E3022B">
      <w:rPr>
        <w:rFonts w:hint="eastAsia"/>
      </w:rPr>
      <w:t>則</w:t>
    </w:r>
    <w:r>
      <w:t>”</w:t>
    </w:r>
    <w:r w:rsidRPr="007F3761">
      <w:ptab w:relativeTo="margin" w:alignment="center" w:leader="none"/>
    </w:r>
    <w:r w:rsidRPr="00522237">
      <w:t xml:space="preserve"> </w:t>
    </w:r>
    <w:r w:rsidRPr="007F3761">
      <w:t>page</w:t>
    </w:r>
    <w:r w:rsidRPr="007F3761">
      <w:rPr>
        <w:lang w:val="zh-TW"/>
      </w:rPr>
      <w:t xml:space="preserve"> </w:t>
    </w:r>
    <w:r w:rsidRPr="007F3761">
      <w:fldChar w:fldCharType="begin"/>
    </w:r>
    <w:r w:rsidRPr="007F3761">
      <w:instrText>PAGE  \* Arabic  \* MERGEFORMAT</w:instrText>
    </w:r>
    <w:r w:rsidRPr="007F3761">
      <w:fldChar w:fldCharType="separate"/>
    </w:r>
    <w:r>
      <w:t>7</w:t>
    </w:r>
    <w:r w:rsidRPr="007F3761">
      <w:fldChar w:fldCharType="end"/>
    </w:r>
    <w:r w:rsidRPr="007F3761">
      <w:rPr>
        <w:lang w:val="zh-TW"/>
      </w:rPr>
      <w:t xml:space="preserve"> / </w:t>
    </w:r>
    <w:fldSimple w:instr="NUMPAGES  \* Arabic  \* MERGEFORMAT">
      <w:r>
        <w:t>8</w:t>
      </w:r>
    </w:fldSimple>
    <w:r w:rsidRPr="007F3761">
      <w:ptab w:relativeTo="margin" w:alignment="right" w:leader="none"/>
    </w:r>
    <w:r w:rsidR="00EF0A9A">
      <w:rPr>
        <w:rFonts w:hint="eastAsia"/>
      </w:rPr>
      <w:t>HR-MN-001</w:t>
    </w:r>
    <w:r>
      <w:t xml:space="preserve"> </w:t>
    </w:r>
    <w:r w:rsidRPr="007F3761">
      <w:rPr>
        <w:rFonts w:hint="eastAsia"/>
      </w:rPr>
      <w:t>(</w:t>
    </w:r>
    <w:r w:rsidR="00E3022B">
      <w:rPr>
        <w:rFonts w:hint="eastAsia"/>
      </w:rPr>
      <w:t>v.3</w:t>
    </w:r>
    <w:r w:rsidRPr="007F3761">
      <w:rPr>
        <w:rFonts w:hint="eastAsia"/>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7FC5" w14:textId="77777777" w:rsidR="00E3022B" w:rsidRDefault="00E3022B">
    <w:pPr>
      <w:pStyle w:val="a4"/>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33D"/>
    <w:multiLevelType w:val="hybridMultilevel"/>
    <w:tmpl w:val="166EFF00"/>
    <w:lvl w:ilvl="0" w:tplc="04090015">
      <w:start w:val="1"/>
      <w:numFmt w:val="taiwaneseCountingThousand"/>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E272F0F"/>
    <w:multiLevelType w:val="multilevel"/>
    <w:tmpl w:val="03A09422"/>
    <w:lvl w:ilvl="0">
      <w:start w:val="1"/>
      <w:numFmt w:val="taiwaneseCountingThousand"/>
      <w:lvlText w:val="%1"/>
      <w:lvlJc w:val="left"/>
      <w:pPr>
        <w:ind w:left="1385" w:hanging="425"/>
      </w:pPr>
      <w:rPr>
        <w:rFonts w:hint="eastAsia"/>
      </w:rPr>
    </w:lvl>
    <w:lvl w:ilvl="1">
      <w:start w:val="1"/>
      <w:numFmt w:val="decimal"/>
      <w:lvlText w:val="%2"/>
      <w:lvlJc w:val="left"/>
      <w:pPr>
        <w:ind w:left="1952" w:hanging="567"/>
      </w:pPr>
      <w:rPr>
        <w:rFonts w:hint="eastAsia"/>
      </w:rPr>
    </w:lvl>
    <w:lvl w:ilvl="2">
      <w:start w:val="1"/>
      <w:numFmt w:val="decimal"/>
      <w:lvlText w:val="%2.%3"/>
      <w:lvlJc w:val="left"/>
      <w:pPr>
        <w:ind w:left="2378" w:hanging="567"/>
      </w:pPr>
      <w:rPr>
        <w:rFonts w:hint="eastAsia"/>
      </w:rPr>
    </w:lvl>
    <w:lvl w:ilvl="3">
      <w:start w:val="1"/>
      <w:numFmt w:val="decimal"/>
      <w:lvlText w:val="%2.%3.%4"/>
      <w:lvlJc w:val="left"/>
      <w:pPr>
        <w:ind w:left="2944" w:hanging="708"/>
      </w:pPr>
      <w:rPr>
        <w:rFonts w:hint="eastAsia"/>
      </w:rPr>
    </w:lvl>
    <w:lvl w:ilvl="4">
      <w:start w:val="1"/>
      <w:numFmt w:val="decimal"/>
      <w:lvlText w:val="%2.%3.%4.%5"/>
      <w:lvlJc w:val="left"/>
      <w:pPr>
        <w:ind w:left="3511" w:hanging="850"/>
      </w:pPr>
      <w:rPr>
        <w:rFonts w:hint="eastAsia"/>
      </w:rPr>
    </w:lvl>
    <w:lvl w:ilvl="5">
      <w:start w:val="1"/>
      <w:numFmt w:val="decimal"/>
      <w:lvlText w:val="%2.%3.%4.%5.%6"/>
      <w:lvlJc w:val="left"/>
      <w:pPr>
        <w:ind w:left="4220" w:hanging="1134"/>
      </w:pPr>
      <w:rPr>
        <w:rFonts w:hint="eastAsia"/>
      </w:rPr>
    </w:lvl>
    <w:lvl w:ilvl="6">
      <w:start w:val="1"/>
      <w:numFmt w:val="decimal"/>
      <w:lvlText w:val="%2.%3.%4.%5.%6.%7"/>
      <w:lvlJc w:val="left"/>
      <w:pPr>
        <w:ind w:left="4787" w:hanging="1276"/>
      </w:pPr>
      <w:rPr>
        <w:rFonts w:hint="eastAsia"/>
      </w:rPr>
    </w:lvl>
    <w:lvl w:ilvl="7">
      <w:start w:val="1"/>
      <w:numFmt w:val="decimal"/>
      <w:lvlText w:val="%2.%3.%4.%5.%6.%7.%8"/>
      <w:lvlJc w:val="left"/>
      <w:pPr>
        <w:ind w:left="5354" w:hanging="1418"/>
      </w:pPr>
      <w:rPr>
        <w:rFonts w:hint="eastAsia"/>
      </w:rPr>
    </w:lvl>
    <w:lvl w:ilvl="8">
      <w:start w:val="1"/>
      <w:numFmt w:val="decimal"/>
      <w:lvlText w:val="%2.%3.%4.%5.%6.%7.%8.%9"/>
      <w:lvlJc w:val="left"/>
      <w:pPr>
        <w:ind w:left="6062" w:hanging="1700"/>
      </w:pPr>
      <w:rPr>
        <w:rFonts w:hint="eastAsia"/>
      </w:rPr>
    </w:lvl>
  </w:abstractNum>
  <w:abstractNum w:abstractNumId="2" w15:restartNumberingAfterBreak="0">
    <w:nsid w:val="10152B04"/>
    <w:multiLevelType w:val="hybridMultilevel"/>
    <w:tmpl w:val="01E0654E"/>
    <w:lvl w:ilvl="0" w:tplc="FFFFFFFF">
      <w:start w:val="1"/>
      <w:numFmt w:val="decimal"/>
      <w:lvlText w:val="%1."/>
      <w:lvlJc w:val="left"/>
      <w:pPr>
        <w:ind w:left="480" w:hanging="480"/>
      </w:pPr>
    </w:lvl>
    <w:lvl w:ilvl="1" w:tplc="04090015">
      <w:start w:val="1"/>
      <w:numFmt w:val="taiwaneseCountingThousand"/>
      <w:lvlText w:val="%2、"/>
      <w:lvlJc w:val="left"/>
      <w:pPr>
        <w:ind w:left="960" w:hanging="480"/>
      </w:pPr>
    </w:lvl>
    <w:lvl w:ilvl="2" w:tplc="FFFFFFFF">
      <w:start w:val="1"/>
      <w:numFmt w:val="taiwaneseCountingThousand"/>
      <w:lvlText w:val="%3、"/>
      <w:lvlJc w:val="left"/>
      <w:pPr>
        <w:ind w:left="1444" w:hanging="480"/>
      </w:pPr>
    </w:lvl>
    <w:lvl w:ilvl="3" w:tplc="FFFFFFFF">
      <w:start w:val="1"/>
      <w:numFmt w:val="decimal"/>
      <w:lvlText w:val="%4."/>
      <w:lvlJc w:val="left"/>
      <w:pPr>
        <w:ind w:left="1920" w:hanging="480"/>
      </w:pPr>
    </w:lvl>
    <w:lvl w:ilvl="4" w:tplc="C9929CB4">
      <w:start w:val="1"/>
      <w:numFmt w:val="taiwaneseCountingThousand"/>
      <w:lvlText w:val="（%5）"/>
      <w:lvlJc w:val="left"/>
      <w:pPr>
        <w:ind w:left="2640" w:hanging="720"/>
      </w:pPr>
      <w:rPr>
        <w:rFonts w:hint="default"/>
      </w:r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265649E"/>
    <w:multiLevelType w:val="hybridMultilevel"/>
    <w:tmpl w:val="81449E22"/>
    <w:lvl w:ilvl="0" w:tplc="04090015">
      <w:start w:val="1"/>
      <w:numFmt w:val="taiwaneseCountingThousand"/>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137A6040"/>
    <w:multiLevelType w:val="multilevel"/>
    <w:tmpl w:val="03A09422"/>
    <w:lvl w:ilvl="0">
      <w:start w:val="1"/>
      <w:numFmt w:val="taiwaneseCountingThousand"/>
      <w:lvlText w:val="%1"/>
      <w:lvlJc w:val="left"/>
      <w:pPr>
        <w:ind w:left="1330" w:hanging="425"/>
      </w:pPr>
      <w:rPr>
        <w:rFonts w:hint="eastAsia"/>
      </w:rPr>
    </w:lvl>
    <w:lvl w:ilvl="1">
      <w:start w:val="1"/>
      <w:numFmt w:val="decimal"/>
      <w:lvlText w:val="%2"/>
      <w:lvlJc w:val="left"/>
      <w:pPr>
        <w:ind w:left="1897" w:hanging="567"/>
      </w:pPr>
      <w:rPr>
        <w:rFonts w:hint="eastAsia"/>
      </w:rPr>
    </w:lvl>
    <w:lvl w:ilvl="2">
      <w:start w:val="1"/>
      <w:numFmt w:val="decimal"/>
      <w:lvlText w:val="%2.%3"/>
      <w:lvlJc w:val="left"/>
      <w:pPr>
        <w:ind w:left="2323" w:hanging="567"/>
      </w:pPr>
      <w:rPr>
        <w:rFonts w:hint="eastAsia"/>
      </w:rPr>
    </w:lvl>
    <w:lvl w:ilvl="3">
      <w:start w:val="1"/>
      <w:numFmt w:val="decimal"/>
      <w:lvlText w:val="%2.%3.%4"/>
      <w:lvlJc w:val="left"/>
      <w:pPr>
        <w:ind w:left="2889" w:hanging="708"/>
      </w:pPr>
      <w:rPr>
        <w:rFonts w:hint="eastAsia"/>
      </w:rPr>
    </w:lvl>
    <w:lvl w:ilvl="4">
      <w:start w:val="1"/>
      <w:numFmt w:val="decimal"/>
      <w:lvlText w:val="%2.%3.%4.%5"/>
      <w:lvlJc w:val="left"/>
      <w:pPr>
        <w:ind w:left="3456" w:hanging="850"/>
      </w:pPr>
      <w:rPr>
        <w:rFonts w:hint="eastAsia"/>
      </w:rPr>
    </w:lvl>
    <w:lvl w:ilvl="5">
      <w:start w:val="1"/>
      <w:numFmt w:val="decimal"/>
      <w:lvlText w:val="%2.%3.%4.%5.%6"/>
      <w:lvlJc w:val="left"/>
      <w:pPr>
        <w:ind w:left="4165" w:hanging="1134"/>
      </w:pPr>
      <w:rPr>
        <w:rFonts w:hint="eastAsia"/>
      </w:rPr>
    </w:lvl>
    <w:lvl w:ilvl="6">
      <w:start w:val="1"/>
      <w:numFmt w:val="decimal"/>
      <w:lvlText w:val="%2.%3.%4.%5.%6.%7"/>
      <w:lvlJc w:val="left"/>
      <w:pPr>
        <w:ind w:left="4732" w:hanging="1276"/>
      </w:pPr>
      <w:rPr>
        <w:rFonts w:hint="eastAsia"/>
      </w:rPr>
    </w:lvl>
    <w:lvl w:ilvl="7">
      <w:start w:val="1"/>
      <w:numFmt w:val="decimal"/>
      <w:lvlText w:val="%2.%3.%4.%5.%6.%7.%8"/>
      <w:lvlJc w:val="left"/>
      <w:pPr>
        <w:ind w:left="5299" w:hanging="1418"/>
      </w:pPr>
      <w:rPr>
        <w:rFonts w:hint="eastAsia"/>
      </w:rPr>
    </w:lvl>
    <w:lvl w:ilvl="8">
      <w:start w:val="1"/>
      <w:numFmt w:val="decimal"/>
      <w:lvlText w:val="%2.%3.%4.%5.%6.%7.%8.%9"/>
      <w:lvlJc w:val="left"/>
      <w:pPr>
        <w:ind w:left="6007" w:hanging="1700"/>
      </w:pPr>
      <w:rPr>
        <w:rFonts w:hint="eastAsia"/>
      </w:rPr>
    </w:lvl>
  </w:abstractNum>
  <w:abstractNum w:abstractNumId="5" w15:restartNumberingAfterBreak="0">
    <w:nsid w:val="15783F00"/>
    <w:multiLevelType w:val="hybridMultilevel"/>
    <w:tmpl w:val="3EB03DDA"/>
    <w:lvl w:ilvl="0" w:tplc="04090015">
      <w:start w:val="1"/>
      <w:numFmt w:val="taiwaneseCountingThousand"/>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6" w15:restartNumberingAfterBreak="0">
    <w:nsid w:val="167669AF"/>
    <w:multiLevelType w:val="hybridMultilevel"/>
    <w:tmpl w:val="A66644B2"/>
    <w:lvl w:ilvl="0" w:tplc="FFFFFFFF">
      <w:start w:val="1"/>
      <w:numFmt w:val="taiwaneseCountingThousand"/>
      <w:lvlText w:val="%1、"/>
      <w:lvlJc w:val="left"/>
      <w:pPr>
        <w:ind w:left="1440" w:hanging="480"/>
      </w:pPr>
    </w:lvl>
    <w:lvl w:ilvl="1" w:tplc="0409000F">
      <w:start w:val="1"/>
      <w:numFmt w:val="decim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7" w15:restartNumberingAfterBreak="0">
    <w:nsid w:val="1CB17AD7"/>
    <w:multiLevelType w:val="hybridMultilevel"/>
    <w:tmpl w:val="6A501C48"/>
    <w:lvl w:ilvl="0" w:tplc="0409000F">
      <w:start w:val="1"/>
      <w:numFmt w:val="decimal"/>
      <w:lvlText w:val="%1."/>
      <w:lvlJc w:val="left"/>
      <w:pPr>
        <w:ind w:left="1920" w:hanging="480"/>
      </w:pPr>
    </w:lvl>
    <w:lvl w:ilvl="1" w:tplc="FFFFFFFF">
      <w:start w:val="1"/>
      <w:numFmt w:val="decimal"/>
      <w:lvlText w:val="%2."/>
      <w:lvlJc w:val="left"/>
      <w:pPr>
        <w:ind w:left="3060" w:hanging="480"/>
      </w:pPr>
    </w:lvl>
    <w:lvl w:ilvl="2" w:tplc="FFFFFFFF" w:tentative="1">
      <w:start w:val="1"/>
      <w:numFmt w:val="lowerRoman"/>
      <w:lvlText w:val="%3."/>
      <w:lvlJc w:val="right"/>
      <w:pPr>
        <w:ind w:left="2880" w:hanging="480"/>
      </w:pPr>
    </w:lvl>
    <w:lvl w:ilvl="3" w:tplc="FFFFFFFF" w:tentative="1">
      <w:start w:val="1"/>
      <w:numFmt w:val="decimal"/>
      <w:lvlText w:val="%4."/>
      <w:lvlJc w:val="left"/>
      <w:pPr>
        <w:ind w:left="3360" w:hanging="480"/>
      </w:pPr>
    </w:lvl>
    <w:lvl w:ilvl="4" w:tplc="FFFFFFFF" w:tentative="1">
      <w:start w:val="1"/>
      <w:numFmt w:val="ideographTraditional"/>
      <w:lvlText w:val="%5、"/>
      <w:lvlJc w:val="left"/>
      <w:pPr>
        <w:ind w:left="3840" w:hanging="480"/>
      </w:pPr>
    </w:lvl>
    <w:lvl w:ilvl="5" w:tplc="FFFFFFFF" w:tentative="1">
      <w:start w:val="1"/>
      <w:numFmt w:val="lowerRoman"/>
      <w:lvlText w:val="%6."/>
      <w:lvlJc w:val="right"/>
      <w:pPr>
        <w:ind w:left="4320" w:hanging="480"/>
      </w:pPr>
    </w:lvl>
    <w:lvl w:ilvl="6" w:tplc="FFFFFFFF" w:tentative="1">
      <w:start w:val="1"/>
      <w:numFmt w:val="decimal"/>
      <w:lvlText w:val="%7."/>
      <w:lvlJc w:val="left"/>
      <w:pPr>
        <w:ind w:left="4800" w:hanging="480"/>
      </w:pPr>
    </w:lvl>
    <w:lvl w:ilvl="7" w:tplc="FFFFFFFF" w:tentative="1">
      <w:start w:val="1"/>
      <w:numFmt w:val="ideographTraditional"/>
      <w:lvlText w:val="%8、"/>
      <w:lvlJc w:val="left"/>
      <w:pPr>
        <w:ind w:left="5280" w:hanging="480"/>
      </w:pPr>
    </w:lvl>
    <w:lvl w:ilvl="8" w:tplc="FFFFFFFF" w:tentative="1">
      <w:start w:val="1"/>
      <w:numFmt w:val="lowerRoman"/>
      <w:lvlText w:val="%9."/>
      <w:lvlJc w:val="right"/>
      <w:pPr>
        <w:ind w:left="5760" w:hanging="480"/>
      </w:pPr>
    </w:lvl>
  </w:abstractNum>
  <w:abstractNum w:abstractNumId="8" w15:restartNumberingAfterBreak="0">
    <w:nsid w:val="1FD27FFE"/>
    <w:multiLevelType w:val="hybridMultilevel"/>
    <w:tmpl w:val="2B5CE0D4"/>
    <w:lvl w:ilvl="0" w:tplc="04090015">
      <w:start w:val="1"/>
      <w:numFmt w:val="taiwaneseCountingThousand"/>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15:restartNumberingAfterBreak="0">
    <w:nsid w:val="256A1238"/>
    <w:multiLevelType w:val="multilevel"/>
    <w:tmpl w:val="03A09422"/>
    <w:lvl w:ilvl="0">
      <w:start w:val="1"/>
      <w:numFmt w:val="taiwaneseCountingThousand"/>
      <w:lvlText w:val="%1"/>
      <w:lvlJc w:val="left"/>
      <w:pPr>
        <w:ind w:left="1330" w:hanging="425"/>
      </w:pPr>
      <w:rPr>
        <w:rFonts w:hint="eastAsia"/>
      </w:rPr>
    </w:lvl>
    <w:lvl w:ilvl="1">
      <w:start w:val="1"/>
      <w:numFmt w:val="decimal"/>
      <w:lvlText w:val="%2"/>
      <w:lvlJc w:val="left"/>
      <w:pPr>
        <w:ind w:left="1897" w:hanging="567"/>
      </w:pPr>
      <w:rPr>
        <w:rFonts w:hint="eastAsia"/>
      </w:rPr>
    </w:lvl>
    <w:lvl w:ilvl="2">
      <w:start w:val="1"/>
      <w:numFmt w:val="decimal"/>
      <w:lvlText w:val="%2.%3"/>
      <w:lvlJc w:val="left"/>
      <w:pPr>
        <w:ind w:left="2323" w:hanging="567"/>
      </w:pPr>
      <w:rPr>
        <w:rFonts w:hint="eastAsia"/>
      </w:rPr>
    </w:lvl>
    <w:lvl w:ilvl="3">
      <w:start w:val="1"/>
      <w:numFmt w:val="decimal"/>
      <w:lvlText w:val="%2.%3.%4"/>
      <w:lvlJc w:val="left"/>
      <w:pPr>
        <w:ind w:left="2889" w:hanging="708"/>
      </w:pPr>
      <w:rPr>
        <w:rFonts w:hint="eastAsia"/>
      </w:rPr>
    </w:lvl>
    <w:lvl w:ilvl="4">
      <w:start w:val="1"/>
      <w:numFmt w:val="decimal"/>
      <w:lvlText w:val="%2.%3.%4.%5"/>
      <w:lvlJc w:val="left"/>
      <w:pPr>
        <w:ind w:left="3456" w:hanging="850"/>
      </w:pPr>
      <w:rPr>
        <w:rFonts w:hint="eastAsia"/>
      </w:rPr>
    </w:lvl>
    <w:lvl w:ilvl="5">
      <w:start w:val="1"/>
      <w:numFmt w:val="decimal"/>
      <w:lvlText w:val="%2.%3.%4.%5.%6"/>
      <w:lvlJc w:val="left"/>
      <w:pPr>
        <w:ind w:left="4165" w:hanging="1134"/>
      </w:pPr>
      <w:rPr>
        <w:rFonts w:hint="eastAsia"/>
      </w:rPr>
    </w:lvl>
    <w:lvl w:ilvl="6">
      <w:start w:val="1"/>
      <w:numFmt w:val="decimal"/>
      <w:lvlText w:val="%2.%3.%4.%5.%6.%7"/>
      <w:lvlJc w:val="left"/>
      <w:pPr>
        <w:ind w:left="4732" w:hanging="1276"/>
      </w:pPr>
      <w:rPr>
        <w:rFonts w:hint="eastAsia"/>
      </w:rPr>
    </w:lvl>
    <w:lvl w:ilvl="7">
      <w:start w:val="1"/>
      <w:numFmt w:val="decimal"/>
      <w:lvlText w:val="%2.%3.%4.%5.%6.%7.%8"/>
      <w:lvlJc w:val="left"/>
      <w:pPr>
        <w:ind w:left="5299" w:hanging="1418"/>
      </w:pPr>
      <w:rPr>
        <w:rFonts w:hint="eastAsia"/>
      </w:rPr>
    </w:lvl>
    <w:lvl w:ilvl="8">
      <w:start w:val="1"/>
      <w:numFmt w:val="decimal"/>
      <w:lvlText w:val="%2.%3.%4.%5.%6.%7.%8.%9"/>
      <w:lvlJc w:val="left"/>
      <w:pPr>
        <w:ind w:left="6007" w:hanging="1700"/>
      </w:pPr>
      <w:rPr>
        <w:rFonts w:hint="eastAsia"/>
      </w:rPr>
    </w:lvl>
  </w:abstractNum>
  <w:abstractNum w:abstractNumId="10" w15:restartNumberingAfterBreak="0">
    <w:nsid w:val="28601F8C"/>
    <w:multiLevelType w:val="hybridMultilevel"/>
    <w:tmpl w:val="85AEC40C"/>
    <w:lvl w:ilvl="0" w:tplc="AF5A9C34">
      <w:start w:val="1"/>
      <w:numFmt w:val="taiwaneseCountingThousand"/>
      <w:pStyle w:val="1"/>
      <w:lvlText w:val="第%1章."/>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93D4574"/>
    <w:multiLevelType w:val="hybridMultilevel"/>
    <w:tmpl w:val="BFC6AB06"/>
    <w:lvl w:ilvl="0" w:tplc="FFFFFFFF">
      <w:start w:val="1"/>
      <w:numFmt w:val="taiwaneseCountingThousand"/>
      <w:lvlText w:val="%1、"/>
      <w:lvlJc w:val="left"/>
      <w:pPr>
        <w:ind w:left="1440" w:hanging="480"/>
      </w:pPr>
    </w:lvl>
    <w:lvl w:ilvl="1" w:tplc="0409000F">
      <w:start w:val="1"/>
      <w:numFmt w:val="decim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2" w15:restartNumberingAfterBreak="0">
    <w:nsid w:val="2F365E36"/>
    <w:multiLevelType w:val="hybridMultilevel"/>
    <w:tmpl w:val="F3A232A4"/>
    <w:lvl w:ilvl="0" w:tplc="0409000F">
      <w:start w:val="1"/>
      <w:numFmt w:val="decimal"/>
      <w:lvlText w:val="%1."/>
      <w:lvlJc w:val="left"/>
      <w:pPr>
        <w:ind w:left="1800" w:hanging="480"/>
      </w:pPr>
    </w:lvl>
    <w:lvl w:ilvl="1" w:tplc="04090019" w:tentative="1">
      <w:start w:val="1"/>
      <w:numFmt w:val="ideographTraditional"/>
      <w:lvlText w:val="%2、"/>
      <w:lvlJc w:val="left"/>
      <w:pPr>
        <w:ind w:left="2280" w:hanging="480"/>
      </w:pPr>
    </w:lvl>
    <w:lvl w:ilvl="2" w:tplc="0409001B" w:tentative="1">
      <w:start w:val="1"/>
      <w:numFmt w:val="lowerRoman"/>
      <w:lvlText w:val="%3."/>
      <w:lvlJc w:val="right"/>
      <w:pPr>
        <w:ind w:left="2760" w:hanging="480"/>
      </w:pPr>
    </w:lvl>
    <w:lvl w:ilvl="3" w:tplc="0409000F" w:tentative="1">
      <w:start w:val="1"/>
      <w:numFmt w:val="decimal"/>
      <w:lvlText w:val="%4."/>
      <w:lvlJc w:val="left"/>
      <w:pPr>
        <w:ind w:left="3240" w:hanging="480"/>
      </w:pPr>
    </w:lvl>
    <w:lvl w:ilvl="4" w:tplc="04090019" w:tentative="1">
      <w:start w:val="1"/>
      <w:numFmt w:val="ideographTraditional"/>
      <w:lvlText w:val="%5、"/>
      <w:lvlJc w:val="left"/>
      <w:pPr>
        <w:ind w:left="3720" w:hanging="480"/>
      </w:pPr>
    </w:lvl>
    <w:lvl w:ilvl="5" w:tplc="0409001B" w:tentative="1">
      <w:start w:val="1"/>
      <w:numFmt w:val="lowerRoman"/>
      <w:lvlText w:val="%6."/>
      <w:lvlJc w:val="right"/>
      <w:pPr>
        <w:ind w:left="4200" w:hanging="480"/>
      </w:pPr>
    </w:lvl>
    <w:lvl w:ilvl="6" w:tplc="0409000F" w:tentative="1">
      <w:start w:val="1"/>
      <w:numFmt w:val="decimal"/>
      <w:lvlText w:val="%7."/>
      <w:lvlJc w:val="left"/>
      <w:pPr>
        <w:ind w:left="4680" w:hanging="480"/>
      </w:pPr>
    </w:lvl>
    <w:lvl w:ilvl="7" w:tplc="04090019" w:tentative="1">
      <w:start w:val="1"/>
      <w:numFmt w:val="ideographTraditional"/>
      <w:lvlText w:val="%8、"/>
      <w:lvlJc w:val="left"/>
      <w:pPr>
        <w:ind w:left="5160" w:hanging="480"/>
      </w:pPr>
    </w:lvl>
    <w:lvl w:ilvl="8" w:tplc="0409001B" w:tentative="1">
      <w:start w:val="1"/>
      <w:numFmt w:val="lowerRoman"/>
      <w:lvlText w:val="%9."/>
      <w:lvlJc w:val="right"/>
      <w:pPr>
        <w:ind w:left="5640" w:hanging="480"/>
      </w:pPr>
    </w:lvl>
  </w:abstractNum>
  <w:abstractNum w:abstractNumId="13" w15:restartNumberingAfterBreak="0">
    <w:nsid w:val="31D6232F"/>
    <w:multiLevelType w:val="hybridMultilevel"/>
    <w:tmpl w:val="0D58567A"/>
    <w:lvl w:ilvl="0" w:tplc="04090015">
      <w:start w:val="1"/>
      <w:numFmt w:val="taiwaneseCountingThousand"/>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32325E71"/>
    <w:multiLevelType w:val="hybridMultilevel"/>
    <w:tmpl w:val="E45649A2"/>
    <w:lvl w:ilvl="0" w:tplc="0409000F">
      <w:start w:val="1"/>
      <w:numFmt w:val="decimal"/>
      <w:lvlText w:val="%1."/>
      <w:lvlJc w:val="left"/>
      <w:pPr>
        <w:ind w:left="1800" w:hanging="480"/>
      </w:pPr>
    </w:lvl>
    <w:lvl w:ilvl="1" w:tplc="04090019" w:tentative="1">
      <w:start w:val="1"/>
      <w:numFmt w:val="ideographTraditional"/>
      <w:lvlText w:val="%2、"/>
      <w:lvlJc w:val="left"/>
      <w:pPr>
        <w:ind w:left="2280" w:hanging="480"/>
      </w:pPr>
    </w:lvl>
    <w:lvl w:ilvl="2" w:tplc="0409001B" w:tentative="1">
      <w:start w:val="1"/>
      <w:numFmt w:val="lowerRoman"/>
      <w:lvlText w:val="%3."/>
      <w:lvlJc w:val="right"/>
      <w:pPr>
        <w:ind w:left="2760" w:hanging="480"/>
      </w:pPr>
    </w:lvl>
    <w:lvl w:ilvl="3" w:tplc="0409000F" w:tentative="1">
      <w:start w:val="1"/>
      <w:numFmt w:val="decimal"/>
      <w:lvlText w:val="%4."/>
      <w:lvlJc w:val="left"/>
      <w:pPr>
        <w:ind w:left="3240" w:hanging="480"/>
      </w:pPr>
    </w:lvl>
    <w:lvl w:ilvl="4" w:tplc="04090019" w:tentative="1">
      <w:start w:val="1"/>
      <w:numFmt w:val="ideographTraditional"/>
      <w:lvlText w:val="%5、"/>
      <w:lvlJc w:val="left"/>
      <w:pPr>
        <w:ind w:left="3720" w:hanging="480"/>
      </w:pPr>
    </w:lvl>
    <w:lvl w:ilvl="5" w:tplc="0409001B" w:tentative="1">
      <w:start w:val="1"/>
      <w:numFmt w:val="lowerRoman"/>
      <w:lvlText w:val="%6."/>
      <w:lvlJc w:val="right"/>
      <w:pPr>
        <w:ind w:left="4200" w:hanging="480"/>
      </w:pPr>
    </w:lvl>
    <w:lvl w:ilvl="6" w:tplc="0409000F" w:tentative="1">
      <w:start w:val="1"/>
      <w:numFmt w:val="decimal"/>
      <w:lvlText w:val="%7."/>
      <w:lvlJc w:val="left"/>
      <w:pPr>
        <w:ind w:left="4680" w:hanging="480"/>
      </w:pPr>
    </w:lvl>
    <w:lvl w:ilvl="7" w:tplc="04090019" w:tentative="1">
      <w:start w:val="1"/>
      <w:numFmt w:val="ideographTraditional"/>
      <w:lvlText w:val="%8、"/>
      <w:lvlJc w:val="left"/>
      <w:pPr>
        <w:ind w:left="5160" w:hanging="480"/>
      </w:pPr>
    </w:lvl>
    <w:lvl w:ilvl="8" w:tplc="0409001B" w:tentative="1">
      <w:start w:val="1"/>
      <w:numFmt w:val="lowerRoman"/>
      <w:lvlText w:val="%9."/>
      <w:lvlJc w:val="right"/>
      <w:pPr>
        <w:ind w:left="5640" w:hanging="480"/>
      </w:pPr>
    </w:lvl>
  </w:abstractNum>
  <w:abstractNum w:abstractNumId="15" w15:restartNumberingAfterBreak="0">
    <w:nsid w:val="351D5D43"/>
    <w:multiLevelType w:val="hybridMultilevel"/>
    <w:tmpl w:val="538EE9DC"/>
    <w:lvl w:ilvl="0" w:tplc="04090015">
      <w:start w:val="1"/>
      <w:numFmt w:val="taiwaneseCountingThousand"/>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6" w15:restartNumberingAfterBreak="0">
    <w:nsid w:val="3992605A"/>
    <w:multiLevelType w:val="hybridMultilevel"/>
    <w:tmpl w:val="C9D2F5E2"/>
    <w:lvl w:ilvl="0" w:tplc="FFFFFFFF">
      <w:start w:val="1"/>
      <w:numFmt w:val="taiwaneseCountingThousand"/>
      <w:lvlText w:val="%1、"/>
      <w:lvlJc w:val="left"/>
      <w:pPr>
        <w:ind w:left="480" w:hanging="480"/>
      </w:pPr>
    </w:lvl>
    <w:lvl w:ilvl="1" w:tplc="04090015">
      <w:start w:val="1"/>
      <w:numFmt w:val="taiwaneseCountingThousand"/>
      <w:lvlText w:val="%2、"/>
      <w:lvlJc w:val="left"/>
      <w:pPr>
        <w:ind w:left="132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3A2B3B2B"/>
    <w:multiLevelType w:val="hybridMultilevel"/>
    <w:tmpl w:val="645235BE"/>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8" w15:restartNumberingAfterBreak="0">
    <w:nsid w:val="3B432F81"/>
    <w:multiLevelType w:val="hybridMultilevel"/>
    <w:tmpl w:val="544E8470"/>
    <w:lvl w:ilvl="0" w:tplc="0409000F">
      <w:start w:val="1"/>
      <w:numFmt w:val="decimal"/>
      <w:lvlText w:val="%1."/>
      <w:lvlJc w:val="left"/>
      <w:pPr>
        <w:ind w:left="2100" w:hanging="480"/>
      </w:pPr>
    </w:lvl>
    <w:lvl w:ilvl="1" w:tplc="04090019" w:tentative="1">
      <w:start w:val="1"/>
      <w:numFmt w:val="ideographTraditional"/>
      <w:lvlText w:val="%2、"/>
      <w:lvlJc w:val="left"/>
      <w:pPr>
        <w:ind w:left="2580" w:hanging="480"/>
      </w:pPr>
    </w:lvl>
    <w:lvl w:ilvl="2" w:tplc="0409001B" w:tentative="1">
      <w:start w:val="1"/>
      <w:numFmt w:val="lowerRoman"/>
      <w:lvlText w:val="%3."/>
      <w:lvlJc w:val="right"/>
      <w:pPr>
        <w:ind w:left="3060" w:hanging="480"/>
      </w:pPr>
    </w:lvl>
    <w:lvl w:ilvl="3" w:tplc="0409000F" w:tentative="1">
      <w:start w:val="1"/>
      <w:numFmt w:val="decimal"/>
      <w:lvlText w:val="%4."/>
      <w:lvlJc w:val="left"/>
      <w:pPr>
        <w:ind w:left="3540" w:hanging="480"/>
      </w:pPr>
    </w:lvl>
    <w:lvl w:ilvl="4" w:tplc="04090019" w:tentative="1">
      <w:start w:val="1"/>
      <w:numFmt w:val="ideographTraditional"/>
      <w:lvlText w:val="%5、"/>
      <w:lvlJc w:val="left"/>
      <w:pPr>
        <w:ind w:left="4020" w:hanging="480"/>
      </w:pPr>
    </w:lvl>
    <w:lvl w:ilvl="5" w:tplc="0409001B" w:tentative="1">
      <w:start w:val="1"/>
      <w:numFmt w:val="lowerRoman"/>
      <w:lvlText w:val="%6."/>
      <w:lvlJc w:val="right"/>
      <w:pPr>
        <w:ind w:left="4500" w:hanging="480"/>
      </w:pPr>
    </w:lvl>
    <w:lvl w:ilvl="6" w:tplc="0409000F" w:tentative="1">
      <w:start w:val="1"/>
      <w:numFmt w:val="decimal"/>
      <w:lvlText w:val="%7."/>
      <w:lvlJc w:val="left"/>
      <w:pPr>
        <w:ind w:left="4980" w:hanging="480"/>
      </w:pPr>
    </w:lvl>
    <w:lvl w:ilvl="7" w:tplc="04090019" w:tentative="1">
      <w:start w:val="1"/>
      <w:numFmt w:val="ideographTraditional"/>
      <w:lvlText w:val="%8、"/>
      <w:lvlJc w:val="left"/>
      <w:pPr>
        <w:ind w:left="5460" w:hanging="480"/>
      </w:pPr>
    </w:lvl>
    <w:lvl w:ilvl="8" w:tplc="0409001B" w:tentative="1">
      <w:start w:val="1"/>
      <w:numFmt w:val="lowerRoman"/>
      <w:lvlText w:val="%9."/>
      <w:lvlJc w:val="right"/>
      <w:pPr>
        <w:ind w:left="5940" w:hanging="480"/>
      </w:pPr>
    </w:lvl>
  </w:abstractNum>
  <w:abstractNum w:abstractNumId="19" w15:restartNumberingAfterBreak="0">
    <w:nsid w:val="3D0F2F2D"/>
    <w:multiLevelType w:val="hybridMultilevel"/>
    <w:tmpl w:val="0AB88CAE"/>
    <w:lvl w:ilvl="0" w:tplc="4170F1B0">
      <w:start w:val="1"/>
      <w:numFmt w:val="taiwaneseCountingThousand"/>
      <w:lvlText w:val="第%1條、"/>
      <w:lvlJc w:val="left"/>
      <w:pPr>
        <w:ind w:left="1920" w:hanging="480"/>
      </w:pPr>
      <w:rPr>
        <w:rFonts w:hint="eastAsia"/>
      </w:rPr>
    </w:lvl>
    <w:lvl w:ilvl="1" w:tplc="6BAC1DD2">
      <w:start w:val="1"/>
      <w:numFmt w:val="taiwaneseCountingThousand"/>
      <w:pStyle w:val="2"/>
      <w:lvlText w:val="第%2條、"/>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ED355ED"/>
    <w:multiLevelType w:val="hybridMultilevel"/>
    <w:tmpl w:val="1FFA28E4"/>
    <w:lvl w:ilvl="0" w:tplc="04090015">
      <w:start w:val="1"/>
      <w:numFmt w:val="taiwaneseCountingThousand"/>
      <w:lvlText w:val="%1、"/>
      <w:lvlJc w:val="left"/>
      <w:pPr>
        <w:ind w:left="1440" w:hanging="480"/>
      </w:p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1" w15:restartNumberingAfterBreak="0">
    <w:nsid w:val="3FD93B93"/>
    <w:multiLevelType w:val="hybridMultilevel"/>
    <w:tmpl w:val="470AA00A"/>
    <w:lvl w:ilvl="0" w:tplc="04090015">
      <w:start w:val="1"/>
      <w:numFmt w:val="taiwaneseCountingThousand"/>
      <w:lvlText w:val="%1、"/>
      <w:lvlJc w:val="left"/>
      <w:pPr>
        <w:tabs>
          <w:tab w:val="num" w:pos="1200"/>
        </w:tabs>
        <w:ind w:left="1200" w:hanging="360"/>
      </w:pPr>
    </w:lvl>
    <w:lvl w:ilvl="1" w:tplc="FFFFFFFF">
      <w:start w:val="1"/>
      <w:numFmt w:val="decimal"/>
      <w:lvlText w:val="(%2)."/>
      <w:lvlJc w:val="left"/>
      <w:pPr>
        <w:ind w:left="2040" w:hanging="480"/>
      </w:pPr>
      <w:rPr>
        <w:rFonts w:hint="default"/>
      </w:rPr>
    </w:lvl>
    <w:lvl w:ilvl="2" w:tplc="FFFFFFFF" w:tentative="1">
      <w:start w:val="1"/>
      <w:numFmt w:val="lowerRoman"/>
      <w:lvlText w:val="%3."/>
      <w:lvlJc w:val="right"/>
      <w:pPr>
        <w:tabs>
          <w:tab w:val="num" w:pos="2640"/>
        </w:tabs>
        <w:ind w:left="2640" w:hanging="180"/>
      </w:pPr>
    </w:lvl>
    <w:lvl w:ilvl="3" w:tplc="FFFFFFFF" w:tentative="1">
      <w:start w:val="1"/>
      <w:numFmt w:val="decimal"/>
      <w:lvlText w:val="%4."/>
      <w:lvlJc w:val="left"/>
      <w:pPr>
        <w:tabs>
          <w:tab w:val="num" w:pos="3360"/>
        </w:tabs>
        <w:ind w:left="3360" w:hanging="360"/>
      </w:pPr>
    </w:lvl>
    <w:lvl w:ilvl="4" w:tplc="FFFFFFFF" w:tentative="1">
      <w:start w:val="1"/>
      <w:numFmt w:val="lowerLetter"/>
      <w:lvlText w:val="%5."/>
      <w:lvlJc w:val="left"/>
      <w:pPr>
        <w:tabs>
          <w:tab w:val="num" w:pos="4080"/>
        </w:tabs>
        <w:ind w:left="4080" w:hanging="360"/>
      </w:pPr>
    </w:lvl>
    <w:lvl w:ilvl="5" w:tplc="FFFFFFFF" w:tentative="1">
      <w:start w:val="1"/>
      <w:numFmt w:val="lowerRoman"/>
      <w:lvlText w:val="%6."/>
      <w:lvlJc w:val="right"/>
      <w:pPr>
        <w:tabs>
          <w:tab w:val="num" w:pos="4800"/>
        </w:tabs>
        <w:ind w:left="4800" w:hanging="180"/>
      </w:pPr>
    </w:lvl>
    <w:lvl w:ilvl="6" w:tplc="FFFFFFFF" w:tentative="1">
      <w:start w:val="1"/>
      <w:numFmt w:val="decimal"/>
      <w:lvlText w:val="%7."/>
      <w:lvlJc w:val="left"/>
      <w:pPr>
        <w:tabs>
          <w:tab w:val="num" w:pos="5520"/>
        </w:tabs>
        <w:ind w:left="5520" w:hanging="360"/>
      </w:pPr>
    </w:lvl>
    <w:lvl w:ilvl="7" w:tplc="FFFFFFFF" w:tentative="1">
      <w:start w:val="1"/>
      <w:numFmt w:val="lowerLetter"/>
      <w:lvlText w:val="%8."/>
      <w:lvlJc w:val="left"/>
      <w:pPr>
        <w:tabs>
          <w:tab w:val="num" w:pos="6240"/>
        </w:tabs>
        <w:ind w:left="6240" w:hanging="360"/>
      </w:pPr>
    </w:lvl>
    <w:lvl w:ilvl="8" w:tplc="FFFFFFFF" w:tentative="1">
      <w:start w:val="1"/>
      <w:numFmt w:val="lowerRoman"/>
      <w:lvlText w:val="%9."/>
      <w:lvlJc w:val="right"/>
      <w:pPr>
        <w:tabs>
          <w:tab w:val="num" w:pos="6960"/>
        </w:tabs>
        <w:ind w:left="6960" w:hanging="180"/>
      </w:pPr>
    </w:lvl>
  </w:abstractNum>
  <w:abstractNum w:abstractNumId="22" w15:restartNumberingAfterBreak="0">
    <w:nsid w:val="42E80314"/>
    <w:multiLevelType w:val="hybridMultilevel"/>
    <w:tmpl w:val="FCB093D2"/>
    <w:lvl w:ilvl="0" w:tplc="FFFFFFFF">
      <w:start w:val="1"/>
      <w:numFmt w:val="decimal"/>
      <w:lvlText w:val="%1."/>
      <w:lvlJc w:val="left"/>
      <w:pPr>
        <w:tabs>
          <w:tab w:val="num" w:pos="2160"/>
        </w:tabs>
        <w:ind w:left="2160" w:hanging="360"/>
      </w:pPr>
      <w:rPr>
        <w:rFonts w:hint="default"/>
      </w:rPr>
    </w:lvl>
    <w:lvl w:ilvl="1" w:tplc="FFFFFFFF">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23" w15:restartNumberingAfterBreak="0">
    <w:nsid w:val="4BFC479F"/>
    <w:multiLevelType w:val="hybridMultilevel"/>
    <w:tmpl w:val="BF747030"/>
    <w:lvl w:ilvl="0" w:tplc="04090015">
      <w:start w:val="1"/>
      <w:numFmt w:val="taiwaneseCountingThousand"/>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4" w15:restartNumberingAfterBreak="0">
    <w:nsid w:val="4C006266"/>
    <w:multiLevelType w:val="hybridMultilevel"/>
    <w:tmpl w:val="E7D6927E"/>
    <w:lvl w:ilvl="0" w:tplc="04090015">
      <w:start w:val="1"/>
      <w:numFmt w:val="taiwaneseCountingThousand"/>
      <w:lvlText w:val="%1、"/>
      <w:lvlJc w:val="left"/>
      <w:pPr>
        <w:ind w:left="1440" w:hanging="480"/>
      </w:p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5" w15:restartNumberingAfterBreak="0">
    <w:nsid w:val="54271931"/>
    <w:multiLevelType w:val="hybridMultilevel"/>
    <w:tmpl w:val="4E62863C"/>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6" w15:restartNumberingAfterBreak="0">
    <w:nsid w:val="54FA33BC"/>
    <w:multiLevelType w:val="hybridMultilevel"/>
    <w:tmpl w:val="E710ECFE"/>
    <w:lvl w:ilvl="0" w:tplc="04090015">
      <w:start w:val="1"/>
      <w:numFmt w:val="taiwaneseCountingThousand"/>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7" w15:restartNumberingAfterBreak="0">
    <w:nsid w:val="55DD3F9D"/>
    <w:multiLevelType w:val="hybridMultilevel"/>
    <w:tmpl w:val="173A94E0"/>
    <w:lvl w:ilvl="0" w:tplc="CBBA23C4">
      <w:start w:val="1"/>
      <w:numFmt w:val="taiwaneseCountingThousand"/>
      <w:lvlText w:val="%1、"/>
      <w:lvlJc w:val="left"/>
      <w:pPr>
        <w:ind w:left="1440" w:hanging="480"/>
      </w:pPr>
      <w:rPr>
        <w:color w:val="auto"/>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8" w15:restartNumberingAfterBreak="0">
    <w:nsid w:val="564305CD"/>
    <w:multiLevelType w:val="hybridMultilevel"/>
    <w:tmpl w:val="FDDA1FDE"/>
    <w:lvl w:ilvl="0" w:tplc="FFFFFFFF">
      <w:start w:val="1"/>
      <w:numFmt w:val="taiwaneseCountingThousand"/>
      <w:lvlText w:val="%1、"/>
      <w:lvlJc w:val="left"/>
      <w:pPr>
        <w:ind w:left="1440" w:hanging="480"/>
      </w:p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9" w15:restartNumberingAfterBreak="0">
    <w:nsid w:val="58D11392"/>
    <w:multiLevelType w:val="hybridMultilevel"/>
    <w:tmpl w:val="248A0536"/>
    <w:lvl w:ilvl="0" w:tplc="04090015">
      <w:start w:val="1"/>
      <w:numFmt w:val="taiwaneseCountingThousand"/>
      <w:lvlText w:val="%1、"/>
      <w:lvlJc w:val="left"/>
      <w:pPr>
        <w:ind w:left="1440" w:hanging="480"/>
      </w:pPr>
    </w:lvl>
    <w:lvl w:ilvl="1" w:tplc="46C2FBBE">
      <w:start w:val="1"/>
      <w:numFmt w:val="decimal"/>
      <w:lvlText w:val="%2."/>
      <w:lvlJc w:val="left"/>
      <w:pPr>
        <w:ind w:left="2880" w:hanging="480"/>
      </w:pPr>
      <w:rPr>
        <w:rFonts w:hint="eastAsia"/>
      </w:rPr>
    </w:lvl>
    <w:lvl w:ilvl="2" w:tplc="0409001B">
      <w:start w:val="1"/>
      <w:numFmt w:val="lowerRoman"/>
      <w:lvlText w:val="%3."/>
      <w:lvlJc w:val="right"/>
      <w:pPr>
        <w:ind w:left="2400" w:hanging="480"/>
      </w:pPr>
    </w:lvl>
    <w:lvl w:ilvl="3" w:tplc="0409000F">
      <w:start w:val="1"/>
      <w:numFmt w:val="decimal"/>
      <w:lvlText w:val="%4."/>
      <w:lvlJc w:val="left"/>
      <w:pPr>
        <w:ind w:left="2880" w:hanging="480"/>
      </w:pPr>
    </w:lvl>
    <w:lvl w:ilvl="4" w:tplc="04090019">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0" w15:restartNumberingAfterBreak="0">
    <w:nsid w:val="5C463340"/>
    <w:multiLevelType w:val="hybridMultilevel"/>
    <w:tmpl w:val="C9122CFC"/>
    <w:lvl w:ilvl="0" w:tplc="0409000F">
      <w:start w:val="1"/>
      <w:numFmt w:val="decimal"/>
      <w:lvlText w:val="%1."/>
      <w:lvlJc w:val="left"/>
      <w:pPr>
        <w:ind w:left="1865" w:hanging="480"/>
      </w:pPr>
    </w:lvl>
    <w:lvl w:ilvl="1" w:tplc="04090019" w:tentative="1">
      <w:start w:val="1"/>
      <w:numFmt w:val="ideographTraditional"/>
      <w:lvlText w:val="%2、"/>
      <w:lvlJc w:val="left"/>
      <w:pPr>
        <w:ind w:left="2345" w:hanging="480"/>
      </w:pPr>
    </w:lvl>
    <w:lvl w:ilvl="2" w:tplc="0409001B" w:tentative="1">
      <w:start w:val="1"/>
      <w:numFmt w:val="lowerRoman"/>
      <w:lvlText w:val="%3."/>
      <w:lvlJc w:val="right"/>
      <w:pPr>
        <w:ind w:left="2825" w:hanging="480"/>
      </w:pPr>
    </w:lvl>
    <w:lvl w:ilvl="3" w:tplc="0409000F" w:tentative="1">
      <w:start w:val="1"/>
      <w:numFmt w:val="decimal"/>
      <w:lvlText w:val="%4."/>
      <w:lvlJc w:val="left"/>
      <w:pPr>
        <w:ind w:left="3305" w:hanging="480"/>
      </w:pPr>
    </w:lvl>
    <w:lvl w:ilvl="4" w:tplc="04090019" w:tentative="1">
      <w:start w:val="1"/>
      <w:numFmt w:val="ideographTraditional"/>
      <w:lvlText w:val="%5、"/>
      <w:lvlJc w:val="left"/>
      <w:pPr>
        <w:ind w:left="3785" w:hanging="480"/>
      </w:pPr>
    </w:lvl>
    <w:lvl w:ilvl="5" w:tplc="0409001B" w:tentative="1">
      <w:start w:val="1"/>
      <w:numFmt w:val="lowerRoman"/>
      <w:lvlText w:val="%6."/>
      <w:lvlJc w:val="right"/>
      <w:pPr>
        <w:ind w:left="4265" w:hanging="480"/>
      </w:pPr>
    </w:lvl>
    <w:lvl w:ilvl="6" w:tplc="0409000F" w:tentative="1">
      <w:start w:val="1"/>
      <w:numFmt w:val="decimal"/>
      <w:lvlText w:val="%7."/>
      <w:lvlJc w:val="left"/>
      <w:pPr>
        <w:ind w:left="4745" w:hanging="480"/>
      </w:pPr>
    </w:lvl>
    <w:lvl w:ilvl="7" w:tplc="04090019" w:tentative="1">
      <w:start w:val="1"/>
      <w:numFmt w:val="ideographTraditional"/>
      <w:lvlText w:val="%8、"/>
      <w:lvlJc w:val="left"/>
      <w:pPr>
        <w:ind w:left="5225" w:hanging="480"/>
      </w:pPr>
    </w:lvl>
    <w:lvl w:ilvl="8" w:tplc="0409001B" w:tentative="1">
      <w:start w:val="1"/>
      <w:numFmt w:val="lowerRoman"/>
      <w:lvlText w:val="%9."/>
      <w:lvlJc w:val="right"/>
      <w:pPr>
        <w:ind w:left="5705" w:hanging="480"/>
      </w:pPr>
    </w:lvl>
  </w:abstractNum>
  <w:abstractNum w:abstractNumId="31" w15:restartNumberingAfterBreak="0">
    <w:nsid w:val="5C631BE3"/>
    <w:multiLevelType w:val="hybridMultilevel"/>
    <w:tmpl w:val="8EBC5988"/>
    <w:lvl w:ilvl="0" w:tplc="04090015">
      <w:start w:val="1"/>
      <w:numFmt w:val="taiwaneseCountingThousand"/>
      <w:lvlText w:val="%1、"/>
      <w:lvlJc w:val="left"/>
      <w:pPr>
        <w:ind w:left="2160" w:hanging="480"/>
      </w:pPr>
    </w:lvl>
    <w:lvl w:ilvl="1" w:tplc="04090019" w:tentative="1">
      <w:start w:val="1"/>
      <w:numFmt w:val="ideographTraditional"/>
      <w:lvlText w:val="%2、"/>
      <w:lvlJc w:val="left"/>
      <w:pPr>
        <w:ind w:left="2640" w:hanging="480"/>
      </w:pPr>
    </w:lvl>
    <w:lvl w:ilvl="2" w:tplc="0409001B" w:tentative="1">
      <w:start w:val="1"/>
      <w:numFmt w:val="lowerRoman"/>
      <w:lvlText w:val="%3."/>
      <w:lvlJc w:val="right"/>
      <w:pPr>
        <w:ind w:left="3120" w:hanging="480"/>
      </w:pPr>
    </w:lvl>
    <w:lvl w:ilvl="3" w:tplc="0409000F" w:tentative="1">
      <w:start w:val="1"/>
      <w:numFmt w:val="decimal"/>
      <w:lvlText w:val="%4."/>
      <w:lvlJc w:val="left"/>
      <w:pPr>
        <w:ind w:left="3600" w:hanging="480"/>
      </w:pPr>
    </w:lvl>
    <w:lvl w:ilvl="4" w:tplc="04090019" w:tentative="1">
      <w:start w:val="1"/>
      <w:numFmt w:val="ideographTraditional"/>
      <w:lvlText w:val="%5、"/>
      <w:lvlJc w:val="left"/>
      <w:pPr>
        <w:ind w:left="4080" w:hanging="480"/>
      </w:pPr>
    </w:lvl>
    <w:lvl w:ilvl="5" w:tplc="0409001B" w:tentative="1">
      <w:start w:val="1"/>
      <w:numFmt w:val="lowerRoman"/>
      <w:lvlText w:val="%6."/>
      <w:lvlJc w:val="right"/>
      <w:pPr>
        <w:ind w:left="4560" w:hanging="480"/>
      </w:pPr>
    </w:lvl>
    <w:lvl w:ilvl="6" w:tplc="0409000F" w:tentative="1">
      <w:start w:val="1"/>
      <w:numFmt w:val="decimal"/>
      <w:lvlText w:val="%7."/>
      <w:lvlJc w:val="left"/>
      <w:pPr>
        <w:ind w:left="5040" w:hanging="480"/>
      </w:pPr>
    </w:lvl>
    <w:lvl w:ilvl="7" w:tplc="04090019" w:tentative="1">
      <w:start w:val="1"/>
      <w:numFmt w:val="ideographTraditional"/>
      <w:lvlText w:val="%8、"/>
      <w:lvlJc w:val="left"/>
      <w:pPr>
        <w:ind w:left="5520" w:hanging="480"/>
      </w:pPr>
    </w:lvl>
    <w:lvl w:ilvl="8" w:tplc="0409001B" w:tentative="1">
      <w:start w:val="1"/>
      <w:numFmt w:val="lowerRoman"/>
      <w:lvlText w:val="%9."/>
      <w:lvlJc w:val="right"/>
      <w:pPr>
        <w:ind w:left="6000" w:hanging="480"/>
      </w:pPr>
    </w:lvl>
  </w:abstractNum>
  <w:abstractNum w:abstractNumId="32" w15:restartNumberingAfterBreak="0">
    <w:nsid w:val="62A93006"/>
    <w:multiLevelType w:val="hybridMultilevel"/>
    <w:tmpl w:val="2C6ECDD8"/>
    <w:lvl w:ilvl="0" w:tplc="04090015">
      <w:start w:val="1"/>
      <w:numFmt w:val="taiwaneseCountingThousand"/>
      <w:lvlText w:val="%1、"/>
      <w:lvlJc w:val="left"/>
      <w:pPr>
        <w:ind w:left="1440" w:hanging="480"/>
      </w:p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3" w15:restartNumberingAfterBreak="0">
    <w:nsid w:val="630D3864"/>
    <w:multiLevelType w:val="hybridMultilevel"/>
    <w:tmpl w:val="82BCD154"/>
    <w:lvl w:ilvl="0" w:tplc="04090015">
      <w:start w:val="1"/>
      <w:numFmt w:val="taiwaneseCountingThousand"/>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4" w15:restartNumberingAfterBreak="0">
    <w:nsid w:val="6BF73014"/>
    <w:multiLevelType w:val="hybridMultilevel"/>
    <w:tmpl w:val="EF02AE4C"/>
    <w:lvl w:ilvl="0" w:tplc="0409000F">
      <w:start w:val="1"/>
      <w:numFmt w:val="decimal"/>
      <w:lvlText w:val="%1."/>
      <w:lvlJc w:val="left"/>
      <w:pPr>
        <w:ind w:left="1920" w:hanging="480"/>
      </w:pPr>
    </w:lvl>
    <w:lvl w:ilvl="1" w:tplc="FFFFFFFF" w:tentative="1">
      <w:start w:val="1"/>
      <w:numFmt w:val="ideographTraditional"/>
      <w:lvlText w:val="%2、"/>
      <w:lvlJc w:val="left"/>
      <w:pPr>
        <w:ind w:left="2400" w:hanging="480"/>
      </w:pPr>
    </w:lvl>
    <w:lvl w:ilvl="2" w:tplc="FFFFFFFF" w:tentative="1">
      <w:start w:val="1"/>
      <w:numFmt w:val="lowerRoman"/>
      <w:lvlText w:val="%3."/>
      <w:lvlJc w:val="right"/>
      <w:pPr>
        <w:ind w:left="2880" w:hanging="480"/>
      </w:pPr>
    </w:lvl>
    <w:lvl w:ilvl="3" w:tplc="FFFFFFFF" w:tentative="1">
      <w:start w:val="1"/>
      <w:numFmt w:val="decimal"/>
      <w:lvlText w:val="%4."/>
      <w:lvlJc w:val="left"/>
      <w:pPr>
        <w:ind w:left="3360" w:hanging="480"/>
      </w:pPr>
    </w:lvl>
    <w:lvl w:ilvl="4" w:tplc="FFFFFFFF" w:tentative="1">
      <w:start w:val="1"/>
      <w:numFmt w:val="ideographTraditional"/>
      <w:lvlText w:val="%5、"/>
      <w:lvlJc w:val="left"/>
      <w:pPr>
        <w:ind w:left="3840" w:hanging="480"/>
      </w:pPr>
    </w:lvl>
    <w:lvl w:ilvl="5" w:tplc="FFFFFFFF" w:tentative="1">
      <w:start w:val="1"/>
      <w:numFmt w:val="lowerRoman"/>
      <w:lvlText w:val="%6."/>
      <w:lvlJc w:val="right"/>
      <w:pPr>
        <w:ind w:left="4320" w:hanging="480"/>
      </w:pPr>
    </w:lvl>
    <w:lvl w:ilvl="6" w:tplc="FFFFFFFF" w:tentative="1">
      <w:start w:val="1"/>
      <w:numFmt w:val="decimal"/>
      <w:lvlText w:val="%7."/>
      <w:lvlJc w:val="left"/>
      <w:pPr>
        <w:ind w:left="4800" w:hanging="480"/>
      </w:pPr>
    </w:lvl>
    <w:lvl w:ilvl="7" w:tplc="FFFFFFFF" w:tentative="1">
      <w:start w:val="1"/>
      <w:numFmt w:val="ideographTraditional"/>
      <w:lvlText w:val="%8、"/>
      <w:lvlJc w:val="left"/>
      <w:pPr>
        <w:ind w:left="5280" w:hanging="480"/>
      </w:pPr>
    </w:lvl>
    <w:lvl w:ilvl="8" w:tplc="FFFFFFFF" w:tentative="1">
      <w:start w:val="1"/>
      <w:numFmt w:val="lowerRoman"/>
      <w:lvlText w:val="%9."/>
      <w:lvlJc w:val="right"/>
      <w:pPr>
        <w:ind w:left="5760" w:hanging="480"/>
      </w:pPr>
    </w:lvl>
  </w:abstractNum>
  <w:abstractNum w:abstractNumId="35" w15:restartNumberingAfterBreak="0">
    <w:nsid w:val="7DA87A07"/>
    <w:multiLevelType w:val="hybridMultilevel"/>
    <w:tmpl w:val="FCB093D2"/>
    <w:lvl w:ilvl="0" w:tplc="0409000F">
      <w:start w:val="1"/>
      <w:numFmt w:val="decimal"/>
      <w:lvlText w:val="%1."/>
      <w:lvlJc w:val="left"/>
      <w:pPr>
        <w:tabs>
          <w:tab w:val="num" w:pos="2160"/>
        </w:tabs>
        <w:ind w:left="2160" w:hanging="360"/>
      </w:pPr>
      <w:rPr>
        <w:rFonts w:hint="default"/>
      </w:rPr>
    </w:lvl>
    <w:lvl w:ilvl="1" w:tplc="FFFFFFFF">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num w:numId="1" w16cid:durableId="1686443746">
    <w:abstractNumId w:val="31"/>
  </w:num>
  <w:num w:numId="2" w16cid:durableId="1818913813">
    <w:abstractNumId w:val="26"/>
  </w:num>
  <w:num w:numId="3" w16cid:durableId="519899519">
    <w:abstractNumId w:val="33"/>
  </w:num>
  <w:num w:numId="4" w16cid:durableId="290670541">
    <w:abstractNumId w:val="18"/>
  </w:num>
  <w:num w:numId="5" w16cid:durableId="1320618306">
    <w:abstractNumId w:val="35"/>
  </w:num>
  <w:num w:numId="6" w16cid:durableId="749348188">
    <w:abstractNumId w:val="28"/>
  </w:num>
  <w:num w:numId="7" w16cid:durableId="1043481252">
    <w:abstractNumId w:val="23"/>
  </w:num>
  <w:num w:numId="8" w16cid:durableId="936136459">
    <w:abstractNumId w:val="8"/>
  </w:num>
  <w:num w:numId="9" w16cid:durableId="938491294">
    <w:abstractNumId w:val="21"/>
  </w:num>
  <w:num w:numId="10" w16cid:durableId="1824657812">
    <w:abstractNumId w:val="0"/>
  </w:num>
  <w:num w:numId="11" w16cid:durableId="902327140">
    <w:abstractNumId w:val="15"/>
  </w:num>
  <w:num w:numId="12" w16cid:durableId="524828671">
    <w:abstractNumId w:val="25"/>
  </w:num>
  <w:num w:numId="13" w16cid:durableId="1853914672">
    <w:abstractNumId w:val="17"/>
  </w:num>
  <w:num w:numId="14" w16cid:durableId="1510943935">
    <w:abstractNumId w:val="32"/>
  </w:num>
  <w:num w:numId="15" w16cid:durableId="1749767451">
    <w:abstractNumId w:val="7"/>
  </w:num>
  <w:num w:numId="16" w16cid:durableId="780758629">
    <w:abstractNumId w:val="11"/>
  </w:num>
  <w:num w:numId="17" w16cid:durableId="802770066">
    <w:abstractNumId w:val="6"/>
  </w:num>
  <w:num w:numId="18" w16cid:durableId="780415862">
    <w:abstractNumId w:val="24"/>
  </w:num>
  <w:num w:numId="19" w16cid:durableId="694963091">
    <w:abstractNumId w:val="3"/>
  </w:num>
  <w:num w:numId="20" w16cid:durableId="1308976387">
    <w:abstractNumId w:val="22"/>
  </w:num>
  <w:num w:numId="21" w16cid:durableId="990209961">
    <w:abstractNumId w:val="20"/>
  </w:num>
  <w:num w:numId="22" w16cid:durableId="2050376102">
    <w:abstractNumId w:val="13"/>
  </w:num>
  <w:num w:numId="23" w16cid:durableId="1430351874">
    <w:abstractNumId w:val="19"/>
  </w:num>
  <w:num w:numId="24" w16cid:durableId="2119981913">
    <w:abstractNumId w:val="2"/>
  </w:num>
  <w:num w:numId="25" w16cid:durableId="994526297">
    <w:abstractNumId w:val="29"/>
  </w:num>
  <w:num w:numId="26" w16cid:durableId="1732191151">
    <w:abstractNumId w:val="10"/>
  </w:num>
  <w:num w:numId="27" w16cid:durableId="1086263238">
    <w:abstractNumId w:val="27"/>
  </w:num>
  <w:num w:numId="28" w16cid:durableId="418601182">
    <w:abstractNumId w:val="5"/>
  </w:num>
  <w:num w:numId="29" w16cid:durableId="570964948">
    <w:abstractNumId w:val="16"/>
  </w:num>
  <w:num w:numId="30" w16cid:durableId="1464345853">
    <w:abstractNumId w:val="12"/>
  </w:num>
  <w:num w:numId="31" w16cid:durableId="4020634">
    <w:abstractNumId w:val="14"/>
  </w:num>
  <w:num w:numId="32" w16cid:durableId="909001929">
    <w:abstractNumId w:val="9"/>
  </w:num>
  <w:num w:numId="33" w16cid:durableId="733241660">
    <w:abstractNumId w:val="1"/>
  </w:num>
  <w:num w:numId="34" w16cid:durableId="1416050187">
    <w:abstractNumId w:val="4"/>
  </w:num>
  <w:num w:numId="35" w16cid:durableId="1087773426">
    <w:abstractNumId w:val="30"/>
  </w:num>
  <w:num w:numId="36" w16cid:durableId="713236524">
    <w:abstractNumId w:val="3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011"/>
    <w:rsid w:val="000013A1"/>
    <w:rsid w:val="00006089"/>
    <w:rsid w:val="00007761"/>
    <w:rsid w:val="00012C65"/>
    <w:rsid w:val="000224ED"/>
    <w:rsid w:val="00025513"/>
    <w:rsid w:val="000256A7"/>
    <w:rsid w:val="000304DC"/>
    <w:rsid w:val="000309AA"/>
    <w:rsid w:val="00034D96"/>
    <w:rsid w:val="00040594"/>
    <w:rsid w:val="000529CC"/>
    <w:rsid w:val="00054309"/>
    <w:rsid w:val="000543EE"/>
    <w:rsid w:val="00054F80"/>
    <w:rsid w:val="000770E7"/>
    <w:rsid w:val="0008486E"/>
    <w:rsid w:val="0008725E"/>
    <w:rsid w:val="00091A74"/>
    <w:rsid w:val="000C0BFA"/>
    <w:rsid w:val="000C7A43"/>
    <w:rsid w:val="000D095C"/>
    <w:rsid w:val="000D28EB"/>
    <w:rsid w:val="000D6415"/>
    <w:rsid w:val="000E1758"/>
    <w:rsid w:val="000F2014"/>
    <w:rsid w:val="000F7248"/>
    <w:rsid w:val="000F7D16"/>
    <w:rsid w:val="00101D5E"/>
    <w:rsid w:val="00111EA7"/>
    <w:rsid w:val="00112BC6"/>
    <w:rsid w:val="00113EBD"/>
    <w:rsid w:val="001141E1"/>
    <w:rsid w:val="00115B2B"/>
    <w:rsid w:val="001173BD"/>
    <w:rsid w:val="0013257E"/>
    <w:rsid w:val="00133183"/>
    <w:rsid w:val="00140826"/>
    <w:rsid w:val="00141CB4"/>
    <w:rsid w:val="0014297C"/>
    <w:rsid w:val="0014404B"/>
    <w:rsid w:val="00151C77"/>
    <w:rsid w:val="00162D2F"/>
    <w:rsid w:val="00173452"/>
    <w:rsid w:val="00180D26"/>
    <w:rsid w:val="00182EE4"/>
    <w:rsid w:val="00184AA3"/>
    <w:rsid w:val="00191ADA"/>
    <w:rsid w:val="00191DA2"/>
    <w:rsid w:val="00191EA5"/>
    <w:rsid w:val="00194330"/>
    <w:rsid w:val="00194D5F"/>
    <w:rsid w:val="00196EDF"/>
    <w:rsid w:val="001A1433"/>
    <w:rsid w:val="001A17DF"/>
    <w:rsid w:val="001A1FC6"/>
    <w:rsid w:val="001A65C4"/>
    <w:rsid w:val="001B73A9"/>
    <w:rsid w:val="001C0973"/>
    <w:rsid w:val="001C3A8A"/>
    <w:rsid w:val="001C592F"/>
    <w:rsid w:val="001C76C9"/>
    <w:rsid w:val="001D35F1"/>
    <w:rsid w:val="001D623C"/>
    <w:rsid w:val="001D7C42"/>
    <w:rsid w:val="001E165A"/>
    <w:rsid w:val="001E3ADB"/>
    <w:rsid w:val="001E74D8"/>
    <w:rsid w:val="001F04A2"/>
    <w:rsid w:val="001F6646"/>
    <w:rsid w:val="001F7524"/>
    <w:rsid w:val="00205D13"/>
    <w:rsid w:val="002229D3"/>
    <w:rsid w:val="0022319A"/>
    <w:rsid w:val="0022428F"/>
    <w:rsid w:val="002305B3"/>
    <w:rsid w:val="0023640B"/>
    <w:rsid w:val="002414BF"/>
    <w:rsid w:val="002509B0"/>
    <w:rsid w:val="00254DEF"/>
    <w:rsid w:val="00266A55"/>
    <w:rsid w:val="00281FE7"/>
    <w:rsid w:val="00284F2F"/>
    <w:rsid w:val="00285A37"/>
    <w:rsid w:val="00293DD8"/>
    <w:rsid w:val="00295CB4"/>
    <w:rsid w:val="002A0D6D"/>
    <w:rsid w:val="002A32C8"/>
    <w:rsid w:val="002A688A"/>
    <w:rsid w:val="002B01A7"/>
    <w:rsid w:val="002B3548"/>
    <w:rsid w:val="002B7A8C"/>
    <w:rsid w:val="002C0BEA"/>
    <w:rsid w:val="002C3100"/>
    <w:rsid w:val="002D280A"/>
    <w:rsid w:val="002E4DA2"/>
    <w:rsid w:val="002F5054"/>
    <w:rsid w:val="002F7982"/>
    <w:rsid w:val="00307B5D"/>
    <w:rsid w:val="00310D56"/>
    <w:rsid w:val="00326849"/>
    <w:rsid w:val="00332E16"/>
    <w:rsid w:val="00333609"/>
    <w:rsid w:val="003345A9"/>
    <w:rsid w:val="00342395"/>
    <w:rsid w:val="003472F9"/>
    <w:rsid w:val="003509BD"/>
    <w:rsid w:val="00350B72"/>
    <w:rsid w:val="003563DE"/>
    <w:rsid w:val="0035782D"/>
    <w:rsid w:val="00371C58"/>
    <w:rsid w:val="003722E9"/>
    <w:rsid w:val="0038014A"/>
    <w:rsid w:val="0038092B"/>
    <w:rsid w:val="003875D3"/>
    <w:rsid w:val="00391FD9"/>
    <w:rsid w:val="00392A6A"/>
    <w:rsid w:val="00395ED5"/>
    <w:rsid w:val="003A1BD9"/>
    <w:rsid w:val="003C4A77"/>
    <w:rsid w:val="003D4270"/>
    <w:rsid w:val="003D6031"/>
    <w:rsid w:val="003E186F"/>
    <w:rsid w:val="003E3B60"/>
    <w:rsid w:val="00401497"/>
    <w:rsid w:val="00403061"/>
    <w:rsid w:val="00406266"/>
    <w:rsid w:val="004115D1"/>
    <w:rsid w:val="0042033B"/>
    <w:rsid w:val="004248E7"/>
    <w:rsid w:val="00425402"/>
    <w:rsid w:val="00431D3E"/>
    <w:rsid w:val="004339D9"/>
    <w:rsid w:val="00433E19"/>
    <w:rsid w:val="00437F83"/>
    <w:rsid w:val="0044707C"/>
    <w:rsid w:val="004540E8"/>
    <w:rsid w:val="00456569"/>
    <w:rsid w:val="004631A2"/>
    <w:rsid w:val="004708BB"/>
    <w:rsid w:val="00473D72"/>
    <w:rsid w:val="004741E5"/>
    <w:rsid w:val="00476FBF"/>
    <w:rsid w:val="00477634"/>
    <w:rsid w:val="00480230"/>
    <w:rsid w:val="00482D80"/>
    <w:rsid w:val="004873FC"/>
    <w:rsid w:val="00490F17"/>
    <w:rsid w:val="004937A9"/>
    <w:rsid w:val="00496002"/>
    <w:rsid w:val="004A5A76"/>
    <w:rsid w:val="004A6208"/>
    <w:rsid w:val="004B2304"/>
    <w:rsid w:val="004B622B"/>
    <w:rsid w:val="004B7CC5"/>
    <w:rsid w:val="004C1B6A"/>
    <w:rsid w:val="004C58F2"/>
    <w:rsid w:val="004C635A"/>
    <w:rsid w:val="004D3381"/>
    <w:rsid w:val="004D52EA"/>
    <w:rsid w:val="004E2FCD"/>
    <w:rsid w:val="004E5F60"/>
    <w:rsid w:val="004E627F"/>
    <w:rsid w:val="004F304B"/>
    <w:rsid w:val="005050E2"/>
    <w:rsid w:val="005056BC"/>
    <w:rsid w:val="00507886"/>
    <w:rsid w:val="00510563"/>
    <w:rsid w:val="00510A07"/>
    <w:rsid w:val="00512206"/>
    <w:rsid w:val="00514258"/>
    <w:rsid w:val="00515933"/>
    <w:rsid w:val="00522237"/>
    <w:rsid w:val="00541724"/>
    <w:rsid w:val="00553505"/>
    <w:rsid w:val="005626E2"/>
    <w:rsid w:val="0056387E"/>
    <w:rsid w:val="00563B7F"/>
    <w:rsid w:val="00574395"/>
    <w:rsid w:val="005866D8"/>
    <w:rsid w:val="00590CA7"/>
    <w:rsid w:val="00592E72"/>
    <w:rsid w:val="005A0F0B"/>
    <w:rsid w:val="005A17BC"/>
    <w:rsid w:val="005A2862"/>
    <w:rsid w:val="005A3983"/>
    <w:rsid w:val="005A7442"/>
    <w:rsid w:val="005B4FCD"/>
    <w:rsid w:val="005C4D16"/>
    <w:rsid w:val="005D3A93"/>
    <w:rsid w:val="006039A2"/>
    <w:rsid w:val="00613A3C"/>
    <w:rsid w:val="006176A0"/>
    <w:rsid w:val="00620FC0"/>
    <w:rsid w:val="00624BF3"/>
    <w:rsid w:val="00624C32"/>
    <w:rsid w:val="0063611E"/>
    <w:rsid w:val="00637805"/>
    <w:rsid w:val="00641041"/>
    <w:rsid w:val="00642735"/>
    <w:rsid w:val="00647962"/>
    <w:rsid w:val="00661C9E"/>
    <w:rsid w:val="006719AE"/>
    <w:rsid w:val="006764CD"/>
    <w:rsid w:val="0067718C"/>
    <w:rsid w:val="00677CB5"/>
    <w:rsid w:val="006805D0"/>
    <w:rsid w:val="0068131D"/>
    <w:rsid w:val="00691C25"/>
    <w:rsid w:val="006A1406"/>
    <w:rsid w:val="006C4ED9"/>
    <w:rsid w:val="006C73E7"/>
    <w:rsid w:val="006C7E70"/>
    <w:rsid w:val="006D2571"/>
    <w:rsid w:val="006D3D50"/>
    <w:rsid w:val="006D5CDA"/>
    <w:rsid w:val="006D7B0D"/>
    <w:rsid w:val="006E15AD"/>
    <w:rsid w:val="006E5728"/>
    <w:rsid w:val="006F1883"/>
    <w:rsid w:val="0071361C"/>
    <w:rsid w:val="00713A39"/>
    <w:rsid w:val="00717130"/>
    <w:rsid w:val="00725C42"/>
    <w:rsid w:val="007321AD"/>
    <w:rsid w:val="00765551"/>
    <w:rsid w:val="00766610"/>
    <w:rsid w:val="00773388"/>
    <w:rsid w:val="007738B3"/>
    <w:rsid w:val="007810C1"/>
    <w:rsid w:val="00785824"/>
    <w:rsid w:val="007975D6"/>
    <w:rsid w:val="007A12CF"/>
    <w:rsid w:val="007B0D3F"/>
    <w:rsid w:val="007C1515"/>
    <w:rsid w:val="007C19FF"/>
    <w:rsid w:val="007C28DE"/>
    <w:rsid w:val="007D1249"/>
    <w:rsid w:val="007E210D"/>
    <w:rsid w:val="007E6E04"/>
    <w:rsid w:val="007F3761"/>
    <w:rsid w:val="007F3D3E"/>
    <w:rsid w:val="007F3F92"/>
    <w:rsid w:val="007F7E54"/>
    <w:rsid w:val="008070BE"/>
    <w:rsid w:val="00813684"/>
    <w:rsid w:val="00813A84"/>
    <w:rsid w:val="00816022"/>
    <w:rsid w:val="008167D0"/>
    <w:rsid w:val="00817C8A"/>
    <w:rsid w:val="008335E3"/>
    <w:rsid w:val="00844BEB"/>
    <w:rsid w:val="00852804"/>
    <w:rsid w:val="0085759E"/>
    <w:rsid w:val="00862F6B"/>
    <w:rsid w:val="00866F57"/>
    <w:rsid w:val="00874300"/>
    <w:rsid w:val="0087616C"/>
    <w:rsid w:val="00876EB8"/>
    <w:rsid w:val="00884C41"/>
    <w:rsid w:val="00886CA0"/>
    <w:rsid w:val="00893B07"/>
    <w:rsid w:val="008949FA"/>
    <w:rsid w:val="00896307"/>
    <w:rsid w:val="008A022E"/>
    <w:rsid w:val="008A48B6"/>
    <w:rsid w:val="008B0B95"/>
    <w:rsid w:val="008B3445"/>
    <w:rsid w:val="008B5928"/>
    <w:rsid w:val="008C63D9"/>
    <w:rsid w:val="008C6902"/>
    <w:rsid w:val="008C6966"/>
    <w:rsid w:val="008D344D"/>
    <w:rsid w:val="008D6798"/>
    <w:rsid w:val="008E00AA"/>
    <w:rsid w:val="008E0846"/>
    <w:rsid w:val="008E0BEA"/>
    <w:rsid w:val="008E13CE"/>
    <w:rsid w:val="008E7011"/>
    <w:rsid w:val="008F2E8E"/>
    <w:rsid w:val="009004B4"/>
    <w:rsid w:val="009024AE"/>
    <w:rsid w:val="00902C6F"/>
    <w:rsid w:val="009061CD"/>
    <w:rsid w:val="00921F64"/>
    <w:rsid w:val="00922CD8"/>
    <w:rsid w:val="00931515"/>
    <w:rsid w:val="00931718"/>
    <w:rsid w:val="009356CA"/>
    <w:rsid w:val="00941676"/>
    <w:rsid w:val="0095483C"/>
    <w:rsid w:val="009624C4"/>
    <w:rsid w:val="00965322"/>
    <w:rsid w:val="0096675E"/>
    <w:rsid w:val="00975383"/>
    <w:rsid w:val="00976E2B"/>
    <w:rsid w:val="00981F65"/>
    <w:rsid w:val="009876DF"/>
    <w:rsid w:val="00990730"/>
    <w:rsid w:val="00991559"/>
    <w:rsid w:val="00992151"/>
    <w:rsid w:val="009938D4"/>
    <w:rsid w:val="0099717D"/>
    <w:rsid w:val="009A2232"/>
    <w:rsid w:val="009B579B"/>
    <w:rsid w:val="009C1E7F"/>
    <w:rsid w:val="009C6527"/>
    <w:rsid w:val="009D1357"/>
    <w:rsid w:val="009D2D14"/>
    <w:rsid w:val="009E5D6D"/>
    <w:rsid w:val="009F3853"/>
    <w:rsid w:val="009F42C3"/>
    <w:rsid w:val="00A01BF5"/>
    <w:rsid w:val="00A15C0B"/>
    <w:rsid w:val="00A2185E"/>
    <w:rsid w:val="00A30AE3"/>
    <w:rsid w:val="00A328D7"/>
    <w:rsid w:val="00A41DE8"/>
    <w:rsid w:val="00A46528"/>
    <w:rsid w:val="00A537E1"/>
    <w:rsid w:val="00A55974"/>
    <w:rsid w:val="00A6102A"/>
    <w:rsid w:val="00A663D1"/>
    <w:rsid w:val="00A7279C"/>
    <w:rsid w:val="00A843CF"/>
    <w:rsid w:val="00A85FD7"/>
    <w:rsid w:val="00A92256"/>
    <w:rsid w:val="00A937CB"/>
    <w:rsid w:val="00A97B87"/>
    <w:rsid w:val="00AA37AB"/>
    <w:rsid w:val="00AA3BB4"/>
    <w:rsid w:val="00AA742F"/>
    <w:rsid w:val="00AB2191"/>
    <w:rsid w:val="00AB58F4"/>
    <w:rsid w:val="00AC52A6"/>
    <w:rsid w:val="00AD0408"/>
    <w:rsid w:val="00AD0681"/>
    <w:rsid w:val="00AD7A4D"/>
    <w:rsid w:val="00AE674E"/>
    <w:rsid w:val="00AF0B86"/>
    <w:rsid w:val="00AF2551"/>
    <w:rsid w:val="00AF4B18"/>
    <w:rsid w:val="00B30443"/>
    <w:rsid w:val="00B30C64"/>
    <w:rsid w:val="00B35475"/>
    <w:rsid w:val="00B54423"/>
    <w:rsid w:val="00B60C61"/>
    <w:rsid w:val="00B60F3A"/>
    <w:rsid w:val="00B6329A"/>
    <w:rsid w:val="00B65479"/>
    <w:rsid w:val="00B66AA7"/>
    <w:rsid w:val="00B74485"/>
    <w:rsid w:val="00B77A9A"/>
    <w:rsid w:val="00B83FF0"/>
    <w:rsid w:val="00B952A9"/>
    <w:rsid w:val="00B9748F"/>
    <w:rsid w:val="00BA5ABF"/>
    <w:rsid w:val="00BA718F"/>
    <w:rsid w:val="00BA7E6C"/>
    <w:rsid w:val="00BB0864"/>
    <w:rsid w:val="00BB4D03"/>
    <w:rsid w:val="00BC188F"/>
    <w:rsid w:val="00BC2C0F"/>
    <w:rsid w:val="00BC31FC"/>
    <w:rsid w:val="00BC54D5"/>
    <w:rsid w:val="00BD0799"/>
    <w:rsid w:val="00BD408B"/>
    <w:rsid w:val="00BE2F7F"/>
    <w:rsid w:val="00C018A5"/>
    <w:rsid w:val="00C13E16"/>
    <w:rsid w:val="00C1684E"/>
    <w:rsid w:val="00C1706A"/>
    <w:rsid w:val="00C2630B"/>
    <w:rsid w:val="00C3229D"/>
    <w:rsid w:val="00C348E8"/>
    <w:rsid w:val="00C3582C"/>
    <w:rsid w:val="00C37D83"/>
    <w:rsid w:val="00C47356"/>
    <w:rsid w:val="00C531BF"/>
    <w:rsid w:val="00C56B02"/>
    <w:rsid w:val="00C60F8A"/>
    <w:rsid w:val="00C666C1"/>
    <w:rsid w:val="00C71771"/>
    <w:rsid w:val="00C719C7"/>
    <w:rsid w:val="00C750CA"/>
    <w:rsid w:val="00C761BF"/>
    <w:rsid w:val="00C84DE7"/>
    <w:rsid w:val="00C85570"/>
    <w:rsid w:val="00C878EE"/>
    <w:rsid w:val="00C9228D"/>
    <w:rsid w:val="00C9393C"/>
    <w:rsid w:val="00C9414C"/>
    <w:rsid w:val="00CB1614"/>
    <w:rsid w:val="00CC04DA"/>
    <w:rsid w:val="00CD22DB"/>
    <w:rsid w:val="00CD4AAC"/>
    <w:rsid w:val="00CF61FE"/>
    <w:rsid w:val="00CF74B2"/>
    <w:rsid w:val="00CF7F59"/>
    <w:rsid w:val="00D03847"/>
    <w:rsid w:val="00D043D0"/>
    <w:rsid w:val="00D10251"/>
    <w:rsid w:val="00D10987"/>
    <w:rsid w:val="00D26A6D"/>
    <w:rsid w:val="00D35160"/>
    <w:rsid w:val="00D37A02"/>
    <w:rsid w:val="00D4324B"/>
    <w:rsid w:val="00D50D54"/>
    <w:rsid w:val="00D51F9A"/>
    <w:rsid w:val="00D5300E"/>
    <w:rsid w:val="00D5762F"/>
    <w:rsid w:val="00D75866"/>
    <w:rsid w:val="00D8514E"/>
    <w:rsid w:val="00D86506"/>
    <w:rsid w:val="00D9065A"/>
    <w:rsid w:val="00D95EEC"/>
    <w:rsid w:val="00D972B4"/>
    <w:rsid w:val="00DA3A23"/>
    <w:rsid w:val="00DA6FFE"/>
    <w:rsid w:val="00DB2955"/>
    <w:rsid w:val="00DB33DD"/>
    <w:rsid w:val="00DC74F9"/>
    <w:rsid w:val="00DE1667"/>
    <w:rsid w:val="00DF0258"/>
    <w:rsid w:val="00DF6C4A"/>
    <w:rsid w:val="00E06DC7"/>
    <w:rsid w:val="00E13E8B"/>
    <w:rsid w:val="00E16858"/>
    <w:rsid w:val="00E17E40"/>
    <w:rsid w:val="00E22BFE"/>
    <w:rsid w:val="00E2393B"/>
    <w:rsid w:val="00E3022B"/>
    <w:rsid w:val="00E32D30"/>
    <w:rsid w:val="00E33E41"/>
    <w:rsid w:val="00E36D70"/>
    <w:rsid w:val="00E4126E"/>
    <w:rsid w:val="00E44060"/>
    <w:rsid w:val="00E50884"/>
    <w:rsid w:val="00E53553"/>
    <w:rsid w:val="00E57C79"/>
    <w:rsid w:val="00E60AF7"/>
    <w:rsid w:val="00E61AE4"/>
    <w:rsid w:val="00E72475"/>
    <w:rsid w:val="00E8659B"/>
    <w:rsid w:val="00E87106"/>
    <w:rsid w:val="00E87714"/>
    <w:rsid w:val="00E877AD"/>
    <w:rsid w:val="00E87875"/>
    <w:rsid w:val="00E926FF"/>
    <w:rsid w:val="00E96538"/>
    <w:rsid w:val="00EA6A24"/>
    <w:rsid w:val="00EC278B"/>
    <w:rsid w:val="00EC507B"/>
    <w:rsid w:val="00EC54C1"/>
    <w:rsid w:val="00ED141A"/>
    <w:rsid w:val="00ED374F"/>
    <w:rsid w:val="00ED427C"/>
    <w:rsid w:val="00ED4623"/>
    <w:rsid w:val="00ED751B"/>
    <w:rsid w:val="00EE4B4E"/>
    <w:rsid w:val="00EE5694"/>
    <w:rsid w:val="00EF0A9A"/>
    <w:rsid w:val="00EF2013"/>
    <w:rsid w:val="00EF2622"/>
    <w:rsid w:val="00EF5E59"/>
    <w:rsid w:val="00EF789B"/>
    <w:rsid w:val="00F051FE"/>
    <w:rsid w:val="00F07B58"/>
    <w:rsid w:val="00F21D57"/>
    <w:rsid w:val="00F35116"/>
    <w:rsid w:val="00F4237F"/>
    <w:rsid w:val="00F43295"/>
    <w:rsid w:val="00F61D8C"/>
    <w:rsid w:val="00F6511B"/>
    <w:rsid w:val="00F66429"/>
    <w:rsid w:val="00F72D9D"/>
    <w:rsid w:val="00F76037"/>
    <w:rsid w:val="00F907DF"/>
    <w:rsid w:val="00F942F9"/>
    <w:rsid w:val="00F95D01"/>
    <w:rsid w:val="00FA1F82"/>
    <w:rsid w:val="00FA7005"/>
    <w:rsid w:val="00FB339D"/>
    <w:rsid w:val="00FB7681"/>
    <w:rsid w:val="00FC09F2"/>
    <w:rsid w:val="00FD5FB0"/>
    <w:rsid w:val="00FD6924"/>
    <w:rsid w:val="00FE245A"/>
    <w:rsid w:val="00FF4B2D"/>
    <w:rsid w:val="00FF74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19AF6"/>
  <w15:docId w15:val="{06B8C72E-F95B-4C4D-9547-FD89D492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19C7"/>
    <w:pPr>
      <w:widowControl w:val="0"/>
      <w:spacing w:line="0" w:lineRule="atLeast"/>
      <w:ind w:firstLineChars="200" w:firstLine="200"/>
    </w:pPr>
    <w:rPr>
      <w:rFonts w:eastAsia="微軟正黑體 Light"/>
    </w:rPr>
  </w:style>
  <w:style w:type="paragraph" w:styleId="1">
    <w:name w:val="heading 1"/>
    <w:basedOn w:val="a"/>
    <w:next w:val="a"/>
    <w:link w:val="10"/>
    <w:uiPriority w:val="9"/>
    <w:qFormat/>
    <w:rsid w:val="003563DE"/>
    <w:pPr>
      <w:keepNext/>
      <w:numPr>
        <w:numId w:val="26"/>
      </w:numPr>
      <w:spacing w:before="180" w:after="180" w:line="360" w:lineRule="auto"/>
      <w:ind w:left="0" w:firstLineChars="0" w:firstLine="0"/>
      <w:outlineLvl w:val="0"/>
    </w:pPr>
    <w:rPr>
      <w:rFonts w:asciiTheme="majorHAnsi" w:hAnsiTheme="majorHAnsi" w:cstheme="majorBidi"/>
      <w:b/>
      <w:bCs/>
      <w:kern w:val="52"/>
      <w:sz w:val="40"/>
      <w:szCs w:val="52"/>
    </w:rPr>
  </w:style>
  <w:style w:type="paragraph" w:styleId="2">
    <w:name w:val="heading 2"/>
    <w:basedOn w:val="a"/>
    <w:next w:val="a"/>
    <w:link w:val="20"/>
    <w:uiPriority w:val="9"/>
    <w:unhideWhenUsed/>
    <w:qFormat/>
    <w:rsid w:val="00691C25"/>
    <w:pPr>
      <w:keepNext/>
      <w:numPr>
        <w:ilvl w:val="1"/>
        <w:numId w:val="23"/>
      </w:numPr>
      <w:spacing w:before="240" w:after="240"/>
      <w:ind w:left="0" w:right="240" w:firstLineChars="0" w:firstLine="560"/>
      <w:outlineLvl w:val="1"/>
    </w:pPr>
    <w:rPr>
      <w:rFonts w:ascii="微軟正黑體 Light" w:hAnsi="微軟正黑體 Light" w:cstheme="majorBidi"/>
      <w:bCs/>
      <w:sz w:val="28"/>
      <w:szCs w:val="48"/>
      <w:u w:val="single"/>
    </w:rPr>
  </w:style>
  <w:style w:type="paragraph" w:styleId="3">
    <w:name w:val="heading 3"/>
    <w:basedOn w:val="a"/>
    <w:next w:val="a"/>
    <w:link w:val="30"/>
    <w:uiPriority w:val="9"/>
    <w:unhideWhenUsed/>
    <w:qFormat/>
    <w:rsid w:val="00437F83"/>
    <w:pPr>
      <w:keepNext/>
      <w:widowControl/>
      <w:spacing w:line="240" w:lineRule="atLeast"/>
      <w:outlineLvl w:val="2"/>
    </w:pPr>
    <w:rPr>
      <w:rFonts w:ascii="Calibri Light" w:hAnsi="Calibri Light" w:cs="Times New Roman"/>
      <w:b/>
      <w:bCs/>
      <w:szCs w:val="36"/>
    </w:rPr>
  </w:style>
  <w:style w:type="paragraph" w:styleId="4">
    <w:name w:val="heading 4"/>
    <w:basedOn w:val="a"/>
    <w:next w:val="a"/>
    <w:link w:val="40"/>
    <w:uiPriority w:val="9"/>
    <w:semiHidden/>
    <w:unhideWhenUsed/>
    <w:qFormat/>
    <w:rsid w:val="00184AA3"/>
    <w:pPr>
      <w:keepNext/>
      <w:widowControl/>
      <w:spacing w:line="720" w:lineRule="auto"/>
      <w:ind w:left="482" w:firstLine="482"/>
      <w:outlineLvl w:val="3"/>
    </w:pPr>
    <w:rPr>
      <w:rFonts w:ascii="Calibri Light" w:eastAsia="新細明體" w:hAnsi="Calibri Light" w:cs="Times New Roman"/>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E7011"/>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BC188F"/>
    <w:rPr>
      <w:rFonts w:ascii="Courier New" w:hAnsi="Courier New" w:cs="Courier New"/>
      <w:sz w:val="20"/>
      <w:szCs w:val="20"/>
    </w:rPr>
  </w:style>
  <w:style w:type="character" w:customStyle="1" w:styleId="HTML0">
    <w:name w:val="HTML 預設格式 字元"/>
    <w:basedOn w:val="a0"/>
    <w:link w:val="HTML"/>
    <w:uiPriority w:val="99"/>
    <w:semiHidden/>
    <w:rsid w:val="00BC188F"/>
    <w:rPr>
      <w:rFonts w:ascii="Courier New" w:hAnsi="Courier New" w:cs="Courier New"/>
      <w:sz w:val="20"/>
      <w:szCs w:val="20"/>
    </w:rPr>
  </w:style>
  <w:style w:type="table" w:customStyle="1" w:styleId="11">
    <w:name w:val="表格格線1"/>
    <w:basedOn w:val="a1"/>
    <w:next w:val="a3"/>
    <w:rsid w:val="009C1E7F"/>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41DE8"/>
    <w:pPr>
      <w:widowControl w:val="0"/>
      <w:autoSpaceDE w:val="0"/>
      <w:autoSpaceDN w:val="0"/>
      <w:adjustRightInd w:val="0"/>
    </w:pPr>
    <w:rPr>
      <w:rFonts w:ascii="標楷體" w:eastAsia="標楷體" w:hAnsi="Times New Roman" w:cs="標楷體"/>
      <w:color w:val="000000"/>
      <w:kern w:val="0"/>
      <w:szCs w:val="24"/>
    </w:rPr>
  </w:style>
  <w:style w:type="paragraph" w:styleId="a4">
    <w:name w:val="header"/>
    <w:basedOn w:val="a"/>
    <w:link w:val="a5"/>
    <w:uiPriority w:val="99"/>
    <w:unhideWhenUsed/>
    <w:rsid w:val="00862F6B"/>
    <w:pPr>
      <w:tabs>
        <w:tab w:val="center" w:pos="4153"/>
        <w:tab w:val="right" w:pos="8306"/>
      </w:tabs>
      <w:snapToGrid w:val="0"/>
    </w:pPr>
    <w:rPr>
      <w:sz w:val="20"/>
      <w:szCs w:val="20"/>
    </w:rPr>
  </w:style>
  <w:style w:type="character" w:customStyle="1" w:styleId="a5">
    <w:name w:val="頁首 字元"/>
    <w:basedOn w:val="a0"/>
    <w:link w:val="a4"/>
    <w:uiPriority w:val="99"/>
    <w:rsid w:val="00862F6B"/>
    <w:rPr>
      <w:sz w:val="20"/>
      <w:szCs w:val="20"/>
    </w:rPr>
  </w:style>
  <w:style w:type="paragraph" w:styleId="a6">
    <w:name w:val="footer"/>
    <w:basedOn w:val="a"/>
    <w:link w:val="a7"/>
    <w:uiPriority w:val="99"/>
    <w:unhideWhenUsed/>
    <w:rsid w:val="00862F6B"/>
    <w:pPr>
      <w:tabs>
        <w:tab w:val="center" w:pos="4153"/>
        <w:tab w:val="right" w:pos="8306"/>
      </w:tabs>
      <w:snapToGrid w:val="0"/>
    </w:pPr>
    <w:rPr>
      <w:sz w:val="20"/>
      <w:szCs w:val="20"/>
    </w:rPr>
  </w:style>
  <w:style w:type="character" w:customStyle="1" w:styleId="a7">
    <w:name w:val="頁尾 字元"/>
    <w:basedOn w:val="a0"/>
    <w:link w:val="a6"/>
    <w:uiPriority w:val="99"/>
    <w:rsid w:val="00862F6B"/>
    <w:rPr>
      <w:sz w:val="20"/>
      <w:szCs w:val="20"/>
    </w:rPr>
  </w:style>
  <w:style w:type="paragraph" w:styleId="a8">
    <w:name w:val="List Paragraph"/>
    <w:basedOn w:val="a"/>
    <w:uiPriority w:val="34"/>
    <w:qFormat/>
    <w:rsid w:val="008F2E8E"/>
    <w:pPr>
      <w:ind w:leftChars="200" w:left="480"/>
    </w:pPr>
  </w:style>
  <w:style w:type="character" w:customStyle="1" w:styleId="10">
    <w:name w:val="標題 1 字元"/>
    <w:basedOn w:val="a0"/>
    <w:link w:val="1"/>
    <w:uiPriority w:val="9"/>
    <w:rsid w:val="003563DE"/>
    <w:rPr>
      <w:rFonts w:asciiTheme="majorHAnsi" w:eastAsia="微軟正黑體 Light" w:hAnsiTheme="majorHAnsi" w:cstheme="majorBidi"/>
      <w:b/>
      <w:bCs/>
      <w:kern w:val="52"/>
      <w:sz w:val="40"/>
      <w:szCs w:val="52"/>
    </w:rPr>
  </w:style>
  <w:style w:type="character" w:customStyle="1" w:styleId="20">
    <w:name w:val="標題 2 字元"/>
    <w:basedOn w:val="a0"/>
    <w:link w:val="2"/>
    <w:uiPriority w:val="9"/>
    <w:rsid w:val="00691C25"/>
    <w:rPr>
      <w:rFonts w:ascii="微軟正黑體 Light" w:eastAsia="微軟正黑體 Light" w:hAnsi="微軟正黑體 Light" w:cstheme="majorBidi"/>
      <w:bCs/>
      <w:sz w:val="28"/>
      <w:szCs w:val="48"/>
      <w:u w:val="single"/>
    </w:rPr>
  </w:style>
  <w:style w:type="paragraph" w:styleId="a9">
    <w:name w:val="Title"/>
    <w:basedOn w:val="a"/>
    <w:next w:val="a"/>
    <w:link w:val="aa"/>
    <w:uiPriority w:val="10"/>
    <w:qFormat/>
    <w:rsid w:val="0095483C"/>
    <w:pPr>
      <w:spacing w:before="240" w:after="60"/>
      <w:outlineLvl w:val="0"/>
    </w:pPr>
    <w:rPr>
      <w:rFonts w:asciiTheme="majorHAnsi" w:hAnsiTheme="majorHAnsi" w:cstheme="majorBidi"/>
      <w:bCs/>
      <w:sz w:val="28"/>
      <w:szCs w:val="32"/>
    </w:rPr>
  </w:style>
  <w:style w:type="character" w:customStyle="1" w:styleId="aa">
    <w:name w:val="標題 字元"/>
    <w:basedOn w:val="a0"/>
    <w:link w:val="a9"/>
    <w:uiPriority w:val="10"/>
    <w:rsid w:val="0095483C"/>
    <w:rPr>
      <w:rFonts w:asciiTheme="majorHAnsi" w:eastAsia="微軟正黑體 Light" w:hAnsiTheme="majorHAnsi" w:cstheme="majorBidi"/>
      <w:bCs/>
      <w:sz w:val="28"/>
      <w:szCs w:val="32"/>
    </w:rPr>
  </w:style>
  <w:style w:type="paragraph" w:styleId="ab">
    <w:name w:val="No Spacing"/>
    <w:uiPriority w:val="1"/>
    <w:qFormat/>
    <w:rsid w:val="00191ADA"/>
    <w:pPr>
      <w:widowControl w:val="0"/>
      <w:spacing w:line="0" w:lineRule="atLeast"/>
    </w:pPr>
    <w:rPr>
      <w:rFonts w:eastAsia="微軟正黑體 Light"/>
      <w:sz w:val="20"/>
    </w:rPr>
  </w:style>
  <w:style w:type="character" w:styleId="ac">
    <w:name w:val="Book Title"/>
    <w:basedOn w:val="a0"/>
    <w:uiPriority w:val="33"/>
    <w:qFormat/>
    <w:rsid w:val="00191ADA"/>
    <w:rPr>
      <w:rFonts w:eastAsia="Microsoft JhengHei Light"/>
      <w:b/>
      <w:bCs/>
      <w:i/>
      <w:iCs/>
      <w:spacing w:val="5"/>
      <w:sz w:val="72"/>
    </w:rPr>
  </w:style>
  <w:style w:type="table" w:styleId="31">
    <w:name w:val="Plain Table 3"/>
    <w:basedOn w:val="a1"/>
    <w:uiPriority w:val="43"/>
    <w:rsid w:val="009004B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30">
    <w:name w:val="標題 3 字元"/>
    <w:basedOn w:val="a0"/>
    <w:link w:val="3"/>
    <w:uiPriority w:val="9"/>
    <w:rsid w:val="00437F83"/>
    <w:rPr>
      <w:rFonts w:ascii="Calibri Light" w:eastAsia="微軟正黑體 Light" w:hAnsi="Calibri Light" w:cs="Times New Roman"/>
      <w:b/>
      <w:bCs/>
      <w:szCs w:val="36"/>
    </w:rPr>
  </w:style>
  <w:style w:type="character" w:customStyle="1" w:styleId="40">
    <w:name w:val="標題 4 字元"/>
    <w:basedOn w:val="a0"/>
    <w:link w:val="4"/>
    <w:uiPriority w:val="9"/>
    <w:semiHidden/>
    <w:rsid w:val="00184AA3"/>
    <w:rPr>
      <w:rFonts w:ascii="Calibri Light" w:eastAsia="新細明體" w:hAnsi="Calibri Light" w:cs="Times New Roman"/>
      <w:sz w:val="36"/>
      <w:szCs w:val="36"/>
    </w:rPr>
  </w:style>
  <w:style w:type="paragraph" w:customStyle="1" w:styleId="-11">
    <w:name w:val="彩色清單 - 輔色 11"/>
    <w:basedOn w:val="a"/>
    <w:uiPriority w:val="34"/>
    <w:qFormat/>
    <w:rsid w:val="00184AA3"/>
    <w:pPr>
      <w:widowControl/>
      <w:ind w:leftChars="200" w:left="200" w:firstLine="482"/>
    </w:pPr>
    <w:rPr>
      <w:rFonts w:ascii="標楷體" w:hAnsi="標楷體" w:cs="Times New Roman"/>
      <w:szCs w:val="24"/>
    </w:rPr>
  </w:style>
  <w:style w:type="character" w:customStyle="1" w:styleId="110">
    <w:name w:val="暗色格線 11"/>
    <w:uiPriority w:val="99"/>
    <w:semiHidden/>
    <w:rsid w:val="00184AA3"/>
    <w:rPr>
      <w:color w:val="808080"/>
    </w:rPr>
  </w:style>
  <w:style w:type="paragraph" w:styleId="ad">
    <w:name w:val="Balloon Text"/>
    <w:basedOn w:val="a"/>
    <w:link w:val="ae"/>
    <w:uiPriority w:val="99"/>
    <w:semiHidden/>
    <w:unhideWhenUsed/>
    <w:rsid w:val="00184AA3"/>
    <w:pPr>
      <w:widowControl/>
      <w:ind w:left="482" w:firstLine="482"/>
    </w:pPr>
    <w:rPr>
      <w:rFonts w:ascii="Cambria" w:hAnsi="Cambria" w:cs="Times New Roman"/>
      <w:kern w:val="0"/>
      <w:sz w:val="18"/>
      <w:szCs w:val="18"/>
      <w:lang w:val="x-none" w:eastAsia="x-none"/>
    </w:rPr>
  </w:style>
  <w:style w:type="character" w:customStyle="1" w:styleId="ae">
    <w:name w:val="註解方塊文字 字元"/>
    <w:basedOn w:val="a0"/>
    <w:link w:val="ad"/>
    <w:uiPriority w:val="99"/>
    <w:semiHidden/>
    <w:rsid w:val="00184AA3"/>
    <w:rPr>
      <w:rFonts w:ascii="Cambria" w:eastAsia="微軟正黑體 Light" w:hAnsi="Cambria" w:cs="Times New Roman"/>
      <w:kern w:val="0"/>
      <w:sz w:val="18"/>
      <w:szCs w:val="18"/>
      <w:lang w:val="x-none" w:eastAsia="x-none"/>
    </w:rPr>
  </w:style>
  <w:style w:type="paragraph" w:styleId="af">
    <w:name w:val="Salutation"/>
    <w:basedOn w:val="a"/>
    <w:next w:val="a"/>
    <w:link w:val="af0"/>
    <w:uiPriority w:val="99"/>
    <w:unhideWhenUsed/>
    <w:rsid w:val="00184AA3"/>
    <w:pPr>
      <w:widowControl/>
      <w:ind w:left="482" w:firstLine="482"/>
    </w:pPr>
    <w:rPr>
      <w:rFonts w:ascii="標楷體" w:hAnsi="標楷體" w:cs="Times New Roman"/>
      <w:kern w:val="0"/>
      <w:sz w:val="20"/>
      <w:szCs w:val="24"/>
      <w:lang w:val="x-none" w:eastAsia="x-none"/>
    </w:rPr>
  </w:style>
  <w:style w:type="character" w:customStyle="1" w:styleId="af0">
    <w:name w:val="問候 字元"/>
    <w:basedOn w:val="a0"/>
    <w:link w:val="af"/>
    <w:uiPriority w:val="99"/>
    <w:rsid w:val="00184AA3"/>
    <w:rPr>
      <w:rFonts w:ascii="標楷體" w:eastAsia="微軟正黑體 Light" w:hAnsi="標楷體" w:cs="Times New Roman"/>
      <w:kern w:val="0"/>
      <w:sz w:val="20"/>
      <w:szCs w:val="24"/>
      <w:lang w:val="x-none" w:eastAsia="x-none"/>
    </w:rPr>
  </w:style>
  <w:style w:type="paragraph" w:styleId="af1">
    <w:name w:val="Closing"/>
    <w:basedOn w:val="a"/>
    <w:link w:val="af2"/>
    <w:uiPriority w:val="99"/>
    <w:unhideWhenUsed/>
    <w:rsid w:val="00184AA3"/>
    <w:pPr>
      <w:widowControl/>
      <w:ind w:leftChars="1800" w:left="100" w:firstLine="482"/>
    </w:pPr>
    <w:rPr>
      <w:rFonts w:ascii="標楷體" w:hAnsi="標楷體" w:cs="Times New Roman"/>
      <w:kern w:val="0"/>
      <w:sz w:val="20"/>
      <w:szCs w:val="24"/>
      <w:lang w:val="x-none" w:eastAsia="x-none"/>
    </w:rPr>
  </w:style>
  <w:style w:type="character" w:customStyle="1" w:styleId="af2">
    <w:name w:val="結語 字元"/>
    <w:basedOn w:val="a0"/>
    <w:link w:val="af1"/>
    <w:uiPriority w:val="99"/>
    <w:rsid w:val="00184AA3"/>
    <w:rPr>
      <w:rFonts w:ascii="標楷體" w:eastAsia="微軟正黑體 Light" w:hAnsi="標楷體" w:cs="Times New Roman"/>
      <w:kern w:val="0"/>
      <w:sz w:val="20"/>
      <w:szCs w:val="24"/>
      <w:lang w:val="x-none" w:eastAsia="x-none"/>
    </w:rPr>
  </w:style>
  <w:style w:type="paragraph" w:styleId="Web">
    <w:name w:val="Normal (Web)"/>
    <w:basedOn w:val="a"/>
    <w:uiPriority w:val="99"/>
    <w:unhideWhenUsed/>
    <w:rsid w:val="00184AA3"/>
    <w:pPr>
      <w:widowControl/>
      <w:spacing w:before="100" w:beforeAutospacing="1" w:after="100" w:afterAutospacing="1"/>
      <w:ind w:left="482" w:firstLine="482"/>
    </w:pPr>
    <w:rPr>
      <w:rFonts w:ascii="新細明體" w:eastAsia="新細明體" w:hAnsi="新細明體" w:cs="新細明體"/>
      <w:kern w:val="0"/>
      <w:szCs w:val="24"/>
    </w:rPr>
  </w:style>
  <w:style w:type="character" w:styleId="af3">
    <w:name w:val="Strong"/>
    <w:uiPriority w:val="22"/>
    <w:qFormat/>
    <w:rsid w:val="00184AA3"/>
    <w:rPr>
      <w:b/>
      <w:bCs/>
    </w:rPr>
  </w:style>
  <w:style w:type="paragraph" w:styleId="af4">
    <w:name w:val="Revision"/>
    <w:hidden/>
    <w:uiPriority w:val="99"/>
    <w:semiHidden/>
    <w:rsid w:val="00184AA3"/>
    <w:rPr>
      <w:rFonts w:ascii="Calibri" w:eastAsia="新細明體" w:hAnsi="Calibri" w:cs="Times New Roman"/>
    </w:rPr>
  </w:style>
  <w:style w:type="paragraph" w:styleId="af5">
    <w:name w:val="TOC Heading"/>
    <w:basedOn w:val="1"/>
    <w:next w:val="a"/>
    <w:uiPriority w:val="39"/>
    <w:unhideWhenUsed/>
    <w:qFormat/>
    <w:rsid w:val="00184AA3"/>
    <w:pPr>
      <w:keepLines/>
      <w:widowControl/>
      <w:spacing w:before="240" w:after="0" w:line="259" w:lineRule="auto"/>
      <w:ind w:left="480" w:hanging="480"/>
      <w:jc w:val="center"/>
      <w:outlineLvl w:val="9"/>
    </w:pPr>
    <w:rPr>
      <w:rFonts w:ascii="標楷體" w:hAnsi="標楷體" w:cs="Times New Roman"/>
      <w:bCs w:val="0"/>
      <w:color w:val="2F5496"/>
      <w:kern w:val="0"/>
      <w:sz w:val="32"/>
      <w:szCs w:val="32"/>
    </w:rPr>
  </w:style>
  <w:style w:type="paragraph" w:styleId="12">
    <w:name w:val="toc 1"/>
    <w:basedOn w:val="a"/>
    <w:next w:val="a"/>
    <w:autoRedefine/>
    <w:uiPriority w:val="39"/>
    <w:unhideWhenUsed/>
    <w:rsid w:val="00184AA3"/>
    <w:pPr>
      <w:widowControl/>
      <w:spacing w:before="360"/>
      <w:ind w:left="482" w:firstLine="482"/>
    </w:pPr>
    <w:rPr>
      <w:rFonts w:ascii="Calibri Light" w:hAnsi="Calibri Light" w:cs="Calibri Light"/>
      <w:b/>
      <w:bCs/>
      <w:caps/>
      <w:szCs w:val="24"/>
    </w:rPr>
  </w:style>
  <w:style w:type="paragraph" w:styleId="21">
    <w:name w:val="toc 2"/>
    <w:basedOn w:val="a"/>
    <w:next w:val="a"/>
    <w:autoRedefine/>
    <w:uiPriority w:val="39"/>
    <w:unhideWhenUsed/>
    <w:rsid w:val="00184AA3"/>
    <w:pPr>
      <w:widowControl/>
      <w:spacing w:before="240"/>
      <w:ind w:left="482" w:firstLine="482"/>
    </w:pPr>
    <w:rPr>
      <w:rFonts w:ascii="Calibri" w:hAnsi="Calibri" w:cs="Calibri"/>
      <w:b/>
      <w:bCs/>
      <w:sz w:val="20"/>
      <w:szCs w:val="20"/>
    </w:rPr>
  </w:style>
  <w:style w:type="character" w:styleId="af6">
    <w:name w:val="Hyperlink"/>
    <w:uiPriority w:val="99"/>
    <w:unhideWhenUsed/>
    <w:rsid w:val="00184AA3"/>
    <w:rPr>
      <w:color w:val="0563C1"/>
      <w:u w:val="single"/>
    </w:rPr>
  </w:style>
  <w:style w:type="paragraph" w:styleId="32">
    <w:name w:val="toc 3"/>
    <w:basedOn w:val="a"/>
    <w:next w:val="a"/>
    <w:autoRedefine/>
    <w:uiPriority w:val="39"/>
    <w:unhideWhenUsed/>
    <w:rsid w:val="00184AA3"/>
    <w:pPr>
      <w:widowControl/>
      <w:ind w:left="240" w:firstLine="482"/>
    </w:pPr>
    <w:rPr>
      <w:rFonts w:ascii="Calibri" w:hAnsi="Calibri" w:cs="Calibri"/>
      <w:sz w:val="20"/>
      <w:szCs w:val="20"/>
    </w:rPr>
  </w:style>
  <w:style w:type="paragraph" w:styleId="41">
    <w:name w:val="toc 4"/>
    <w:basedOn w:val="a"/>
    <w:next w:val="a"/>
    <w:autoRedefine/>
    <w:uiPriority w:val="39"/>
    <w:unhideWhenUsed/>
    <w:rsid w:val="00184AA3"/>
    <w:pPr>
      <w:widowControl/>
      <w:ind w:left="482" w:firstLine="482"/>
    </w:pPr>
    <w:rPr>
      <w:rFonts w:ascii="Calibri" w:hAnsi="Calibri" w:cs="Calibri"/>
      <w:sz w:val="20"/>
      <w:szCs w:val="20"/>
    </w:rPr>
  </w:style>
  <w:style w:type="paragraph" w:styleId="5">
    <w:name w:val="toc 5"/>
    <w:basedOn w:val="a"/>
    <w:next w:val="a"/>
    <w:autoRedefine/>
    <w:uiPriority w:val="39"/>
    <w:unhideWhenUsed/>
    <w:rsid w:val="00184AA3"/>
    <w:pPr>
      <w:widowControl/>
      <w:ind w:left="720" w:firstLine="482"/>
    </w:pPr>
    <w:rPr>
      <w:rFonts w:ascii="Calibri" w:hAnsi="Calibri" w:cs="Calibri"/>
      <w:sz w:val="20"/>
      <w:szCs w:val="20"/>
    </w:rPr>
  </w:style>
  <w:style w:type="paragraph" w:styleId="6">
    <w:name w:val="toc 6"/>
    <w:basedOn w:val="a"/>
    <w:next w:val="a"/>
    <w:autoRedefine/>
    <w:uiPriority w:val="39"/>
    <w:unhideWhenUsed/>
    <w:rsid w:val="00184AA3"/>
    <w:pPr>
      <w:widowControl/>
      <w:ind w:left="960" w:firstLine="482"/>
    </w:pPr>
    <w:rPr>
      <w:rFonts w:ascii="Calibri" w:hAnsi="Calibri" w:cs="Calibri"/>
      <w:sz w:val="20"/>
      <w:szCs w:val="20"/>
    </w:rPr>
  </w:style>
  <w:style w:type="paragraph" w:styleId="7">
    <w:name w:val="toc 7"/>
    <w:basedOn w:val="a"/>
    <w:next w:val="a"/>
    <w:autoRedefine/>
    <w:uiPriority w:val="39"/>
    <w:unhideWhenUsed/>
    <w:rsid w:val="00184AA3"/>
    <w:pPr>
      <w:widowControl/>
      <w:ind w:left="1200" w:firstLine="482"/>
    </w:pPr>
    <w:rPr>
      <w:rFonts w:ascii="Calibri" w:hAnsi="Calibri" w:cs="Calibri"/>
      <w:sz w:val="20"/>
      <w:szCs w:val="20"/>
    </w:rPr>
  </w:style>
  <w:style w:type="paragraph" w:styleId="8">
    <w:name w:val="toc 8"/>
    <w:basedOn w:val="a"/>
    <w:next w:val="a"/>
    <w:autoRedefine/>
    <w:uiPriority w:val="39"/>
    <w:unhideWhenUsed/>
    <w:rsid w:val="00184AA3"/>
    <w:pPr>
      <w:widowControl/>
      <w:ind w:left="1440" w:firstLine="482"/>
    </w:pPr>
    <w:rPr>
      <w:rFonts w:ascii="Calibri" w:hAnsi="Calibri" w:cs="Calibri"/>
      <w:sz w:val="20"/>
      <w:szCs w:val="20"/>
    </w:rPr>
  </w:style>
  <w:style w:type="paragraph" w:styleId="9">
    <w:name w:val="toc 9"/>
    <w:basedOn w:val="a"/>
    <w:next w:val="a"/>
    <w:autoRedefine/>
    <w:uiPriority w:val="39"/>
    <w:unhideWhenUsed/>
    <w:rsid w:val="00184AA3"/>
    <w:pPr>
      <w:widowControl/>
      <w:ind w:left="1680" w:firstLine="482"/>
    </w:pPr>
    <w:rPr>
      <w:rFonts w:ascii="Calibri" w:hAnsi="Calibri" w:cs="Calibri"/>
      <w:sz w:val="20"/>
      <w:szCs w:val="20"/>
    </w:rPr>
  </w:style>
  <w:style w:type="character" w:styleId="af7">
    <w:name w:val="line number"/>
    <w:basedOn w:val="a0"/>
    <w:uiPriority w:val="99"/>
    <w:semiHidden/>
    <w:unhideWhenUsed/>
    <w:rsid w:val="00184AA3"/>
  </w:style>
  <w:style w:type="paragraph" w:customStyle="1" w:styleId="af8">
    <w:name w:val="條平"/>
    <w:basedOn w:val="a"/>
    <w:next w:val="22"/>
    <w:rsid w:val="00184AA3"/>
    <w:pPr>
      <w:kinsoku w:val="0"/>
      <w:overflowPunct w:val="0"/>
      <w:autoSpaceDE w:val="0"/>
      <w:autoSpaceDN w:val="0"/>
      <w:spacing w:afterLines="20" w:line="280" w:lineRule="exact"/>
      <w:ind w:leftChars="500" w:left="500"/>
      <w:jc w:val="both"/>
    </w:pPr>
    <w:rPr>
      <w:rFonts w:ascii="新細明體" w:eastAsia="新細明體" w:hAnsi="新細明體" w:cs="Times New Roman"/>
      <w:color w:val="000000"/>
      <w:sz w:val="20"/>
      <w:szCs w:val="24"/>
    </w:rPr>
  </w:style>
  <w:style w:type="paragraph" w:styleId="22">
    <w:name w:val="Body Text 2"/>
    <w:basedOn w:val="a"/>
    <w:link w:val="23"/>
    <w:uiPriority w:val="99"/>
    <w:semiHidden/>
    <w:unhideWhenUsed/>
    <w:rsid w:val="00184AA3"/>
    <w:pPr>
      <w:widowControl/>
      <w:spacing w:after="120" w:line="480" w:lineRule="auto"/>
      <w:ind w:left="482" w:firstLine="482"/>
    </w:pPr>
    <w:rPr>
      <w:rFonts w:ascii="標楷體" w:hAnsi="標楷體" w:cs="Times New Roman"/>
      <w:szCs w:val="24"/>
    </w:rPr>
  </w:style>
  <w:style w:type="character" w:customStyle="1" w:styleId="23">
    <w:name w:val="本文 2 字元"/>
    <w:basedOn w:val="a0"/>
    <w:link w:val="22"/>
    <w:uiPriority w:val="99"/>
    <w:semiHidden/>
    <w:rsid w:val="00184AA3"/>
    <w:rPr>
      <w:rFonts w:ascii="標楷體" w:eastAsia="微軟正黑體 Light" w:hAnsi="標楷體" w:cs="Times New Roman"/>
      <w:szCs w:val="24"/>
    </w:rPr>
  </w:style>
  <w:style w:type="paragraph" w:customStyle="1" w:styleId="af9">
    <w:name w:val="一"/>
    <w:basedOn w:val="afa"/>
    <w:rsid w:val="00184AA3"/>
    <w:pPr>
      <w:widowControl w:val="0"/>
      <w:kinsoku w:val="0"/>
      <w:overflowPunct w:val="0"/>
      <w:autoSpaceDE w:val="0"/>
      <w:autoSpaceDN w:val="0"/>
      <w:spacing w:afterLines="20" w:line="280" w:lineRule="exact"/>
      <w:ind w:leftChars="500" w:left="700" w:hangingChars="200" w:hanging="200"/>
      <w:jc w:val="both"/>
    </w:pPr>
    <w:rPr>
      <w:rFonts w:ascii="新細明體" w:eastAsia="新細明體" w:hAnsi="新細明體" w:cs="Times New Roman"/>
      <w:bCs/>
      <w:color w:val="000000"/>
      <w:sz w:val="20"/>
      <w:szCs w:val="28"/>
    </w:rPr>
  </w:style>
  <w:style w:type="paragraph" w:styleId="afa">
    <w:name w:val="Plain Text"/>
    <w:basedOn w:val="a"/>
    <w:link w:val="afb"/>
    <w:uiPriority w:val="99"/>
    <w:semiHidden/>
    <w:unhideWhenUsed/>
    <w:rsid w:val="00184AA3"/>
    <w:pPr>
      <w:widowControl/>
      <w:ind w:left="482" w:firstLine="482"/>
    </w:pPr>
    <w:rPr>
      <w:rFonts w:ascii="細明體" w:eastAsia="細明體" w:hAnsi="Courier New" w:cs="Courier New"/>
      <w:szCs w:val="24"/>
    </w:rPr>
  </w:style>
  <w:style w:type="character" w:customStyle="1" w:styleId="afb">
    <w:name w:val="純文字 字元"/>
    <w:basedOn w:val="a0"/>
    <w:link w:val="afa"/>
    <w:uiPriority w:val="99"/>
    <w:semiHidden/>
    <w:rsid w:val="00184AA3"/>
    <w:rPr>
      <w:rFonts w:ascii="細明體" w:eastAsia="細明體" w:hAnsi="Courier New" w:cs="Courier New"/>
      <w:szCs w:val="24"/>
    </w:rPr>
  </w:style>
  <w:style w:type="character" w:styleId="afc">
    <w:name w:val="Intense Emphasis"/>
    <w:basedOn w:val="a0"/>
    <w:uiPriority w:val="21"/>
    <w:qFormat/>
    <w:rsid w:val="00184AA3"/>
    <w:rPr>
      <w:i/>
      <w:iCs/>
      <w:color w:val="4472C4" w:themeColor="accent1"/>
    </w:rPr>
  </w:style>
  <w:style w:type="character" w:styleId="afd">
    <w:name w:val="Placeholder Text"/>
    <w:basedOn w:val="a0"/>
    <w:uiPriority w:val="99"/>
    <w:semiHidden/>
    <w:rsid w:val="008A022E"/>
    <w:rPr>
      <w:color w:val="666666"/>
    </w:rPr>
  </w:style>
  <w:style w:type="paragraph" w:customStyle="1" w:styleId="13">
    <w:name w:val="樣式1"/>
    <w:basedOn w:val="a"/>
    <w:link w:val="14"/>
    <w:qFormat/>
    <w:rsid w:val="003875D3"/>
    <w:pPr>
      <w:framePr w:hSpace="180" w:wrap="around" w:vAnchor="text" w:hAnchor="margin" w:xAlign="center" w:y="14"/>
      <w:spacing w:line="360" w:lineRule="auto"/>
      <w:ind w:firstLineChars="0" w:firstLine="0"/>
      <w:jc w:val="center"/>
    </w:pPr>
    <w:rPr>
      <w:rFonts w:ascii="Times New Roman" w:hAnsi="Times New Roman" w:cs="Times New Roman"/>
      <w:i/>
      <w:kern w:val="0"/>
      <w:sz w:val="72"/>
      <w:szCs w:val="20"/>
    </w:rPr>
  </w:style>
  <w:style w:type="character" w:customStyle="1" w:styleId="14">
    <w:name w:val="樣式1 字元"/>
    <w:basedOn w:val="a0"/>
    <w:link w:val="13"/>
    <w:rsid w:val="003875D3"/>
    <w:rPr>
      <w:rFonts w:ascii="Times New Roman" w:eastAsia="微軟正黑體 Light" w:hAnsi="Times New Roman" w:cs="Times New Roman"/>
      <w:i/>
      <w:kern w:val="0"/>
      <w:sz w:val="7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02196">
      <w:bodyDiv w:val="1"/>
      <w:marLeft w:val="0"/>
      <w:marRight w:val="0"/>
      <w:marTop w:val="0"/>
      <w:marBottom w:val="0"/>
      <w:divBdr>
        <w:top w:val="none" w:sz="0" w:space="0" w:color="auto"/>
        <w:left w:val="none" w:sz="0" w:space="0" w:color="auto"/>
        <w:bottom w:val="none" w:sz="0" w:space="0" w:color="auto"/>
        <w:right w:val="none" w:sz="0" w:space="0" w:color="auto"/>
      </w:divBdr>
    </w:div>
    <w:div w:id="199175122">
      <w:bodyDiv w:val="1"/>
      <w:marLeft w:val="0"/>
      <w:marRight w:val="0"/>
      <w:marTop w:val="0"/>
      <w:marBottom w:val="0"/>
      <w:divBdr>
        <w:top w:val="none" w:sz="0" w:space="0" w:color="auto"/>
        <w:left w:val="none" w:sz="0" w:space="0" w:color="auto"/>
        <w:bottom w:val="none" w:sz="0" w:space="0" w:color="auto"/>
        <w:right w:val="none" w:sz="0" w:space="0" w:color="auto"/>
      </w:divBdr>
    </w:div>
    <w:div w:id="398940405">
      <w:bodyDiv w:val="1"/>
      <w:marLeft w:val="0"/>
      <w:marRight w:val="0"/>
      <w:marTop w:val="0"/>
      <w:marBottom w:val="0"/>
      <w:divBdr>
        <w:top w:val="none" w:sz="0" w:space="0" w:color="auto"/>
        <w:left w:val="none" w:sz="0" w:space="0" w:color="auto"/>
        <w:bottom w:val="none" w:sz="0" w:space="0" w:color="auto"/>
        <w:right w:val="none" w:sz="0" w:space="0" w:color="auto"/>
      </w:divBdr>
    </w:div>
    <w:div w:id="444423249">
      <w:bodyDiv w:val="1"/>
      <w:marLeft w:val="0"/>
      <w:marRight w:val="0"/>
      <w:marTop w:val="0"/>
      <w:marBottom w:val="0"/>
      <w:divBdr>
        <w:top w:val="none" w:sz="0" w:space="0" w:color="auto"/>
        <w:left w:val="none" w:sz="0" w:space="0" w:color="auto"/>
        <w:bottom w:val="none" w:sz="0" w:space="0" w:color="auto"/>
        <w:right w:val="none" w:sz="0" w:space="0" w:color="auto"/>
      </w:divBdr>
    </w:div>
    <w:div w:id="632059648">
      <w:bodyDiv w:val="1"/>
      <w:marLeft w:val="0"/>
      <w:marRight w:val="0"/>
      <w:marTop w:val="0"/>
      <w:marBottom w:val="0"/>
      <w:divBdr>
        <w:top w:val="none" w:sz="0" w:space="0" w:color="auto"/>
        <w:left w:val="none" w:sz="0" w:space="0" w:color="auto"/>
        <w:bottom w:val="none" w:sz="0" w:space="0" w:color="auto"/>
        <w:right w:val="none" w:sz="0" w:space="0" w:color="auto"/>
      </w:divBdr>
    </w:div>
    <w:div w:id="707797723">
      <w:bodyDiv w:val="1"/>
      <w:marLeft w:val="0"/>
      <w:marRight w:val="0"/>
      <w:marTop w:val="0"/>
      <w:marBottom w:val="0"/>
      <w:divBdr>
        <w:top w:val="none" w:sz="0" w:space="0" w:color="auto"/>
        <w:left w:val="none" w:sz="0" w:space="0" w:color="auto"/>
        <w:bottom w:val="none" w:sz="0" w:space="0" w:color="auto"/>
        <w:right w:val="none" w:sz="0" w:space="0" w:color="auto"/>
      </w:divBdr>
    </w:div>
    <w:div w:id="720056055">
      <w:bodyDiv w:val="1"/>
      <w:marLeft w:val="0"/>
      <w:marRight w:val="0"/>
      <w:marTop w:val="0"/>
      <w:marBottom w:val="0"/>
      <w:divBdr>
        <w:top w:val="none" w:sz="0" w:space="0" w:color="auto"/>
        <w:left w:val="none" w:sz="0" w:space="0" w:color="auto"/>
        <w:bottom w:val="none" w:sz="0" w:space="0" w:color="auto"/>
        <w:right w:val="none" w:sz="0" w:space="0" w:color="auto"/>
      </w:divBdr>
    </w:div>
    <w:div w:id="851841610">
      <w:bodyDiv w:val="1"/>
      <w:marLeft w:val="0"/>
      <w:marRight w:val="0"/>
      <w:marTop w:val="0"/>
      <w:marBottom w:val="0"/>
      <w:divBdr>
        <w:top w:val="none" w:sz="0" w:space="0" w:color="auto"/>
        <w:left w:val="none" w:sz="0" w:space="0" w:color="auto"/>
        <w:bottom w:val="none" w:sz="0" w:space="0" w:color="auto"/>
        <w:right w:val="none" w:sz="0" w:space="0" w:color="auto"/>
      </w:divBdr>
    </w:div>
    <w:div w:id="907881464">
      <w:bodyDiv w:val="1"/>
      <w:marLeft w:val="0"/>
      <w:marRight w:val="0"/>
      <w:marTop w:val="0"/>
      <w:marBottom w:val="0"/>
      <w:divBdr>
        <w:top w:val="none" w:sz="0" w:space="0" w:color="auto"/>
        <w:left w:val="none" w:sz="0" w:space="0" w:color="auto"/>
        <w:bottom w:val="none" w:sz="0" w:space="0" w:color="auto"/>
        <w:right w:val="none" w:sz="0" w:space="0" w:color="auto"/>
      </w:divBdr>
    </w:div>
    <w:div w:id="938827308">
      <w:bodyDiv w:val="1"/>
      <w:marLeft w:val="0"/>
      <w:marRight w:val="0"/>
      <w:marTop w:val="0"/>
      <w:marBottom w:val="0"/>
      <w:divBdr>
        <w:top w:val="none" w:sz="0" w:space="0" w:color="auto"/>
        <w:left w:val="none" w:sz="0" w:space="0" w:color="auto"/>
        <w:bottom w:val="none" w:sz="0" w:space="0" w:color="auto"/>
        <w:right w:val="none" w:sz="0" w:space="0" w:color="auto"/>
      </w:divBdr>
    </w:div>
    <w:div w:id="1008872239">
      <w:bodyDiv w:val="1"/>
      <w:marLeft w:val="0"/>
      <w:marRight w:val="0"/>
      <w:marTop w:val="0"/>
      <w:marBottom w:val="0"/>
      <w:divBdr>
        <w:top w:val="none" w:sz="0" w:space="0" w:color="auto"/>
        <w:left w:val="none" w:sz="0" w:space="0" w:color="auto"/>
        <w:bottom w:val="none" w:sz="0" w:space="0" w:color="auto"/>
        <w:right w:val="none" w:sz="0" w:space="0" w:color="auto"/>
      </w:divBdr>
    </w:div>
    <w:div w:id="1039546730">
      <w:bodyDiv w:val="1"/>
      <w:marLeft w:val="0"/>
      <w:marRight w:val="0"/>
      <w:marTop w:val="0"/>
      <w:marBottom w:val="0"/>
      <w:divBdr>
        <w:top w:val="none" w:sz="0" w:space="0" w:color="auto"/>
        <w:left w:val="none" w:sz="0" w:space="0" w:color="auto"/>
        <w:bottom w:val="none" w:sz="0" w:space="0" w:color="auto"/>
        <w:right w:val="none" w:sz="0" w:space="0" w:color="auto"/>
      </w:divBdr>
    </w:div>
    <w:div w:id="1079181894">
      <w:bodyDiv w:val="1"/>
      <w:marLeft w:val="0"/>
      <w:marRight w:val="0"/>
      <w:marTop w:val="0"/>
      <w:marBottom w:val="0"/>
      <w:divBdr>
        <w:top w:val="none" w:sz="0" w:space="0" w:color="auto"/>
        <w:left w:val="none" w:sz="0" w:space="0" w:color="auto"/>
        <w:bottom w:val="none" w:sz="0" w:space="0" w:color="auto"/>
        <w:right w:val="none" w:sz="0" w:space="0" w:color="auto"/>
      </w:divBdr>
    </w:div>
    <w:div w:id="1181821880">
      <w:bodyDiv w:val="1"/>
      <w:marLeft w:val="0"/>
      <w:marRight w:val="0"/>
      <w:marTop w:val="0"/>
      <w:marBottom w:val="0"/>
      <w:divBdr>
        <w:top w:val="none" w:sz="0" w:space="0" w:color="auto"/>
        <w:left w:val="none" w:sz="0" w:space="0" w:color="auto"/>
        <w:bottom w:val="none" w:sz="0" w:space="0" w:color="auto"/>
        <w:right w:val="none" w:sz="0" w:space="0" w:color="auto"/>
      </w:divBdr>
    </w:div>
    <w:div w:id="1339844461">
      <w:bodyDiv w:val="1"/>
      <w:marLeft w:val="0"/>
      <w:marRight w:val="0"/>
      <w:marTop w:val="0"/>
      <w:marBottom w:val="0"/>
      <w:divBdr>
        <w:top w:val="none" w:sz="0" w:space="0" w:color="auto"/>
        <w:left w:val="none" w:sz="0" w:space="0" w:color="auto"/>
        <w:bottom w:val="none" w:sz="0" w:space="0" w:color="auto"/>
        <w:right w:val="none" w:sz="0" w:space="0" w:color="auto"/>
      </w:divBdr>
    </w:div>
    <w:div w:id="1375733486">
      <w:bodyDiv w:val="1"/>
      <w:marLeft w:val="0"/>
      <w:marRight w:val="0"/>
      <w:marTop w:val="0"/>
      <w:marBottom w:val="0"/>
      <w:divBdr>
        <w:top w:val="none" w:sz="0" w:space="0" w:color="auto"/>
        <w:left w:val="none" w:sz="0" w:space="0" w:color="auto"/>
        <w:bottom w:val="none" w:sz="0" w:space="0" w:color="auto"/>
        <w:right w:val="none" w:sz="0" w:space="0" w:color="auto"/>
      </w:divBdr>
    </w:div>
    <w:div w:id="1395350390">
      <w:bodyDiv w:val="1"/>
      <w:marLeft w:val="0"/>
      <w:marRight w:val="0"/>
      <w:marTop w:val="0"/>
      <w:marBottom w:val="0"/>
      <w:divBdr>
        <w:top w:val="none" w:sz="0" w:space="0" w:color="auto"/>
        <w:left w:val="none" w:sz="0" w:space="0" w:color="auto"/>
        <w:bottom w:val="none" w:sz="0" w:space="0" w:color="auto"/>
        <w:right w:val="none" w:sz="0" w:space="0" w:color="auto"/>
      </w:divBdr>
    </w:div>
    <w:div w:id="1436512100">
      <w:bodyDiv w:val="1"/>
      <w:marLeft w:val="0"/>
      <w:marRight w:val="0"/>
      <w:marTop w:val="0"/>
      <w:marBottom w:val="0"/>
      <w:divBdr>
        <w:top w:val="none" w:sz="0" w:space="0" w:color="auto"/>
        <w:left w:val="none" w:sz="0" w:space="0" w:color="auto"/>
        <w:bottom w:val="none" w:sz="0" w:space="0" w:color="auto"/>
        <w:right w:val="none" w:sz="0" w:space="0" w:color="auto"/>
      </w:divBdr>
    </w:div>
    <w:div w:id="1639920352">
      <w:bodyDiv w:val="1"/>
      <w:marLeft w:val="0"/>
      <w:marRight w:val="0"/>
      <w:marTop w:val="0"/>
      <w:marBottom w:val="0"/>
      <w:divBdr>
        <w:top w:val="none" w:sz="0" w:space="0" w:color="auto"/>
        <w:left w:val="none" w:sz="0" w:space="0" w:color="auto"/>
        <w:bottom w:val="none" w:sz="0" w:space="0" w:color="auto"/>
        <w:right w:val="none" w:sz="0" w:space="0" w:color="auto"/>
      </w:divBdr>
    </w:div>
    <w:div w:id="1904676788">
      <w:bodyDiv w:val="1"/>
      <w:marLeft w:val="0"/>
      <w:marRight w:val="0"/>
      <w:marTop w:val="0"/>
      <w:marBottom w:val="0"/>
      <w:divBdr>
        <w:top w:val="none" w:sz="0" w:space="0" w:color="auto"/>
        <w:left w:val="none" w:sz="0" w:space="0" w:color="auto"/>
        <w:bottom w:val="none" w:sz="0" w:space="0" w:color="auto"/>
        <w:right w:val="none" w:sz="0" w:space="0" w:color="auto"/>
      </w:divBdr>
    </w:div>
    <w:div w:id="1958872539">
      <w:bodyDiv w:val="1"/>
      <w:marLeft w:val="0"/>
      <w:marRight w:val="0"/>
      <w:marTop w:val="0"/>
      <w:marBottom w:val="0"/>
      <w:divBdr>
        <w:top w:val="none" w:sz="0" w:space="0" w:color="auto"/>
        <w:left w:val="none" w:sz="0" w:space="0" w:color="auto"/>
        <w:bottom w:val="none" w:sz="0" w:space="0" w:color="auto"/>
        <w:right w:val="none" w:sz="0" w:space="0" w:color="auto"/>
      </w:divBdr>
    </w:div>
    <w:div w:id="2113471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19</Pages>
  <Words>1789</Words>
  <Characters>10203</Characters>
  <Application>Microsoft Office Word</Application>
  <DocSecurity>0</DocSecurity>
  <Lines>85</Lines>
  <Paragraphs>23</Paragraphs>
  <ScaleCrop>false</ScaleCrop>
  <Company/>
  <LinksUpToDate>false</LinksUpToDate>
  <CharactersWithSpaces>11969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員工工作守則</dc:title>
  <dc:subject/>
  <dc:creator>Wilson Tsai</dc:creator>
  <cp:keywords/>
  <dc:description/>
  <cp:lastModifiedBy>Wilson Tsai</cp:lastModifiedBy>
  <cp:revision>205</cp:revision>
  <cp:lastPrinted>2025-08-01T04:21:00Z</cp:lastPrinted>
  <dcterms:created xsi:type="dcterms:W3CDTF">2024-09-19T13:15:00Z</dcterms:created>
  <dcterms:modified xsi:type="dcterms:W3CDTF">2025-08-01T04:30:00Z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dd21fa586a2fdfdd08fdc948965520086a4dd753e6405180f35eaad894c345ca</vt:lpwstr>
  </property>
</Properties>
</file>