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350C8E">
        <w:rPr>
          <w:rStyle w:val="SubtleReference"/>
        </w:rPr>
        <w:t>03</w:t>
      </w:r>
      <w:r w:rsidRPr="00445A88">
        <w:rPr>
          <w:i/>
          <w:color w:val="0000FF"/>
          <w:sz w:val="28"/>
        </w:rPr>
        <w:t xml:space="preserve"> </w:t>
      </w:r>
    </w:p>
    <w:p w:rsidR="00445A88" w:rsidRPr="00445A88" w:rsidRDefault="00445A88">
      <w:pPr>
        <w:rPr>
          <w:b/>
          <w:color w:val="FF0000"/>
          <w:sz w:val="28"/>
        </w:rPr>
      </w:pPr>
      <w:r>
        <w:rPr>
          <w:b/>
          <w:sz w:val="28"/>
        </w:rPr>
        <w:t xml:space="preserve">Title: </w:t>
      </w:r>
      <w:r w:rsidR="00350C8E">
        <w:rPr>
          <w:rStyle w:val="SubtleReference"/>
        </w:rPr>
        <w:t>Debugger Use</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45A88" w:rsidRPr="00350C8E" w:rsidRDefault="00350C8E" w:rsidP="00445A88">
      <w:pPr>
        <w:rPr>
          <w:rStyle w:val="SubtleReference"/>
          <w:i/>
        </w:rPr>
      </w:pPr>
      <w:r w:rsidRPr="00350C8E">
        <w:rPr>
          <w:rStyle w:val="SubtleReference"/>
          <w:i/>
        </w:rPr>
        <w:t>Goals this spike aims to achieve.</w:t>
      </w:r>
    </w:p>
    <w:p w:rsidR="00350C8E" w:rsidRDefault="00350C8E" w:rsidP="00350C8E">
      <w:pPr>
        <w:pStyle w:val="ListParagraph"/>
        <w:numPr>
          <w:ilvl w:val="0"/>
          <w:numId w:val="4"/>
        </w:numPr>
        <w:rPr>
          <w:rStyle w:val="SubtleReference"/>
        </w:rPr>
      </w:pPr>
      <w:r>
        <w:rPr>
          <w:rStyle w:val="SubtleReference"/>
        </w:rPr>
        <w:t xml:space="preserve">Download, compile and run the </w:t>
      </w:r>
      <w:r w:rsidRPr="00350C8E">
        <w:rPr>
          <w:rStyle w:val="SubtleReference"/>
          <w:i/>
        </w:rPr>
        <w:t>spike3</w:t>
      </w:r>
      <w:r>
        <w:rPr>
          <w:rStyle w:val="SubtleReference"/>
        </w:rPr>
        <w:t xml:space="preserve"> program</w:t>
      </w:r>
    </w:p>
    <w:p w:rsidR="00350C8E" w:rsidRDefault="00350C8E" w:rsidP="00350C8E">
      <w:pPr>
        <w:pStyle w:val="ListParagraph"/>
        <w:numPr>
          <w:ilvl w:val="0"/>
          <w:numId w:val="4"/>
        </w:numPr>
        <w:rPr>
          <w:rStyle w:val="SubtleReference"/>
        </w:rPr>
      </w:pPr>
      <w:r>
        <w:rPr>
          <w:rStyle w:val="SubtleReference"/>
        </w:rPr>
        <w:t>Use an IDE debugger to step through the program and identify any bugs, leaks or issues</w:t>
      </w:r>
    </w:p>
    <w:p w:rsidR="00350C8E" w:rsidRDefault="00350C8E" w:rsidP="00350C8E">
      <w:pPr>
        <w:pStyle w:val="ListParagraph"/>
        <w:numPr>
          <w:ilvl w:val="0"/>
          <w:numId w:val="4"/>
        </w:numPr>
        <w:rPr>
          <w:rStyle w:val="SubtleReference"/>
        </w:rPr>
      </w:pPr>
      <w:r>
        <w:rPr>
          <w:rStyle w:val="SubtleReference"/>
        </w:rPr>
        <w:t>Save the fixed code complete with comments detailing the changes</w:t>
      </w:r>
    </w:p>
    <w:p w:rsidR="00445A88" w:rsidRPr="00350C8E" w:rsidRDefault="00350C8E" w:rsidP="00350C8E">
      <w:pPr>
        <w:rPr>
          <w:rStyle w:val="SubtleReference"/>
          <w:i/>
        </w:rPr>
      </w:pPr>
      <w:r w:rsidRPr="00350C8E">
        <w:rPr>
          <w:rStyle w:val="SubtleReference"/>
          <w:i/>
        </w:rPr>
        <w:t>Deliverables required.</w:t>
      </w:r>
    </w:p>
    <w:p w:rsidR="00350C8E" w:rsidRDefault="00350C8E" w:rsidP="00350C8E">
      <w:pPr>
        <w:pStyle w:val="ListParagraph"/>
        <w:numPr>
          <w:ilvl w:val="0"/>
          <w:numId w:val="3"/>
        </w:numPr>
        <w:rPr>
          <w:rStyle w:val="SubtleReference"/>
        </w:rPr>
      </w:pPr>
      <w:r>
        <w:rPr>
          <w:rStyle w:val="SubtleReference"/>
        </w:rPr>
        <w:t>Fixed up source code</w:t>
      </w:r>
    </w:p>
    <w:p w:rsidR="00350C8E" w:rsidRPr="00D07B2F" w:rsidRDefault="00350C8E" w:rsidP="00350C8E">
      <w:pPr>
        <w:pStyle w:val="ListParagraph"/>
        <w:numPr>
          <w:ilvl w:val="0"/>
          <w:numId w:val="3"/>
        </w:numPr>
        <w:rPr>
          <w:rStyle w:val="SubtleReference"/>
        </w:rPr>
      </w:pPr>
      <w:r>
        <w:rPr>
          <w:rStyle w:val="SubtleReference"/>
        </w:rPr>
        <w:t>Spike report</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Default="00350C8E" w:rsidP="00350C8E">
      <w:pPr>
        <w:pStyle w:val="ColorfulList-Accent11"/>
        <w:ind w:left="0"/>
        <w:rPr>
          <w:rStyle w:val="SubtleReference"/>
        </w:rPr>
      </w:pPr>
      <w:r>
        <w:rPr>
          <w:rStyle w:val="SubtleReference"/>
        </w:rPr>
        <w:t>The following is required to complete this spike.</w:t>
      </w:r>
    </w:p>
    <w:p w:rsidR="00350C8E" w:rsidRDefault="00350C8E" w:rsidP="00350C8E">
      <w:pPr>
        <w:pStyle w:val="ColorfulList-Accent11"/>
        <w:numPr>
          <w:ilvl w:val="0"/>
          <w:numId w:val="5"/>
        </w:numPr>
        <w:rPr>
          <w:rStyle w:val="SubtleReference"/>
        </w:rPr>
      </w:pPr>
      <w:r>
        <w:rPr>
          <w:rStyle w:val="SubtleReference"/>
        </w:rPr>
        <w:t>Visual Studio 2015 (or similar)</w:t>
      </w:r>
    </w:p>
    <w:p w:rsidR="00350C8E" w:rsidRDefault="00350C8E" w:rsidP="00350C8E">
      <w:pPr>
        <w:pStyle w:val="ColorfulList-Accent11"/>
        <w:numPr>
          <w:ilvl w:val="0"/>
          <w:numId w:val="5"/>
        </w:numPr>
        <w:rPr>
          <w:rStyle w:val="SubtleReference"/>
        </w:rPr>
      </w:pPr>
      <w:r>
        <w:rPr>
          <w:rStyle w:val="SubtleReference"/>
        </w:rPr>
        <w:t>Debugging tool (in my case in-built to Visual Studio)</w:t>
      </w:r>
    </w:p>
    <w:p w:rsidR="00350C8E" w:rsidRPr="00D07B2F" w:rsidRDefault="00350C8E" w:rsidP="00350C8E">
      <w:pPr>
        <w:pStyle w:val="ColorfulList-Accent11"/>
        <w:numPr>
          <w:ilvl w:val="0"/>
          <w:numId w:val="5"/>
        </w:numPr>
        <w:rPr>
          <w:rStyle w:val="SubtleReference"/>
        </w:rPr>
      </w:pPr>
      <w:r>
        <w:rPr>
          <w:rStyle w:val="SubtleReference"/>
        </w:rPr>
        <w:t>Spike3 program source code (download from Blackboard)</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D07B2F" w:rsidRDefault="00C63109" w:rsidP="00C63109">
      <w:pPr>
        <w:pStyle w:val="ColorfulList-Accent11"/>
        <w:ind w:left="0"/>
        <w:rPr>
          <w:rStyle w:val="SubtleReference"/>
        </w:rPr>
      </w:pPr>
      <w:r>
        <w:rPr>
          <w:rStyle w:val="SubtleReference"/>
        </w:rPr>
        <w:t>The dot point list below details the steps taken to complete this spike, including a few screenshots.</w:t>
      </w:r>
    </w:p>
    <w:p w:rsidR="00C63109" w:rsidRDefault="00C63109" w:rsidP="00C63109">
      <w:pPr>
        <w:pStyle w:val="ColorfulList-Accent11"/>
        <w:numPr>
          <w:ilvl w:val="0"/>
          <w:numId w:val="6"/>
        </w:numPr>
        <w:rPr>
          <w:rStyle w:val="SubtleReference"/>
        </w:rPr>
      </w:pPr>
      <w:r>
        <w:rPr>
          <w:rStyle w:val="SubtleReference"/>
        </w:rPr>
        <w:t xml:space="preserve">I first began by heading straight down to the </w:t>
      </w:r>
      <w:r w:rsidRPr="00C63109">
        <w:rPr>
          <w:rStyle w:val="SubtleReference"/>
          <w:rFonts w:ascii="Courier New" w:hAnsi="Courier New" w:cs="Courier New"/>
        </w:rPr>
        <w:t>main</w:t>
      </w:r>
      <w:r>
        <w:rPr>
          <w:rStyle w:val="SubtleReference"/>
        </w:rPr>
        <w:t xml:space="preserve"> function, and adding a breakpoint on the first interesting line after the strings setup</w:t>
      </w:r>
    </w:p>
    <w:p w:rsidR="00C63109" w:rsidRDefault="00C63109" w:rsidP="00C63109">
      <w:pPr>
        <w:pStyle w:val="ColorfulList-Accent11"/>
        <w:jc w:val="center"/>
        <w:rPr>
          <w:rStyle w:val="SubtleReference"/>
        </w:rPr>
      </w:pPr>
      <w:r>
        <w:rPr>
          <w:noProof/>
          <w:lang w:eastAsia="en-AU"/>
        </w:rPr>
        <w:drawing>
          <wp:inline distT="0" distB="0" distL="0" distR="0" wp14:anchorId="689CDC50" wp14:editId="57F99BA6">
            <wp:extent cx="2766060" cy="12951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568" cy="1318348"/>
                    </a:xfrm>
                    <a:prstGeom prst="rect">
                      <a:avLst/>
                    </a:prstGeom>
                  </pic:spPr>
                </pic:pic>
              </a:graphicData>
            </a:graphic>
          </wp:inline>
        </w:drawing>
      </w:r>
    </w:p>
    <w:p w:rsidR="00C63109" w:rsidRDefault="00C63109" w:rsidP="00C63109">
      <w:pPr>
        <w:pStyle w:val="ColorfulList-Accent11"/>
        <w:numPr>
          <w:ilvl w:val="0"/>
          <w:numId w:val="6"/>
        </w:numPr>
        <w:rPr>
          <w:rStyle w:val="SubtleReference"/>
        </w:rPr>
      </w:pPr>
      <w:r>
        <w:rPr>
          <w:rStyle w:val="SubtleReference"/>
        </w:rPr>
        <w:t xml:space="preserve">Initially I had a suspicion that this line could need adjusting, but thought I would leave it until running the debugger. After starting the debugging and making one or two steps through the code I came across my first bug. The list </w:t>
      </w:r>
      <w:r w:rsidRPr="00AD071D">
        <w:rPr>
          <w:rStyle w:val="SubtleReference"/>
          <w:rFonts w:ascii="Courier New" w:hAnsi="Courier New" w:cs="Courier New"/>
        </w:rPr>
        <w:t>L</w:t>
      </w:r>
      <w:r>
        <w:rPr>
          <w:rStyle w:val="SubtleReference"/>
        </w:rPr>
        <w:t xml:space="preserve"> needed to be initialised.</w:t>
      </w:r>
    </w:p>
    <w:p w:rsidR="00C63109" w:rsidRDefault="00C63109" w:rsidP="00C63109">
      <w:pPr>
        <w:pStyle w:val="ColorfulList-Accent11"/>
        <w:numPr>
          <w:ilvl w:val="0"/>
          <w:numId w:val="6"/>
        </w:numPr>
        <w:rPr>
          <w:rStyle w:val="SubtleReference"/>
        </w:rPr>
      </w:pPr>
      <w:r>
        <w:rPr>
          <w:rStyle w:val="SubtleReference"/>
        </w:rPr>
        <w:t xml:space="preserve">After fixing that issue I continued to step through the code searching for any obvious bugs/exceptions as well as taking note of when any memory leaks occurred (using the </w:t>
      </w:r>
      <w:r w:rsidRPr="00AD071D">
        <w:rPr>
          <w:rStyle w:val="SubtleReference"/>
          <w:i/>
        </w:rPr>
        <w:t>Co</w:t>
      </w:r>
      <w:r w:rsidR="00AD071D" w:rsidRPr="00AD071D">
        <w:rPr>
          <w:rStyle w:val="SubtleReference"/>
          <w:i/>
        </w:rPr>
        <w:t>nsole output</w:t>
      </w:r>
      <w:r w:rsidR="00AD071D">
        <w:rPr>
          <w:rStyle w:val="SubtleReference"/>
        </w:rPr>
        <w:t xml:space="preserve"> and the </w:t>
      </w:r>
      <w:r w:rsidR="00AD071D" w:rsidRPr="00AD071D">
        <w:rPr>
          <w:rStyle w:val="SubtleReference"/>
          <w:i/>
        </w:rPr>
        <w:t>Diagnostic</w:t>
      </w:r>
      <w:r w:rsidRPr="00AD071D">
        <w:rPr>
          <w:rStyle w:val="SubtleReference"/>
          <w:i/>
        </w:rPr>
        <w:t xml:space="preserve"> t</w:t>
      </w:r>
      <w:r w:rsidR="00AD071D" w:rsidRPr="00AD071D">
        <w:rPr>
          <w:rStyle w:val="SubtleReference"/>
          <w:i/>
        </w:rPr>
        <w:t>ools</w:t>
      </w:r>
      <w:r>
        <w:rPr>
          <w:rStyle w:val="SubtleReference"/>
        </w:rPr>
        <w:t>)</w:t>
      </w:r>
    </w:p>
    <w:p w:rsidR="00AD071D" w:rsidRDefault="00AD071D" w:rsidP="00AD071D">
      <w:pPr>
        <w:pStyle w:val="ColorfulList-Accent11"/>
        <w:jc w:val="center"/>
        <w:rPr>
          <w:rStyle w:val="SubtleReference"/>
        </w:rPr>
      </w:pPr>
      <w:r>
        <w:rPr>
          <w:noProof/>
          <w:lang w:eastAsia="en-AU"/>
        </w:rPr>
        <w:lastRenderedPageBreak/>
        <w:drawing>
          <wp:inline distT="0" distB="0" distL="0" distR="0" wp14:anchorId="44EF3095" wp14:editId="22B499EB">
            <wp:extent cx="3318344" cy="152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171" cy="1550657"/>
                    </a:xfrm>
                    <a:prstGeom prst="rect">
                      <a:avLst/>
                    </a:prstGeom>
                  </pic:spPr>
                </pic:pic>
              </a:graphicData>
            </a:graphic>
          </wp:inline>
        </w:drawing>
      </w:r>
    </w:p>
    <w:p w:rsidR="00AD071D" w:rsidRDefault="00AD071D" w:rsidP="00C63109">
      <w:pPr>
        <w:pStyle w:val="ColorfulList-Accent11"/>
        <w:numPr>
          <w:ilvl w:val="0"/>
          <w:numId w:val="6"/>
        </w:numPr>
        <w:rPr>
          <w:rStyle w:val="SubtleReference"/>
        </w:rPr>
      </w:pPr>
      <w:r>
        <w:rPr>
          <w:rStyle w:val="SubtleReference"/>
        </w:rPr>
        <w:t xml:space="preserve">I soon came across my second issue, a read access violation error at </w:t>
      </w:r>
      <w:proofErr w:type="gramStart"/>
      <w:r>
        <w:rPr>
          <w:rStyle w:val="SubtleReference"/>
        </w:rPr>
        <w:t>line</w:t>
      </w:r>
      <w:proofErr w:type="gramEnd"/>
      <w:r>
        <w:rPr>
          <w:rStyle w:val="SubtleReference"/>
        </w:rPr>
        <w:t xml:space="preserve"> 49. This was due to the </w:t>
      </w:r>
      <w:proofErr w:type="spellStart"/>
      <w:r w:rsidRPr="00AD071D">
        <w:rPr>
          <w:rStyle w:val="SubtleReference"/>
          <w:rFonts w:ascii="Courier New" w:hAnsi="Courier New" w:cs="Courier New"/>
        </w:rPr>
        <w:t>nextnode</w:t>
      </w:r>
      <w:proofErr w:type="spellEnd"/>
      <w:r>
        <w:rPr>
          <w:rStyle w:val="SubtleReference"/>
        </w:rPr>
        <w:t xml:space="preserve"> and </w:t>
      </w:r>
      <w:proofErr w:type="spellStart"/>
      <w:r w:rsidRPr="00AD071D">
        <w:rPr>
          <w:rStyle w:val="SubtleReference"/>
          <w:rFonts w:ascii="Courier New" w:hAnsi="Courier New" w:cs="Courier New"/>
        </w:rPr>
        <w:t>previousnode</w:t>
      </w:r>
      <w:proofErr w:type="spellEnd"/>
      <w:r>
        <w:rPr>
          <w:rStyle w:val="SubtleReference"/>
        </w:rPr>
        <w:t xml:space="preserve"> objects not being initialised when the Node object was created.</w:t>
      </w:r>
    </w:p>
    <w:p w:rsidR="00AD071D" w:rsidRDefault="00AC328B" w:rsidP="00C63109">
      <w:pPr>
        <w:pStyle w:val="ColorfulList-Accent11"/>
        <w:numPr>
          <w:ilvl w:val="0"/>
          <w:numId w:val="6"/>
        </w:numPr>
        <w:rPr>
          <w:rStyle w:val="SubtleReference"/>
        </w:rPr>
      </w:pPr>
      <w:r>
        <w:rPr>
          <w:rStyle w:val="SubtleReference"/>
        </w:rPr>
        <w:t>A few more debug runs later I found my 3</w:t>
      </w:r>
      <w:r w:rsidRPr="00AC328B">
        <w:rPr>
          <w:rStyle w:val="SubtleReference"/>
          <w:vertAlign w:val="superscript"/>
        </w:rPr>
        <w:t>rd</w:t>
      </w:r>
      <w:r>
        <w:rPr>
          <w:rStyle w:val="SubtleReference"/>
        </w:rPr>
        <w:t>, 4</w:t>
      </w:r>
      <w:r w:rsidRPr="00AC328B">
        <w:rPr>
          <w:rStyle w:val="SubtleReference"/>
          <w:vertAlign w:val="superscript"/>
        </w:rPr>
        <w:t>th</w:t>
      </w:r>
      <w:r>
        <w:rPr>
          <w:rStyle w:val="SubtleReference"/>
        </w:rPr>
        <w:t xml:space="preserve"> and 5</w:t>
      </w:r>
      <w:r w:rsidRPr="00AC328B">
        <w:rPr>
          <w:rStyle w:val="SubtleReference"/>
          <w:vertAlign w:val="superscript"/>
        </w:rPr>
        <w:t>th</w:t>
      </w:r>
      <w:r>
        <w:rPr>
          <w:rStyle w:val="SubtleReference"/>
        </w:rPr>
        <w:t xml:space="preserve"> bugs, all in the same method. When I came to the first </w:t>
      </w:r>
      <w:proofErr w:type="gramStart"/>
      <w:r w:rsidRPr="00AC328B">
        <w:rPr>
          <w:rStyle w:val="SubtleReference"/>
          <w:rFonts w:ascii="Courier New" w:hAnsi="Courier New" w:cs="Courier New"/>
        </w:rPr>
        <w:t>print(</w:t>
      </w:r>
      <w:proofErr w:type="gramEnd"/>
      <w:r w:rsidRPr="00AC328B">
        <w:rPr>
          <w:rStyle w:val="SubtleReference"/>
          <w:rFonts w:ascii="Courier New" w:hAnsi="Courier New" w:cs="Courier New"/>
        </w:rPr>
        <w:t>)</w:t>
      </w:r>
      <w:r>
        <w:rPr>
          <w:rStyle w:val="SubtleReference"/>
        </w:rPr>
        <w:t xml:space="preserve"> in </w:t>
      </w:r>
      <w:r w:rsidRPr="00AC328B">
        <w:rPr>
          <w:rStyle w:val="SubtleReference"/>
          <w:rFonts w:ascii="Courier New" w:hAnsi="Courier New" w:cs="Courier New"/>
        </w:rPr>
        <w:t>main</w:t>
      </w:r>
      <w:r>
        <w:rPr>
          <w:rStyle w:val="SubtleReference"/>
        </w:rPr>
        <w:t xml:space="preserve">, I made sure to step into it to check out what was happening. At first I saw that the </w:t>
      </w:r>
      <w:r w:rsidRPr="00AC328B">
        <w:rPr>
          <w:rStyle w:val="SubtleReference"/>
          <w:rFonts w:ascii="Courier New" w:hAnsi="Courier New" w:cs="Courier New"/>
        </w:rPr>
        <w:t>Node *N</w:t>
      </w:r>
      <w:r>
        <w:rPr>
          <w:rStyle w:val="SubtleReference"/>
        </w:rPr>
        <w:t xml:space="preserve"> was not being initialised. Next I noticed that </w:t>
      </w:r>
      <w:r w:rsidRPr="00AC328B">
        <w:rPr>
          <w:rStyle w:val="SubtleReference"/>
          <w:rFonts w:ascii="Courier New" w:hAnsi="Courier New" w:cs="Courier New"/>
        </w:rPr>
        <w:t>N</w:t>
      </w:r>
      <w:r>
        <w:rPr>
          <w:rStyle w:val="SubtleReference"/>
        </w:rPr>
        <w:t xml:space="preserve"> was never being set to the next Node, as well as the condition for the while loop only checking if </w:t>
      </w:r>
      <w:r w:rsidRPr="00AC328B">
        <w:rPr>
          <w:rStyle w:val="SubtleReference"/>
          <w:rFonts w:ascii="Courier New" w:hAnsi="Courier New" w:cs="Courier New"/>
        </w:rPr>
        <w:t>N != last</w:t>
      </w:r>
      <w:r>
        <w:rPr>
          <w:rStyle w:val="SubtleReference"/>
        </w:rPr>
        <w:t xml:space="preserve"> instead of </w:t>
      </w:r>
      <w:r w:rsidRPr="00AC328B">
        <w:rPr>
          <w:rStyle w:val="SubtleReference"/>
          <w:rFonts w:ascii="Courier New" w:hAnsi="Courier New" w:cs="Courier New"/>
        </w:rPr>
        <w:t>N != last-&gt;</w:t>
      </w:r>
      <w:proofErr w:type="spellStart"/>
      <w:r w:rsidRPr="00AC328B">
        <w:rPr>
          <w:rStyle w:val="SubtleReference"/>
          <w:rFonts w:ascii="Courier New" w:hAnsi="Courier New" w:cs="Courier New"/>
        </w:rPr>
        <w:t>getNext</w:t>
      </w:r>
      <w:proofErr w:type="spellEnd"/>
      <w:r w:rsidRPr="00AC328B">
        <w:rPr>
          <w:rStyle w:val="SubtleReference"/>
          <w:rFonts w:ascii="Courier New" w:hAnsi="Courier New" w:cs="Courier New"/>
        </w:rPr>
        <w:t>()</w:t>
      </w:r>
      <w:r>
        <w:rPr>
          <w:rStyle w:val="SubtleReference"/>
        </w:rPr>
        <w:t xml:space="preserve"> </w:t>
      </w:r>
    </w:p>
    <w:p w:rsidR="00AC328B" w:rsidRDefault="00AC328B" w:rsidP="00C63109">
      <w:pPr>
        <w:pStyle w:val="ColorfulList-Accent11"/>
        <w:numPr>
          <w:ilvl w:val="0"/>
          <w:numId w:val="6"/>
        </w:numPr>
        <w:rPr>
          <w:rStyle w:val="SubtleReference"/>
        </w:rPr>
      </w:pPr>
      <w:r>
        <w:rPr>
          <w:rStyle w:val="SubtleReference"/>
        </w:rPr>
        <w:t>I kept debugging, over and over again, keeping a keen eye on both the variable inspector and the console itself to take note of when the app got stuck in an infinite loop/memory leak</w:t>
      </w:r>
    </w:p>
    <w:p w:rsidR="00AC328B" w:rsidRDefault="00AC328B" w:rsidP="00C63109">
      <w:pPr>
        <w:pStyle w:val="ColorfulList-Accent11"/>
        <w:numPr>
          <w:ilvl w:val="0"/>
          <w:numId w:val="6"/>
        </w:numPr>
        <w:rPr>
          <w:rStyle w:val="SubtleReference"/>
        </w:rPr>
      </w:pPr>
      <w:r>
        <w:rPr>
          <w:rStyle w:val="SubtleReference"/>
        </w:rPr>
        <w:t xml:space="preserve">As I found more and more bugs, I noticed a similarity with some of </w:t>
      </w:r>
      <w:bookmarkStart w:id="0" w:name="_GoBack"/>
      <w:bookmarkEnd w:id="0"/>
      <w:r>
        <w:rPr>
          <w:rStyle w:val="SubtleReference"/>
        </w:rPr>
        <w:t xml:space="preserve">them, seeing a couple repeating bugs. </w:t>
      </w:r>
    </w:p>
    <w:p w:rsidR="009E0215" w:rsidRDefault="00AC328B" w:rsidP="009E0215">
      <w:pPr>
        <w:pStyle w:val="ColorfulList-Accent11"/>
        <w:numPr>
          <w:ilvl w:val="0"/>
          <w:numId w:val="6"/>
        </w:numPr>
        <w:rPr>
          <w:rStyle w:val="SubtleReference"/>
        </w:rPr>
      </w:pPr>
      <w:r>
        <w:rPr>
          <w:rStyle w:val="SubtleReference"/>
        </w:rPr>
        <w:t xml:space="preserve">I thought everything was looking good until I realised the value of </w:t>
      </w:r>
      <w:r w:rsidRPr="009E0215">
        <w:rPr>
          <w:rStyle w:val="SubtleReference"/>
          <w:rFonts w:ascii="Courier New" w:hAnsi="Courier New" w:cs="Courier New"/>
        </w:rPr>
        <w:t>_length</w:t>
      </w:r>
      <w:r>
        <w:rPr>
          <w:rStyle w:val="SubtleReference"/>
        </w:rPr>
        <w:t xml:space="preserve"> after dropping some Nodes</w:t>
      </w:r>
    </w:p>
    <w:p w:rsidR="009E0215" w:rsidRDefault="009E0215" w:rsidP="009E0215">
      <w:pPr>
        <w:pStyle w:val="ColorfulList-Accent11"/>
        <w:jc w:val="center"/>
        <w:rPr>
          <w:rStyle w:val="SubtleReference"/>
        </w:rPr>
      </w:pPr>
      <w:r>
        <w:rPr>
          <w:noProof/>
          <w:lang w:eastAsia="en-AU"/>
        </w:rPr>
        <w:drawing>
          <wp:inline distT="0" distB="0" distL="0" distR="0" wp14:anchorId="0EC135BD" wp14:editId="584E71BE">
            <wp:extent cx="17145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209550"/>
                    </a:xfrm>
                    <a:prstGeom prst="rect">
                      <a:avLst/>
                    </a:prstGeom>
                  </pic:spPr>
                </pic:pic>
              </a:graphicData>
            </a:graphic>
          </wp:inline>
        </w:drawing>
      </w:r>
    </w:p>
    <w:p w:rsidR="009E0215" w:rsidRDefault="009E0215" w:rsidP="009E0215">
      <w:pPr>
        <w:pStyle w:val="ColorfulList-Accent11"/>
        <w:numPr>
          <w:ilvl w:val="0"/>
          <w:numId w:val="6"/>
        </w:numPr>
        <w:rPr>
          <w:rStyle w:val="SubtleReference"/>
        </w:rPr>
      </w:pPr>
      <w:r>
        <w:rPr>
          <w:rStyle w:val="SubtleReference"/>
        </w:rPr>
        <w:t xml:space="preserve">Then I realised in the three spots where a </w:t>
      </w:r>
      <w:r w:rsidRPr="009E0215">
        <w:rPr>
          <w:rStyle w:val="SubtleReference"/>
          <w:rFonts w:ascii="Courier New" w:hAnsi="Courier New" w:cs="Courier New"/>
        </w:rPr>
        <w:t>Node</w:t>
      </w:r>
      <w:r>
        <w:rPr>
          <w:rStyle w:val="SubtleReference"/>
        </w:rPr>
        <w:t xml:space="preserve"> is dropped, it never reduces the length. Thus finding bugs 9 to 11.</w:t>
      </w:r>
    </w:p>
    <w:p w:rsidR="009E0215" w:rsidRDefault="009E0215" w:rsidP="009E0215">
      <w:pPr>
        <w:pStyle w:val="ColorfulList-Accent11"/>
        <w:numPr>
          <w:ilvl w:val="0"/>
          <w:numId w:val="6"/>
        </w:numPr>
        <w:rPr>
          <w:rStyle w:val="SubtleReference"/>
        </w:rPr>
      </w:pPr>
      <w:r>
        <w:rPr>
          <w:rStyle w:val="SubtleReference"/>
        </w:rPr>
        <w:t>I kept going, repeating the same tasks of debugging the application, checking all my tools and inspectors, and following through what exactly was happening in the code view until I (from what I can tell) found all bugs.</w:t>
      </w:r>
    </w:p>
    <w:p w:rsidR="009E0215" w:rsidRDefault="009E0215" w:rsidP="009E0215">
      <w:pPr>
        <w:pStyle w:val="ColorfulList-Accent11"/>
        <w:jc w:val="center"/>
        <w:rPr>
          <w:rStyle w:val="SubtleReference"/>
        </w:rPr>
      </w:pPr>
      <w:r>
        <w:rPr>
          <w:noProof/>
          <w:lang w:eastAsia="en-AU"/>
        </w:rPr>
        <w:drawing>
          <wp:inline distT="0" distB="0" distL="0" distR="0" wp14:anchorId="64FFD100" wp14:editId="23CD485A">
            <wp:extent cx="7239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900" cy="238125"/>
                    </a:xfrm>
                    <a:prstGeom prst="rect">
                      <a:avLst/>
                    </a:prstGeom>
                  </pic:spPr>
                </pic:pic>
              </a:graphicData>
            </a:graphic>
          </wp:inline>
        </w:drawing>
      </w:r>
    </w:p>
    <w:p w:rsidR="00D07B2F" w:rsidRPr="00D07B2F" w:rsidRDefault="00D07B2F"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Pr="00D07B2F" w:rsidRDefault="009E0215" w:rsidP="00DD7700">
      <w:pPr>
        <w:pStyle w:val="ColorfulList-Accent11"/>
        <w:ind w:left="0"/>
        <w:rPr>
          <w:rStyle w:val="SubtleReference"/>
        </w:rPr>
      </w:pPr>
      <w:r>
        <w:rPr>
          <w:rStyle w:val="SubtleReference"/>
        </w:rPr>
        <w:t xml:space="preserve">The outcome of completing this spike was to familiarise oneself with the debugging tools provided in an IDE, in this case Visual Studio 2015 Community. </w:t>
      </w:r>
      <w:r w:rsidR="00DD7700">
        <w:rPr>
          <w:rStyle w:val="SubtleReference"/>
        </w:rPr>
        <w:t>By using the tools provided, I was successfully able to find all 13 bugs (pending Tutor feedback). It also helped reinforce my pre-existing basic understanding of the debugger within Visual Studio.</w:t>
      </w:r>
    </w:p>
    <w:p w:rsidR="00DD7700" w:rsidRDefault="00DD7700" w:rsidP="00DD7700">
      <w:pPr>
        <w:jc w:val="center"/>
        <w:rPr>
          <w:rStyle w:val="SubtleReference"/>
        </w:rPr>
      </w:pPr>
      <w:r>
        <w:rPr>
          <w:noProof/>
          <w:lang w:eastAsia="en-AU"/>
        </w:rPr>
        <w:drawing>
          <wp:inline distT="0" distB="0" distL="0" distR="0" wp14:anchorId="1FD4C714" wp14:editId="40E61D5D">
            <wp:extent cx="3894083"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846" cy="772375"/>
                    </a:xfrm>
                    <a:prstGeom prst="rect">
                      <a:avLst/>
                    </a:prstGeom>
                  </pic:spPr>
                </pic:pic>
              </a:graphicData>
            </a:graphic>
          </wp:inline>
        </w:drawing>
      </w:r>
    </w:p>
    <w:p w:rsidR="00445A88" w:rsidRPr="005126E1" w:rsidRDefault="00445A88" w:rsidP="00445A88">
      <w:pPr>
        <w:rPr>
          <w:b/>
          <w:sz w:val="24"/>
        </w:rPr>
      </w:pPr>
      <w:r w:rsidRPr="005126E1">
        <w:rPr>
          <w:b/>
          <w:sz w:val="24"/>
        </w:rPr>
        <w:lastRenderedPageBreak/>
        <w:t>Recommendations:</w:t>
      </w:r>
    </w:p>
    <w:p w:rsidR="00445A88" w:rsidRDefault="00DD7700" w:rsidP="00D07B2F">
      <w:pPr>
        <w:pStyle w:val="ColorfulList-Accent11"/>
        <w:ind w:left="0"/>
        <w:rPr>
          <w:rStyle w:val="SubtleReference"/>
        </w:rPr>
      </w:pPr>
      <w:r>
        <w:rPr>
          <w:rStyle w:val="SubtleReference"/>
        </w:rPr>
        <w:t>I would recommend people to take a look into some of the other cool views available when debugging, such as the Call Stack or Stack Frame, which easily allow the user to jump back and forth between the code being called and the location in which it is being called within the stack. Otherwise this was a fairly straight forward spike and anyone already familiar with debugging should be good to move on.</w:t>
      </w:r>
    </w:p>
    <w:p w:rsidR="00AD071D" w:rsidRDefault="00AD071D" w:rsidP="00D07B2F">
      <w:pPr>
        <w:pStyle w:val="ColorfulList-Accent11"/>
        <w:ind w:left="0"/>
        <w:rPr>
          <w:rStyle w:val="SubtleReference"/>
        </w:rPr>
      </w:pPr>
    </w:p>
    <w:p w:rsidR="00AD071D" w:rsidRPr="00D07B2F" w:rsidRDefault="00AD071D" w:rsidP="00D07B2F">
      <w:pPr>
        <w:pStyle w:val="ColorfulList-Accent11"/>
        <w:ind w:left="0"/>
        <w:rPr>
          <w:rStyle w:val="SubtleReference"/>
        </w:rPr>
      </w:pPr>
    </w:p>
    <w:sectPr w:rsidR="00AD071D" w:rsidRPr="00D07B2F" w:rsidSect="00CF7B30">
      <w:headerReference w:type="default" r:id="rId1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B01" w:rsidRDefault="005F4B01" w:rsidP="00445A88">
      <w:r>
        <w:separator/>
      </w:r>
    </w:p>
  </w:endnote>
  <w:endnote w:type="continuationSeparator" w:id="0">
    <w:p w:rsidR="005F4B01" w:rsidRDefault="005F4B0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B01" w:rsidRDefault="005F4B01" w:rsidP="00445A88">
      <w:r>
        <w:separator/>
      </w:r>
    </w:p>
  </w:footnote>
  <w:footnote w:type="continuationSeparator" w:id="0">
    <w:p w:rsidR="005F4B01" w:rsidRDefault="005F4B01"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E6095B">
      <w:rPr>
        <w:noProof/>
      </w:rPr>
      <w:t>11/08/16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181"/>
    <w:multiLevelType w:val="hybridMultilevel"/>
    <w:tmpl w:val="7250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99171B"/>
    <w:multiLevelType w:val="hybridMultilevel"/>
    <w:tmpl w:val="4E3A66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65205040"/>
    <w:multiLevelType w:val="hybridMultilevel"/>
    <w:tmpl w:val="CF860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6D83B2A"/>
    <w:multiLevelType w:val="hybridMultilevel"/>
    <w:tmpl w:val="3710D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E475E"/>
    <w:rsid w:val="00203493"/>
    <w:rsid w:val="002856C8"/>
    <w:rsid w:val="00350C8E"/>
    <w:rsid w:val="00445A88"/>
    <w:rsid w:val="005126E1"/>
    <w:rsid w:val="005C2616"/>
    <w:rsid w:val="005F4B01"/>
    <w:rsid w:val="007D3024"/>
    <w:rsid w:val="00824D70"/>
    <w:rsid w:val="008C5466"/>
    <w:rsid w:val="009E0215"/>
    <w:rsid w:val="00AC328B"/>
    <w:rsid w:val="00AD071D"/>
    <w:rsid w:val="00BD2EC9"/>
    <w:rsid w:val="00C1587B"/>
    <w:rsid w:val="00C63109"/>
    <w:rsid w:val="00CF7B30"/>
    <w:rsid w:val="00D07B2F"/>
    <w:rsid w:val="00DD7700"/>
    <w:rsid w:val="00E40BE3"/>
    <w:rsid w:val="00E6095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5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6</cp:revision>
  <cp:lastPrinted>2016-08-11T13:08:00Z</cp:lastPrinted>
  <dcterms:created xsi:type="dcterms:W3CDTF">2013-08-14T15:10:00Z</dcterms:created>
  <dcterms:modified xsi:type="dcterms:W3CDTF">2016-08-11T13:32:00Z</dcterms:modified>
</cp:coreProperties>
</file>