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094AA1">
        <w:rPr>
          <w:rStyle w:val="SubtleReference"/>
        </w:rPr>
        <w:t>07</w:t>
      </w:r>
    </w:p>
    <w:p w:rsidR="00445A88" w:rsidRPr="00445A88" w:rsidRDefault="00445A88">
      <w:pPr>
        <w:rPr>
          <w:b/>
          <w:color w:val="FF0000"/>
          <w:sz w:val="28"/>
        </w:rPr>
      </w:pPr>
      <w:r>
        <w:rPr>
          <w:b/>
          <w:sz w:val="28"/>
        </w:rPr>
        <w:t xml:space="preserve">Title: </w:t>
      </w:r>
      <w:r w:rsidR="006F2A93">
        <w:rPr>
          <w:rStyle w:val="SubtleReference"/>
        </w:rPr>
        <w:t>Graphs</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6F2A93" w:rsidP="0024220D">
      <w:pPr>
        <w:pStyle w:val="ListParagraph"/>
        <w:numPr>
          <w:ilvl w:val="0"/>
          <w:numId w:val="6"/>
        </w:numPr>
        <w:rPr>
          <w:rStyle w:val="SubtleReference"/>
        </w:rPr>
      </w:pPr>
      <w:r>
        <w:rPr>
          <w:rStyle w:val="SubtleReference"/>
        </w:rPr>
        <w:t xml:space="preserve">Design a text file format that details an adventure and can be read into the </w:t>
      </w:r>
      <w:proofErr w:type="spellStart"/>
      <w:r>
        <w:rPr>
          <w:rStyle w:val="SubtleReference"/>
        </w:rPr>
        <w:t>Zorkish</w:t>
      </w:r>
      <w:proofErr w:type="spellEnd"/>
      <w:r>
        <w:rPr>
          <w:rStyle w:val="SubtleReference"/>
        </w:rPr>
        <w:t xml:space="preserve"> game</w:t>
      </w:r>
    </w:p>
    <w:p w:rsidR="0024220D" w:rsidRDefault="006F2A93" w:rsidP="0024220D">
      <w:pPr>
        <w:pStyle w:val="ListParagraph"/>
        <w:numPr>
          <w:ilvl w:val="0"/>
          <w:numId w:val="6"/>
        </w:numPr>
        <w:rPr>
          <w:rStyle w:val="SubtleReference"/>
        </w:rPr>
      </w:pPr>
      <w:r>
        <w:rPr>
          <w:rStyle w:val="SubtleReference"/>
        </w:rPr>
        <w:t>Load an adventure in via text file and store the world locations in a graph</w:t>
      </w:r>
    </w:p>
    <w:p w:rsidR="0024220D" w:rsidRDefault="006F2A93" w:rsidP="0024220D">
      <w:pPr>
        <w:pStyle w:val="ListParagraph"/>
        <w:numPr>
          <w:ilvl w:val="0"/>
          <w:numId w:val="6"/>
        </w:numPr>
        <w:rPr>
          <w:rStyle w:val="SubtleReference"/>
        </w:rPr>
      </w:pPr>
      <w:r>
        <w:rPr>
          <w:rStyle w:val="SubtleReference"/>
        </w:rPr>
        <w:t>Be able to move between world locations within the graph in any location</w:t>
      </w:r>
    </w:p>
    <w:p w:rsidR="00EC7F14" w:rsidRPr="009D1574" w:rsidRDefault="00EC7F14" w:rsidP="00EC7F14">
      <w:pPr>
        <w:rPr>
          <w:rStyle w:val="SubtleReference"/>
          <w:i/>
        </w:rPr>
      </w:pPr>
      <w:r w:rsidRPr="009D1574">
        <w:rPr>
          <w:rStyle w:val="SubtleReference"/>
          <w:i/>
        </w:rPr>
        <w:t>Deliverables</w:t>
      </w:r>
      <w:r>
        <w:rPr>
          <w:rStyle w:val="SubtleReference"/>
          <w:i/>
        </w:rPr>
        <w:t xml:space="preserve"> required</w:t>
      </w:r>
      <w:r w:rsidRPr="009D1574">
        <w:rPr>
          <w:rStyle w:val="SubtleReference"/>
          <w:i/>
        </w:rPr>
        <w:t>:</w:t>
      </w:r>
    </w:p>
    <w:p w:rsidR="00EC7F14" w:rsidRDefault="006F2A93" w:rsidP="0024220D">
      <w:pPr>
        <w:pStyle w:val="ListParagraph"/>
        <w:numPr>
          <w:ilvl w:val="0"/>
          <w:numId w:val="3"/>
        </w:numPr>
        <w:rPr>
          <w:rStyle w:val="SubtleReference"/>
        </w:rPr>
      </w:pPr>
      <w:r>
        <w:rPr>
          <w:rStyle w:val="SubtleReference"/>
        </w:rPr>
        <w:t>Hand written text file format design</w:t>
      </w:r>
    </w:p>
    <w:p w:rsidR="0024220D" w:rsidRDefault="006F2A93" w:rsidP="0024220D">
      <w:pPr>
        <w:pStyle w:val="ListParagraph"/>
        <w:numPr>
          <w:ilvl w:val="0"/>
          <w:numId w:val="3"/>
        </w:numPr>
        <w:rPr>
          <w:rStyle w:val="SubtleReference"/>
        </w:rPr>
      </w:pPr>
      <w:r>
        <w:rPr>
          <w:rStyle w:val="SubtleReference"/>
        </w:rPr>
        <w:t>Code showcasing the game world graph and “go” commands</w:t>
      </w:r>
    </w:p>
    <w:p w:rsidR="0024220D" w:rsidRDefault="0024220D" w:rsidP="0024220D">
      <w:pPr>
        <w:pStyle w:val="ListParagraph"/>
        <w:numPr>
          <w:ilvl w:val="0"/>
          <w:numId w:val="3"/>
        </w:numPr>
        <w:rPr>
          <w:rStyle w:val="SubtleReference"/>
        </w:rPr>
      </w:pPr>
      <w:r>
        <w:rPr>
          <w:rStyle w:val="SubtleReference"/>
        </w:rPr>
        <w:t>Spike report</w:t>
      </w:r>
    </w:p>
    <w:p w:rsidR="0024220D" w:rsidRPr="00D07B2F" w:rsidRDefault="0024220D" w:rsidP="0024220D">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EC7F14" w:rsidRDefault="00EC7F14" w:rsidP="00EC7F14">
      <w:pPr>
        <w:pStyle w:val="ColorfulList-Accent11"/>
        <w:numPr>
          <w:ilvl w:val="0"/>
          <w:numId w:val="1"/>
        </w:numPr>
        <w:rPr>
          <w:rStyle w:val="SubtleReference"/>
        </w:rPr>
      </w:pPr>
      <w:r w:rsidRPr="00D07B2F">
        <w:rPr>
          <w:rStyle w:val="SubtleReference"/>
        </w:rPr>
        <w:t xml:space="preserve">Visual Studio </w:t>
      </w:r>
      <w:r>
        <w:rPr>
          <w:rStyle w:val="SubtleReference"/>
        </w:rPr>
        <w:t>2015</w:t>
      </w:r>
    </w:p>
    <w:p w:rsidR="00EC7F14" w:rsidRDefault="00EC7F14" w:rsidP="00EC7F14">
      <w:pPr>
        <w:pStyle w:val="ColorfulList-Accent11"/>
        <w:numPr>
          <w:ilvl w:val="0"/>
          <w:numId w:val="1"/>
        </w:numPr>
        <w:rPr>
          <w:rStyle w:val="SubtleReference"/>
        </w:rPr>
      </w:pPr>
      <w:proofErr w:type="spellStart"/>
      <w:r>
        <w:rPr>
          <w:rStyle w:val="SubtleReference"/>
        </w:rPr>
        <w:t>Zorkish</w:t>
      </w:r>
      <w:proofErr w:type="spellEnd"/>
      <w:r>
        <w:rPr>
          <w:rStyle w:val="SubtleReference"/>
        </w:rPr>
        <w:t xml:space="preserve"> game specification</w:t>
      </w:r>
    </w:p>
    <w:p w:rsidR="00EC7F14" w:rsidRDefault="006F2A93" w:rsidP="001B5A84">
      <w:pPr>
        <w:pStyle w:val="ColorfulList-Accent11"/>
        <w:numPr>
          <w:ilvl w:val="0"/>
          <w:numId w:val="1"/>
        </w:numPr>
        <w:rPr>
          <w:rStyle w:val="SubtleReference"/>
        </w:rPr>
      </w:pPr>
      <w:r>
        <w:rPr>
          <w:rStyle w:val="SubtleReference"/>
        </w:rPr>
        <w:t>Online C++</w:t>
      </w:r>
      <w:r w:rsidR="000E0C52">
        <w:rPr>
          <w:rStyle w:val="SubtleReference"/>
        </w:rPr>
        <w:t xml:space="preserve"> reference</w:t>
      </w:r>
      <w:r>
        <w:rPr>
          <w:rStyle w:val="SubtleReference"/>
        </w:rPr>
        <w:t>s</w:t>
      </w:r>
    </w:p>
    <w:p w:rsidR="006F2A93" w:rsidRPr="00D07B2F" w:rsidRDefault="006F2A93" w:rsidP="001B5A84">
      <w:pPr>
        <w:pStyle w:val="ColorfulList-Accent11"/>
        <w:numPr>
          <w:ilvl w:val="0"/>
          <w:numId w:val="1"/>
        </w:numPr>
        <w:rPr>
          <w:rStyle w:val="SubtleReference"/>
        </w:rPr>
      </w:pPr>
      <w:r>
        <w:rPr>
          <w:rStyle w:val="SubtleReference"/>
        </w:rPr>
        <w:t>A text file adventure of your own making</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D07B2F" w:rsidRDefault="006F2A93" w:rsidP="000E0C52">
      <w:pPr>
        <w:pStyle w:val="ColorfulList-Accent11"/>
        <w:numPr>
          <w:ilvl w:val="0"/>
          <w:numId w:val="7"/>
        </w:numPr>
        <w:rPr>
          <w:color w:val="5A5A5A" w:themeColor="text1" w:themeTint="A5"/>
          <w:sz w:val="28"/>
          <w:szCs w:val="28"/>
        </w:rPr>
      </w:pPr>
      <w:r>
        <w:rPr>
          <w:color w:val="5A5A5A" w:themeColor="text1" w:themeTint="A5"/>
          <w:sz w:val="28"/>
          <w:szCs w:val="28"/>
        </w:rPr>
        <w:t>The first task completed for this spike was coming up with a text file format that could be used to create adventures. The format would need to be able to work with adventures of different sizes and also allow easy reading of all adventure data. I used a simple tab delimited text file, with the first line of the file being the adventure name and the remaining lines being the locations. See paper design and example below.</w:t>
      </w:r>
    </w:p>
    <w:p w:rsidR="006F2A93" w:rsidRDefault="00DC605D" w:rsidP="00335FEA">
      <w:pPr>
        <w:pStyle w:val="ColorfulList-Accent11"/>
        <w:ind w:left="0"/>
        <w:jc w:val="center"/>
        <w:rPr>
          <w:color w:val="5A5A5A" w:themeColor="text1" w:themeTint="A5"/>
          <w:sz w:val="28"/>
          <w:szCs w:val="28"/>
        </w:rPr>
      </w:pPr>
      <w:r>
        <w:rPr>
          <w:color w:val="5A5A5A" w:themeColor="text1" w:themeTint="A5"/>
          <w:sz w:val="28"/>
          <w:szCs w:val="28"/>
        </w:rPr>
        <w:br/>
      </w:r>
      <w:r w:rsidR="006F2A93">
        <w:rPr>
          <w:noProof/>
          <w:color w:val="5A5A5A" w:themeColor="text1" w:themeTint="A5"/>
          <w:sz w:val="28"/>
          <w:szCs w:val="28"/>
          <w:lang w:eastAsia="en-AU"/>
        </w:rPr>
        <w:drawing>
          <wp:inline distT="0" distB="0" distL="0" distR="0">
            <wp:extent cx="3893820" cy="80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enturefile.jpg"/>
                    <pic:cNvPicPr/>
                  </pic:nvPicPr>
                  <pic:blipFill>
                    <a:blip r:embed="rId7">
                      <a:extLst>
                        <a:ext uri="{28A0092B-C50C-407E-A947-70E740481C1C}">
                          <a14:useLocalDpi xmlns:a14="http://schemas.microsoft.com/office/drawing/2010/main" val="0"/>
                        </a:ext>
                      </a:extLst>
                    </a:blip>
                    <a:stretch>
                      <a:fillRect/>
                    </a:stretch>
                  </pic:blipFill>
                  <pic:spPr>
                    <a:xfrm>
                      <a:off x="0" y="0"/>
                      <a:ext cx="4086237" cy="844229"/>
                    </a:xfrm>
                    <a:prstGeom prst="rect">
                      <a:avLst/>
                    </a:prstGeom>
                  </pic:spPr>
                </pic:pic>
              </a:graphicData>
            </a:graphic>
          </wp:inline>
        </w:drawing>
      </w:r>
      <w:r>
        <w:rPr>
          <w:color w:val="5A5A5A" w:themeColor="text1" w:themeTint="A5"/>
          <w:sz w:val="28"/>
          <w:szCs w:val="28"/>
        </w:rPr>
        <w:br/>
      </w:r>
    </w:p>
    <w:p w:rsidR="006F2A93" w:rsidRDefault="006F2A93" w:rsidP="00335FEA">
      <w:pPr>
        <w:pStyle w:val="ColorfulList-Accent11"/>
        <w:ind w:left="0"/>
        <w:jc w:val="center"/>
        <w:rPr>
          <w:color w:val="5A5A5A" w:themeColor="text1" w:themeTint="A5"/>
          <w:sz w:val="28"/>
          <w:szCs w:val="28"/>
        </w:rPr>
      </w:pPr>
      <w:r>
        <w:rPr>
          <w:noProof/>
          <w:lang w:eastAsia="en-AU"/>
        </w:rPr>
        <w:drawing>
          <wp:inline distT="0" distB="0" distL="0" distR="0" wp14:anchorId="398424FD" wp14:editId="22C95527">
            <wp:extent cx="611632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640080"/>
                    </a:xfrm>
                    <a:prstGeom prst="rect">
                      <a:avLst/>
                    </a:prstGeom>
                  </pic:spPr>
                </pic:pic>
              </a:graphicData>
            </a:graphic>
          </wp:inline>
        </w:drawing>
      </w:r>
      <w:r w:rsidR="00DC605D">
        <w:rPr>
          <w:color w:val="5A5A5A" w:themeColor="text1" w:themeTint="A5"/>
          <w:sz w:val="28"/>
          <w:szCs w:val="28"/>
        </w:rPr>
        <w:br/>
      </w:r>
    </w:p>
    <w:p w:rsidR="006F2A93" w:rsidRDefault="006F2A93" w:rsidP="000E0C52">
      <w:pPr>
        <w:pStyle w:val="ColorfulList-Accent11"/>
        <w:numPr>
          <w:ilvl w:val="0"/>
          <w:numId w:val="7"/>
        </w:numPr>
        <w:rPr>
          <w:color w:val="5A5A5A" w:themeColor="text1" w:themeTint="A5"/>
          <w:sz w:val="28"/>
          <w:szCs w:val="28"/>
        </w:rPr>
      </w:pPr>
      <w:r>
        <w:rPr>
          <w:color w:val="5A5A5A" w:themeColor="text1" w:themeTint="A5"/>
          <w:sz w:val="28"/>
          <w:szCs w:val="28"/>
        </w:rPr>
        <w:lastRenderedPageBreak/>
        <w:t>Next I worked on being able to read the text file before I worried about setting up any locations or graphs. Once I was able to successfully read something from file, I continued on to the next step.</w:t>
      </w:r>
    </w:p>
    <w:p w:rsidR="00DA552B" w:rsidRDefault="00DA552B" w:rsidP="000E0C52">
      <w:pPr>
        <w:pStyle w:val="ColorfulList-Accent11"/>
        <w:numPr>
          <w:ilvl w:val="0"/>
          <w:numId w:val="7"/>
        </w:numPr>
        <w:rPr>
          <w:color w:val="5A5A5A" w:themeColor="text1" w:themeTint="A5"/>
          <w:sz w:val="28"/>
          <w:szCs w:val="28"/>
        </w:rPr>
      </w:pPr>
      <w:r>
        <w:rPr>
          <w:color w:val="5A5A5A" w:themeColor="text1" w:themeTint="A5"/>
          <w:sz w:val="28"/>
          <w:szCs w:val="28"/>
        </w:rPr>
        <w:t xml:space="preserve">The </w:t>
      </w:r>
      <w:r w:rsidRPr="00DA552B">
        <w:rPr>
          <w:rStyle w:val="CodeChar"/>
        </w:rPr>
        <w:t>Adventure</w:t>
      </w:r>
      <w:r>
        <w:rPr>
          <w:color w:val="5A5A5A" w:themeColor="text1" w:themeTint="A5"/>
          <w:sz w:val="28"/>
          <w:szCs w:val="28"/>
        </w:rPr>
        <w:t xml:space="preserve"> and </w:t>
      </w:r>
      <w:r w:rsidRPr="00DA552B">
        <w:rPr>
          <w:rStyle w:val="CodeChar"/>
        </w:rPr>
        <w:t>Location</w:t>
      </w:r>
      <w:r>
        <w:rPr>
          <w:color w:val="5A5A5A" w:themeColor="text1" w:themeTint="A5"/>
          <w:sz w:val="28"/>
          <w:szCs w:val="28"/>
        </w:rPr>
        <w:t xml:space="preserve"> class definitions were set up. The basis for our graph lies within the </w:t>
      </w:r>
      <w:r w:rsidRPr="00DA552B">
        <w:rPr>
          <w:rStyle w:val="CodeChar"/>
        </w:rPr>
        <w:t>Location</w:t>
      </w:r>
      <w:r>
        <w:rPr>
          <w:color w:val="5A5A5A" w:themeColor="text1" w:themeTint="A5"/>
          <w:sz w:val="28"/>
          <w:szCs w:val="28"/>
        </w:rPr>
        <w:t xml:space="preserve"> class, as it contains a </w:t>
      </w:r>
      <w:r w:rsidRPr="00DA552B">
        <w:rPr>
          <w:rStyle w:val="CodeChar"/>
        </w:rPr>
        <w:t>map</w:t>
      </w:r>
      <w:r>
        <w:rPr>
          <w:color w:val="5A5A5A" w:themeColor="text1" w:themeTint="A5"/>
          <w:sz w:val="28"/>
          <w:szCs w:val="28"/>
        </w:rPr>
        <w:t xml:space="preserve"> with all of its connections to other world locations.</w:t>
      </w:r>
      <w:r w:rsidR="00DC605D">
        <w:rPr>
          <w:color w:val="5A5A5A" w:themeColor="text1" w:themeTint="A5"/>
          <w:sz w:val="28"/>
          <w:szCs w:val="28"/>
        </w:rPr>
        <w:br/>
      </w:r>
    </w:p>
    <w:p w:rsidR="00DA552B" w:rsidRDefault="00DA552B" w:rsidP="00335FEA">
      <w:pPr>
        <w:pStyle w:val="ColorfulList-Accent11"/>
        <w:ind w:left="0"/>
        <w:jc w:val="center"/>
        <w:rPr>
          <w:color w:val="5A5A5A" w:themeColor="text1" w:themeTint="A5"/>
          <w:sz w:val="28"/>
          <w:szCs w:val="28"/>
        </w:rPr>
      </w:pPr>
      <w:r>
        <w:rPr>
          <w:noProof/>
          <w:lang w:eastAsia="en-AU"/>
        </w:rPr>
        <w:drawing>
          <wp:inline distT="0" distB="0" distL="0" distR="0" wp14:anchorId="7312CB06" wp14:editId="3F787479">
            <wp:extent cx="2638586" cy="2243588"/>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1" cy="2319779"/>
                    </a:xfrm>
                    <a:prstGeom prst="rect">
                      <a:avLst/>
                    </a:prstGeom>
                  </pic:spPr>
                </pic:pic>
              </a:graphicData>
            </a:graphic>
          </wp:inline>
        </w:drawing>
      </w:r>
      <w:r w:rsidR="00DC605D">
        <w:rPr>
          <w:color w:val="5A5A5A" w:themeColor="text1" w:themeTint="A5"/>
          <w:sz w:val="28"/>
          <w:szCs w:val="28"/>
        </w:rPr>
        <w:t xml:space="preserve">  </w:t>
      </w:r>
      <w:r w:rsidR="00335FEA">
        <w:rPr>
          <w:color w:val="5A5A5A" w:themeColor="text1" w:themeTint="A5"/>
          <w:sz w:val="28"/>
          <w:szCs w:val="28"/>
        </w:rPr>
        <w:t xml:space="preserve">   </w:t>
      </w:r>
      <w:r w:rsidR="00965B6E">
        <w:rPr>
          <w:color w:val="5A5A5A" w:themeColor="text1" w:themeTint="A5"/>
          <w:sz w:val="28"/>
          <w:szCs w:val="28"/>
        </w:rPr>
        <w:t xml:space="preserve"> </w:t>
      </w:r>
      <w:r w:rsidR="00965B6E">
        <w:rPr>
          <w:noProof/>
          <w:lang w:eastAsia="en-AU"/>
        </w:rPr>
        <w:drawing>
          <wp:inline distT="0" distB="0" distL="0" distR="0" wp14:anchorId="6FBBEF93" wp14:editId="55073C06">
            <wp:extent cx="2616876"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123" cy="2247140"/>
                    </a:xfrm>
                    <a:prstGeom prst="rect">
                      <a:avLst/>
                    </a:prstGeom>
                  </pic:spPr>
                </pic:pic>
              </a:graphicData>
            </a:graphic>
          </wp:inline>
        </w:drawing>
      </w:r>
      <w:r w:rsidR="00DC605D">
        <w:rPr>
          <w:color w:val="5A5A5A" w:themeColor="text1" w:themeTint="A5"/>
          <w:sz w:val="28"/>
          <w:szCs w:val="28"/>
        </w:rPr>
        <w:br/>
      </w:r>
    </w:p>
    <w:p w:rsidR="00DA552B" w:rsidRDefault="00965B6E" w:rsidP="000E0C52">
      <w:pPr>
        <w:pStyle w:val="ColorfulList-Accent11"/>
        <w:numPr>
          <w:ilvl w:val="0"/>
          <w:numId w:val="7"/>
        </w:numPr>
        <w:rPr>
          <w:color w:val="5A5A5A" w:themeColor="text1" w:themeTint="A5"/>
          <w:sz w:val="28"/>
          <w:szCs w:val="28"/>
        </w:rPr>
      </w:pPr>
      <w:r>
        <w:rPr>
          <w:color w:val="5A5A5A" w:themeColor="text1" w:themeTint="A5"/>
          <w:sz w:val="28"/>
          <w:szCs w:val="28"/>
        </w:rPr>
        <w:t xml:space="preserve">Once these classes were set up, I adjusted the file input to create the adventure and location objects on read. </w:t>
      </w:r>
    </w:p>
    <w:p w:rsidR="00965B6E" w:rsidRDefault="00965B6E" w:rsidP="000E0C52">
      <w:pPr>
        <w:pStyle w:val="ColorfulList-Accent11"/>
        <w:numPr>
          <w:ilvl w:val="0"/>
          <w:numId w:val="7"/>
        </w:numPr>
        <w:rPr>
          <w:color w:val="5A5A5A" w:themeColor="text1" w:themeTint="A5"/>
          <w:sz w:val="28"/>
          <w:szCs w:val="28"/>
        </w:rPr>
      </w:pPr>
      <w:r>
        <w:rPr>
          <w:color w:val="5A5A5A" w:themeColor="text1" w:themeTint="A5"/>
          <w:sz w:val="28"/>
          <w:szCs w:val="28"/>
        </w:rPr>
        <w:t xml:space="preserve">I then ran into the issue of being able to use the adventure I had loaded in the </w:t>
      </w:r>
      <w:proofErr w:type="spellStart"/>
      <w:r w:rsidRPr="00965B6E">
        <w:rPr>
          <w:rStyle w:val="CodeChar"/>
        </w:rPr>
        <w:t>SelectAdventureState</w:t>
      </w:r>
      <w:proofErr w:type="spellEnd"/>
      <w:r>
        <w:rPr>
          <w:color w:val="5A5A5A" w:themeColor="text1" w:themeTint="A5"/>
          <w:sz w:val="28"/>
          <w:szCs w:val="28"/>
        </w:rPr>
        <w:t xml:space="preserve"> within my </w:t>
      </w:r>
      <w:proofErr w:type="spellStart"/>
      <w:r w:rsidRPr="00965B6E">
        <w:rPr>
          <w:rStyle w:val="CodeChar"/>
        </w:rPr>
        <w:t>GameplayState</w:t>
      </w:r>
      <w:proofErr w:type="spellEnd"/>
      <w:r>
        <w:rPr>
          <w:color w:val="5A5A5A" w:themeColor="text1" w:themeTint="A5"/>
          <w:sz w:val="28"/>
          <w:szCs w:val="28"/>
        </w:rPr>
        <w:t xml:space="preserve">. Because I didn’t want to re-read the input files again I created another class </w:t>
      </w:r>
      <w:r w:rsidRPr="00965B6E">
        <w:rPr>
          <w:rStyle w:val="CodeChar"/>
        </w:rPr>
        <w:t>Adventures</w:t>
      </w:r>
      <w:r>
        <w:rPr>
          <w:color w:val="5A5A5A" w:themeColor="text1" w:themeTint="A5"/>
          <w:sz w:val="28"/>
          <w:szCs w:val="28"/>
        </w:rPr>
        <w:t xml:space="preserve"> which is a singleton and stores all of the </w:t>
      </w:r>
      <w:r w:rsidRPr="00965B6E">
        <w:rPr>
          <w:rStyle w:val="CodeChar"/>
        </w:rPr>
        <w:t>Adventure</w:t>
      </w:r>
      <w:r>
        <w:rPr>
          <w:color w:val="5A5A5A" w:themeColor="text1" w:themeTint="A5"/>
          <w:sz w:val="28"/>
          <w:szCs w:val="28"/>
        </w:rPr>
        <w:t xml:space="preserve"> </w:t>
      </w:r>
      <w:r w:rsidR="00DC605D">
        <w:rPr>
          <w:color w:val="5A5A5A" w:themeColor="text1" w:themeTint="A5"/>
          <w:sz w:val="28"/>
          <w:szCs w:val="28"/>
        </w:rPr>
        <w:t>objects</w:t>
      </w:r>
      <w:r>
        <w:rPr>
          <w:color w:val="5A5A5A" w:themeColor="text1" w:themeTint="A5"/>
          <w:sz w:val="28"/>
          <w:szCs w:val="28"/>
        </w:rPr>
        <w:t xml:space="preserve"> created from adventure text files. This allows me to read in the adventure files once and access them over and over again from any state within the game.</w:t>
      </w:r>
    </w:p>
    <w:p w:rsidR="00965B6E" w:rsidRDefault="00965B6E" w:rsidP="00335FEA">
      <w:pPr>
        <w:pStyle w:val="ColorfulList-Accent11"/>
        <w:ind w:left="0"/>
        <w:jc w:val="center"/>
        <w:rPr>
          <w:color w:val="5A5A5A" w:themeColor="text1" w:themeTint="A5"/>
          <w:sz w:val="28"/>
          <w:szCs w:val="28"/>
        </w:rPr>
      </w:pPr>
      <w:bookmarkStart w:id="0" w:name="_GoBack"/>
      <w:r>
        <w:rPr>
          <w:noProof/>
          <w:lang w:eastAsia="en-AU"/>
        </w:rPr>
        <w:drawing>
          <wp:inline distT="0" distB="0" distL="0" distR="0" wp14:anchorId="73783C1B" wp14:editId="072E5263">
            <wp:extent cx="60674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238125"/>
                    </a:xfrm>
                    <a:prstGeom prst="rect">
                      <a:avLst/>
                    </a:prstGeom>
                  </pic:spPr>
                </pic:pic>
              </a:graphicData>
            </a:graphic>
          </wp:inline>
        </w:drawing>
      </w:r>
      <w:bookmarkEnd w:id="0"/>
    </w:p>
    <w:p w:rsidR="004820BC" w:rsidRDefault="004820BC" w:rsidP="006F2A93">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DC18CC" w:rsidP="00C21389">
      <w:pPr>
        <w:pStyle w:val="ColorfulList-Accent11"/>
        <w:ind w:left="0"/>
        <w:rPr>
          <w:rStyle w:val="SubtleReference"/>
        </w:rPr>
      </w:pPr>
      <w:r>
        <w:rPr>
          <w:rStyle w:val="SubtleReference"/>
        </w:rPr>
        <w:t xml:space="preserve">By completing this spike we </w:t>
      </w:r>
      <w:r w:rsidR="00874EFE">
        <w:rPr>
          <w:rStyle w:val="SubtleReference"/>
        </w:rPr>
        <w:t xml:space="preserve">found out </w:t>
      </w:r>
      <w:r w:rsidR="00DC605D">
        <w:rPr>
          <w:rStyle w:val="SubtleReference"/>
        </w:rPr>
        <w:t>the advantages of using graphs to map out the world within a game. By using connections between locations, we were easily able to move between locations without needing a grid or specific layout to our world. It can be unconventional and have locations in any direction possible, and still function perfectly.</w:t>
      </w:r>
    </w:p>
    <w:p w:rsidR="00DC605D" w:rsidRDefault="00DC605D" w:rsidP="00C21389">
      <w:pPr>
        <w:pStyle w:val="ColorfulList-Accent11"/>
        <w:ind w:left="0"/>
        <w:rPr>
          <w:rStyle w:val="SubtleReference"/>
        </w:rPr>
      </w:pPr>
    </w:p>
    <w:p w:rsidR="00DC605D" w:rsidRPr="00DC605D" w:rsidRDefault="00DC605D" w:rsidP="00DC605D">
      <w:pPr>
        <w:rPr>
          <w:rStyle w:val="SubtleReference"/>
          <w:b/>
          <w:color w:val="auto"/>
          <w:sz w:val="24"/>
          <w:szCs w:val="24"/>
        </w:rPr>
      </w:pPr>
      <w:r w:rsidRPr="00DC605D">
        <w:rPr>
          <w:rStyle w:val="SubtleReference"/>
          <w:b/>
          <w:color w:val="auto"/>
          <w:sz w:val="24"/>
          <w:szCs w:val="24"/>
        </w:rPr>
        <w:t>Issues:</w:t>
      </w:r>
    </w:p>
    <w:p w:rsidR="00DC605D" w:rsidRPr="00D07B2F" w:rsidRDefault="00DC605D" w:rsidP="00C21389">
      <w:pPr>
        <w:pStyle w:val="ColorfulList-Accent11"/>
        <w:ind w:left="0"/>
        <w:rPr>
          <w:rStyle w:val="SubtleReference"/>
        </w:rPr>
      </w:pPr>
      <w:r>
        <w:rPr>
          <w:rStyle w:val="SubtleReference"/>
        </w:rPr>
        <w:t xml:space="preserve">One of the main issues for me when completing this spike was my lack of experience using pointers within C++, and how to read in all files from a directory and split the strings using a set delimiter. It took me a lot longer to get these things done than it should have, purely because I just didn’t know how to achieve them in C++ (not a language I use often). </w:t>
      </w:r>
    </w:p>
    <w:sectPr w:rsidR="00DC605D" w:rsidRPr="00D07B2F"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05" w:rsidRDefault="00810105" w:rsidP="00445A88">
      <w:r>
        <w:separator/>
      </w:r>
    </w:p>
  </w:endnote>
  <w:endnote w:type="continuationSeparator" w:id="0">
    <w:p w:rsidR="00810105" w:rsidRDefault="0081010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05" w:rsidRDefault="00810105" w:rsidP="00445A88">
      <w:r>
        <w:separator/>
      </w:r>
    </w:p>
  </w:footnote>
  <w:footnote w:type="continuationSeparator" w:id="0">
    <w:p w:rsidR="00810105" w:rsidRDefault="00810105"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63F3E">
      <w:rPr>
        <w:noProof/>
      </w:rPr>
      <w:t>21/09/16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4AA1"/>
    <w:rsid w:val="000A782A"/>
    <w:rsid w:val="000E0C52"/>
    <w:rsid w:val="000E475E"/>
    <w:rsid w:val="001C6C00"/>
    <w:rsid w:val="00203493"/>
    <w:rsid w:val="0024220D"/>
    <w:rsid w:val="00244F70"/>
    <w:rsid w:val="00283224"/>
    <w:rsid w:val="002856C8"/>
    <w:rsid w:val="00335FEA"/>
    <w:rsid w:val="00445A88"/>
    <w:rsid w:val="004820BC"/>
    <w:rsid w:val="004C1FFC"/>
    <w:rsid w:val="005126E1"/>
    <w:rsid w:val="00545327"/>
    <w:rsid w:val="00566744"/>
    <w:rsid w:val="005C2616"/>
    <w:rsid w:val="0065576E"/>
    <w:rsid w:val="00663F3E"/>
    <w:rsid w:val="00667B6D"/>
    <w:rsid w:val="006F2A93"/>
    <w:rsid w:val="007D3024"/>
    <w:rsid w:val="00810105"/>
    <w:rsid w:val="00874EFE"/>
    <w:rsid w:val="00895898"/>
    <w:rsid w:val="00965B6E"/>
    <w:rsid w:val="009D52BF"/>
    <w:rsid w:val="009E235A"/>
    <w:rsid w:val="00A77F32"/>
    <w:rsid w:val="00B47530"/>
    <w:rsid w:val="00BD2EC9"/>
    <w:rsid w:val="00C1587B"/>
    <w:rsid w:val="00C21389"/>
    <w:rsid w:val="00CD3AC8"/>
    <w:rsid w:val="00CE52FB"/>
    <w:rsid w:val="00CF1758"/>
    <w:rsid w:val="00CF7B30"/>
    <w:rsid w:val="00D07B2F"/>
    <w:rsid w:val="00DA552B"/>
    <w:rsid w:val="00DC18CC"/>
    <w:rsid w:val="00DC605D"/>
    <w:rsid w:val="00E40BE3"/>
    <w:rsid w:val="00EC7F1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12</cp:revision>
  <cp:lastPrinted>2016-09-21T09:14:00Z</cp:lastPrinted>
  <dcterms:created xsi:type="dcterms:W3CDTF">2016-09-03T07:59:00Z</dcterms:created>
  <dcterms:modified xsi:type="dcterms:W3CDTF">2016-09-21T09:44:00Z</dcterms:modified>
</cp:coreProperties>
</file>