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64" w:rsidRPr="002E50B8" w:rsidRDefault="001A2264">
      <w:pPr>
        <w:rPr>
          <w:sz w:val="30"/>
        </w:rPr>
      </w:pPr>
      <w:r w:rsidRPr="002E50B8">
        <w:rPr>
          <w:b/>
          <w:sz w:val="30"/>
        </w:rPr>
        <w:t>Name</w:t>
      </w:r>
      <w:r w:rsidRPr="002E50B8">
        <w:rPr>
          <w:sz w:val="30"/>
        </w:rPr>
        <w:t xml:space="preserve"> : Phạm Huy Trung</w:t>
      </w:r>
    </w:p>
    <w:p w:rsidR="001A2264" w:rsidRPr="002E50B8" w:rsidRDefault="001A2264">
      <w:pPr>
        <w:rPr>
          <w:sz w:val="30"/>
        </w:rPr>
      </w:pPr>
      <w:r w:rsidRPr="002E50B8">
        <w:rPr>
          <w:b/>
          <w:sz w:val="30"/>
        </w:rPr>
        <w:t>Position</w:t>
      </w:r>
      <w:r w:rsidRPr="002E50B8">
        <w:rPr>
          <w:sz w:val="30"/>
        </w:rPr>
        <w:t xml:space="preserve"> : Android Developer</w:t>
      </w:r>
    </w:p>
    <w:p w:rsidR="00330339" w:rsidRPr="002E50B8" w:rsidRDefault="001A2264">
      <w:pPr>
        <w:rPr>
          <w:sz w:val="30"/>
        </w:rPr>
      </w:pPr>
      <w:r w:rsidRPr="002E50B8">
        <w:rPr>
          <w:b/>
          <w:sz w:val="30"/>
        </w:rPr>
        <w:t>Thời gian</w:t>
      </w:r>
      <w:r w:rsidR="00330339" w:rsidRPr="002E50B8">
        <w:rPr>
          <w:sz w:val="30"/>
        </w:rPr>
        <w:t xml:space="preserve"> : 20/2/2012 – 17</w:t>
      </w:r>
      <w:r w:rsidRPr="002E50B8">
        <w:rPr>
          <w:sz w:val="30"/>
        </w:rPr>
        <w:t>/3/2012</w:t>
      </w:r>
    </w:p>
    <w:p w:rsidR="00330339" w:rsidRDefault="00330339"/>
    <w:p w:rsidR="00A55014" w:rsidRDefault="00330339">
      <w:pPr>
        <w:rPr>
          <w:b/>
          <w:color w:val="17365D" w:themeColor="text2" w:themeShade="BF"/>
          <w:sz w:val="50"/>
        </w:rPr>
      </w:pPr>
      <w:r w:rsidRPr="00330339">
        <w:rPr>
          <w:b/>
          <w:color w:val="17365D" w:themeColor="text2" w:themeShade="BF"/>
          <w:sz w:val="50"/>
        </w:rPr>
        <w:t>Giai đoạn I: 20/2/2012 – 3/3/2012</w:t>
      </w:r>
    </w:p>
    <w:p w:rsidR="001A2264" w:rsidRPr="00A55014" w:rsidRDefault="00A55014">
      <w:pPr>
        <w:rPr>
          <w:b/>
          <w:sz w:val="28"/>
        </w:rPr>
      </w:pPr>
      <w:r w:rsidRPr="00A55014">
        <w:rPr>
          <w:b/>
          <w:sz w:val="28"/>
        </w:rPr>
        <w:t xml:space="preserve">Mục tiêu:  hoàn thành tìm hiểu sơ bộ về android, cấu trúc, layout, view, customview và </w:t>
      </w:r>
      <w:r w:rsidR="00944197">
        <w:rPr>
          <w:b/>
          <w:sz w:val="28"/>
        </w:rPr>
        <w:t>thự</w:t>
      </w:r>
      <w:r w:rsidRPr="00A55014">
        <w:rPr>
          <w:b/>
          <w:sz w:val="28"/>
        </w:rPr>
        <w:t>c hiện bài tập 1.</w:t>
      </w:r>
    </w:p>
    <w:tbl>
      <w:tblPr>
        <w:tblStyle w:val="TableGrid"/>
        <w:tblW w:w="9205" w:type="dxa"/>
        <w:jc w:val="center"/>
        <w:tblLook w:val="00BF"/>
      </w:tblPr>
      <w:tblGrid>
        <w:gridCol w:w="1129"/>
        <w:gridCol w:w="2172"/>
        <w:gridCol w:w="1326"/>
        <w:gridCol w:w="4578"/>
      </w:tblGrid>
      <w:tr w:rsidR="001A2264">
        <w:trPr>
          <w:jc w:val="center"/>
        </w:trPr>
        <w:tc>
          <w:tcPr>
            <w:tcW w:w="1156" w:type="dxa"/>
            <w:shd w:val="clear" w:color="auto" w:fill="548DD4" w:themeFill="text2" w:themeFillTint="99"/>
          </w:tcPr>
          <w:p w:rsidR="001A2264" w:rsidRPr="002E50B8" w:rsidRDefault="001A2264">
            <w:pPr>
              <w:rPr>
                <w:sz w:val="24"/>
              </w:rPr>
            </w:pPr>
            <w:r w:rsidRPr="002E50B8">
              <w:rPr>
                <w:sz w:val="24"/>
              </w:rPr>
              <w:t>STT</w:t>
            </w:r>
          </w:p>
        </w:tc>
        <w:tc>
          <w:tcPr>
            <w:tcW w:w="2204" w:type="dxa"/>
            <w:shd w:val="clear" w:color="auto" w:fill="548DD4" w:themeFill="text2" w:themeFillTint="99"/>
          </w:tcPr>
          <w:p w:rsidR="001A2264" w:rsidRPr="002E50B8" w:rsidRDefault="001A2264">
            <w:pPr>
              <w:rPr>
                <w:sz w:val="24"/>
              </w:rPr>
            </w:pPr>
            <w:r w:rsidRPr="002E50B8">
              <w:rPr>
                <w:sz w:val="24"/>
              </w:rPr>
              <w:t xml:space="preserve">Yếu tố đánh giá </w:t>
            </w:r>
          </w:p>
        </w:tc>
        <w:tc>
          <w:tcPr>
            <w:tcW w:w="1133" w:type="dxa"/>
            <w:shd w:val="clear" w:color="auto" w:fill="548DD4" w:themeFill="text2" w:themeFillTint="99"/>
          </w:tcPr>
          <w:p w:rsidR="001A2264" w:rsidRPr="002E50B8" w:rsidRDefault="001A2264">
            <w:pPr>
              <w:rPr>
                <w:sz w:val="24"/>
              </w:rPr>
            </w:pPr>
            <w:r w:rsidRPr="002E50B8">
              <w:rPr>
                <w:sz w:val="24"/>
              </w:rPr>
              <w:t>Điể</w:t>
            </w:r>
            <w:r w:rsidR="00CE3E63" w:rsidRPr="002E50B8">
              <w:rPr>
                <w:sz w:val="24"/>
              </w:rPr>
              <w:t>m(/10</w:t>
            </w:r>
            <w:r w:rsidRPr="002E50B8">
              <w:rPr>
                <w:sz w:val="24"/>
              </w:rPr>
              <w:t>)</w:t>
            </w:r>
          </w:p>
        </w:tc>
        <w:tc>
          <w:tcPr>
            <w:tcW w:w="4712" w:type="dxa"/>
            <w:shd w:val="clear" w:color="auto" w:fill="548DD4" w:themeFill="text2" w:themeFillTint="99"/>
          </w:tcPr>
          <w:p w:rsidR="001A2264" w:rsidRPr="002E50B8" w:rsidRDefault="00FA1C72">
            <w:pPr>
              <w:rPr>
                <w:sz w:val="24"/>
              </w:rPr>
            </w:pPr>
            <w:r w:rsidRPr="002E50B8">
              <w:rPr>
                <w:sz w:val="24"/>
              </w:rPr>
              <w:t>Note</w:t>
            </w:r>
          </w:p>
        </w:tc>
      </w:tr>
      <w:tr w:rsidR="00FA1C72">
        <w:trPr>
          <w:jc w:val="center"/>
        </w:trPr>
        <w:tc>
          <w:tcPr>
            <w:tcW w:w="1156" w:type="dxa"/>
          </w:tcPr>
          <w:p w:rsidR="00FA1C72" w:rsidRPr="002E50B8" w:rsidRDefault="00F73B94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1</w:t>
            </w:r>
          </w:p>
        </w:tc>
        <w:tc>
          <w:tcPr>
            <w:tcW w:w="2204" w:type="dxa"/>
          </w:tcPr>
          <w:p w:rsidR="00FA1C72" w:rsidRPr="002E50B8" w:rsidRDefault="00FF4B02">
            <w:pPr>
              <w:rPr>
                <w:sz w:val="24"/>
              </w:rPr>
            </w:pPr>
            <w:r w:rsidRPr="002E50B8">
              <w:rPr>
                <w:sz w:val="24"/>
              </w:rPr>
              <w:t>A</w:t>
            </w:r>
            <w:r w:rsidR="00F73B94" w:rsidRPr="002E50B8">
              <w:rPr>
                <w:sz w:val="24"/>
              </w:rPr>
              <w:t>ctivity</w:t>
            </w:r>
          </w:p>
        </w:tc>
        <w:tc>
          <w:tcPr>
            <w:tcW w:w="1133" w:type="dxa"/>
          </w:tcPr>
          <w:p w:rsidR="00FA1C72" w:rsidRPr="002E50B8" w:rsidRDefault="00AE6564">
            <w:pPr>
              <w:rPr>
                <w:sz w:val="24"/>
              </w:rPr>
            </w:pPr>
            <w:r w:rsidRPr="002E50B8">
              <w:rPr>
                <w:sz w:val="24"/>
              </w:rPr>
              <w:t>6</w:t>
            </w:r>
          </w:p>
        </w:tc>
        <w:tc>
          <w:tcPr>
            <w:tcW w:w="4712" w:type="dxa"/>
          </w:tcPr>
          <w:p w:rsidR="00F73B94" w:rsidRPr="002E50B8" w:rsidRDefault="00F73B94">
            <w:pPr>
              <w:rPr>
                <w:sz w:val="24"/>
              </w:rPr>
            </w:pPr>
            <w:r w:rsidRPr="002E50B8">
              <w:rPr>
                <w:sz w:val="24"/>
              </w:rPr>
              <w:t>- Hiểu về activity, ý nghĩa các hàm</w:t>
            </w:r>
          </w:p>
          <w:p w:rsidR="00F73B94" w:rsidRPr="002E50B8" w:rsidRDefault="00F73B94">
            <w:pPr>
              <w:rPr>
                <w:sz w:val="24"/>
              </w:rPr>
            </w:pPr>
            <w:r w:rsidRPr="002E50B8">
              <w:rPr>
                <w:sz w:val="24"/>
              </w:rPr>
              <w:t>- Cách di chuyển giữa các activity,</w:t>
            </w:r>
          </w:p>
          <w:p w:rsidR="00FA1C72" w:rsidRPr="002E50B8" w:rsidRDefault="00F73B94">
            <w:pPr>
              <w:rPr>
                <w:sz w:val="24"/>
              </w:rPr>
            </w:pPr>
            <w:r w:rsidRPr="002E50B8">
              <w:rPr>
                <w:sz w:val="24"/>
              </w:rPr>
              <w:t>- Truyền data giữa các activity</w:t>
            </w:r>
          </w:p>
        </w:tc>
      </w:tr>
      <w:tr w:rsidR="00F73B94">
        <w:trPr>
          <w:jc w:val="center"/>
        </w:trPr>
        <w:tc>
          <w:tcPr>
            <w:tcW w:w="1156" w:type="dxa"/>
          </w:tcPr>
          <w:p w:rsidR="00F73B94" w:rsidRPr="002E50B8" w:rsidRDefault="00F73B94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2</w:t>
            </w:r>
          </w:p>
        </w:tc>
        <w:tc>
          <w:tcPr>
            <w:tcW w:w="2204" w:type="dxa"/>
          </w:tcPr>
          <w:p w:rsidR="00F73B94" w:rsidRPr="002E50B8" w:rsidRDefault="00F73B94">
            <w:pPr>
              <w:rPr>
                <w:sz w:val="24"/>
              </w:rPr>
            </w:pPr>
            <w:r w:rsidRPr="002E50B8">
              <w:rPr>
                <w:sz w:val="24"/>
              </w:rPr>
              <w:t>Layout</w:t>
            </w:r>
          </w:p>
        </w:tc>
        <w:tc>
          <w:tcPr>
            <w:tcW w:w="1133" w:type="dxa"/>
          </w:tcPr>
          <w:p w:rsidR="00F73B94" w:rsidRPr="002E50B8" w:rsidRDefault="00F73B94">
            <w:pPr>
              <w:rPr>
                <w:sz w:val="24"/>
              </w:rPr>
            </w:pPr>
            <w:r w:rsidRPr="002E50B8">
              <w:rPr>
                <w:sz w:val="24"/>
              </w:rPr>
              <w:t>5</w:t>
            </w:r>
          </w:p>
        </w:tc>
        <w:tc>
          <w:tcPr>
            <w:tcW w:w="4712" w:type="dxa"/>
          </w:tcPr>
          <w:p w:rsidR="00F73B94" w:rsidRPr="002E50B8" w:rsidRDefault="00F73B94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Đã biết các loại layout cơ bẳn.</w:t>
            </w:r>
          </w:p>
          <w:p w:rsidR="00F73B94" w:rsidRPr="002E50B8" w:rsidRDefault="00F73B94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Các thành phần quan trong của layout.</w:t>
            </w:r>
          </w:p>
          <w:p w:rsidR="001D5B5D" w:rsidRPr="002E50B8" w:rsidRDefault="00F73B94" w:rsidP="00F73B94">
            <w:pPr>
              <w:pStyle w:val="ListParagraph"/>
              <w:numPr>
                <w:ilvl w:val="0"/>
                <w:numId w:val="1"/>
              </w:numPr>
              <w:ind w:left="165" w:hanging="165"/>
              <w:jc w:val="both"/>
              <w:rPr>
                <w:sz w:val="24"/>
              </w:rPr>
            </w:pPr>
            <w:r w:rsidRPr="002E50B8">
              <w:rPr>
                <w:sz w:val="24"/>
              </w:rPr>
              <w:t>Sử dụng các layout trong thiết kế giao diện.</w:t>
            </w:r>
          </w:p>
          <w:p w:rsidR="00F73B94" w:rsidRPr="002E50B8" w:rsidRDefault="001D5B5D" w:rsidP="00F73B94">
            <w:pPr>
              <w:pStyle w:val="ListParagraph"/>
              <w:numPr>
                <w:ilvl w:val="0"/>
                <w:numId w:val="1"/>
              </w:numPr>
              <w:ind w:left="165" w:hanging="165"/>
              <w:jc w:val="both"/>
              <w:rPr>
                <w:sz w:val="24"/>
              </w:rPr>
            </w:pPr>
            <w:r w:rsidRPr="002E50B8">
              <w:rPr>
                <w:sz w:val="24"/>
              </w:rPr>
              <w:t>Chưa thực sự thành thạo.</w:t>
            </w:r>
          </w:p>
        </w:tc>
      </w:tr>
      <w:tr w:rsidR="00F73B94">
        <w:trPr>
          <w:jc w:val="center"/>
        </w:trPr>
        <w:tc>
          <w:tcPr>
            <w:tcW w:w="1156" w:type="dxa"/>
          </w:tcPr>
          <w:p w:rsidR="00F73B94" w:rsidRPr="002E50B8" w:rsidRDefault="00F73B94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3</w:t>
            </w:r>
          </w:p>
        </w:tc>
        <w:tc>
          <w:tcPr>
            <w:tcW w:w="2204" w:type="dxa"/>
          </w:tcPr>
          <w:p w:rsidR="00F73B94" w:rsidRPr="002E50B8" w:rsidRDefault="00FF4B02">
            <w:pPr>
              <w:rPr>
                <w:sz w:val="24"/>
              </w:rPr>
            </w:pPr>
            <w:r w:rsidRPr="002E50B8">
              <w:rPr>
                <w:sz w:val="24"/>
              </w:rPr>
              <w:t xml:space="preserve">Form </w:t>
            </w:r>
            <w:r w:rsidR="00CE3E63" w:rsidRPr="002E50B8">
              <w:rPr>
                <w:sz w:val="24"/>
              </w:rPr>
              <w:t>Widget</w:t>
            </w:r>
          </w:p>
        </w:tc>
        <w:tc>
          <w:tcPr>
            <w:tcW w:w="1133" w:type="dxa"/>
          </w:tcPr>
          <w:p w:rsidR="00F73B94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5</w:t>
            </w:r>
          </w:p>
        </w:tc>
        <w:tc>
          <w:tcPr>
            <w:tcW w:w="4712" w:type="dxa"/>
          </w:tcPr>
          <w:p w:rsidR="00CE3E63" w:rsidRPr="002E50B8" w:rsidRDefault="00CE3E63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Biết các widget căn bản</w:t>
            </w:r>
          </w:p>
          <w:p w:rsidR="00F73B94" w:rsidRPr="002E50B8" w:rsidRDefault="00CE3E63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Các yếu tó quan trọng của form widget.</w:t>
            </w:r>
          </w:p>
        </w:tc>
      </w:tr>
      <w:tr w:rsidR="00CE3E63">
        <w:trPr>
          <w:jc w:val="center"/>
        </w:trPr>
        <w:tc>
          <w:tcPr>
            <w:tcW w:w="1156" w:type="dxa"/>
          </w:tcPr>
          <w:p w:rsidR="00CE3E63" w:rsidRPr="002E50B8" w:rsidRDefault="00CE3E63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4</w:t>
            </w:r>
          </w:p>
        </w:tc>
        <w:tc>
          <w:tcPr>
            <w:tcW w:w="2204" w:type="dxa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Cấu trúc project</w:t>
            </w:r>
          </w:p>
        </w:tc>
        <w:tc>
          <w:tcPr>
            <w:tcW w:w="1133" w:type="dxa"/>
          </w:tcPr>
          <w:p w:rsidR="00CE3E63" w:rsidRPr="002E50B8" w:rsidRDefault="00AE6564">
            <w:pPr>
              <w:rPr>
                <w:sz w:val="24"/>
              </w:rPr>
            </w:pPr>
            <w:r w:rsidRPr="002E50B8">
              <w:rPr>
                <w:sz w:val="24"/>
              </w:rPr>
              <w:t>7</w:t>
            </w:r>
          </w:p>
        </w:tc>
        <w:tc>
          <w:tcPr>
            <w:tcW w:w="4712" w:type="dxa"/>
          </w:tcPr>
          <w:p w:rsidR="00CE3E63" w:rsidRPr="002E50B8" w:rsidRDefault="00CE3E63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 xml:space="preserve"> Nắm được cấu trúc cơ bản của project.</w:t>
            </w:r>
          </w:p>
        </w:tc>
      </w:tr>
      <w:tr w:rsidR="00CE3E63">
        <w:trPr>
          <w:jc w:val="center"/>
        </w:trPr>
        <w:tc>
          <w:tcPr>
            <w:tcW w:w="1156" w:type="dxa"/>
          </w:tcPr>
          <w:p w:rsidR="00CE3E63" w:rsidRPr="002E50B8" w:rsidRDefault="00CE3E63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5</w:t>
            </w:r>
          </w:p>
        </w:tc>
        <w:tc>
          <w:tcPr>
            <w:tcW w:w="2204" w:type="dxa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CustomView, Adapter</w:t>
            </w:r>
          </w:p>
        </w:tc>
        <w:tc>
          <w:tcPr>
            <w:tcW w:w="1133" w:type="dxa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5</w:t>
            </w:r>
          </w:p>
        </w:tc>
        <w:tc>
          <w:tcPr>
            <w:tcW w:w="4712" w:type="dxa"/>
          </w:tcPr>
          <w:p w:rsidR="00CE3E63" w:rsidRPr="002E50B8" w:rsidRDefault="00CE3E63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Có thể custom view, custom adapter.</w:t>
            </w:r>
          </w:p>
          <w:p w:rsidR="00CE3E63" w:rsidRPr="002E50B8" w:rsidRDefault="00CE3E63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Hiểu qua các loại adapter hay sử dụng.</w:t>
            </w:r>
          </w:p>
        </w:tc>
      </w:tr>
      <w:tr w:rsidR="002E02EA">
        <w:trPr>
          <w:jc w:val="center"/>
        </w:trPr>
        <w:tc>
          <w:tcPr>
            <w:tcW w:w="1156" w:type="dxa"/>
          </w:tcPr>
          <w:p w:rsidR="002E02EA" w:rsidRPr="002E50B8" w:rsidRDefault="002E02EA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6</w:t>
            </w:r>
          </w:p>
        </w:tc>
        <w:tc>
          <w:tcPr>
            <w:tcW w:w="2204" w:type="dxa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Đánh giá bài tập giao thêm</w:t>
            </w:r>
          </w:p>
        </w:tc>
        <w:tc>
          <w:tcPr>
            <w:tcW w:w="1133" w:type="dxa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5</w:t>
            </w:r>
          </w:p>
        </w:tc>
        <w:tc>
          <w:tcPr>
            <w:tcW w:w="4712" w:type="dxa"/>
          </w:tcPr>
          <w:p w:rsidR="002E02EA" w:rsidRPr="002E50B8" w:rsidRDefault="002E02EA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 xml:space="preserve">Với nội dung yêu cầu : </w:t>
            </w:r>
          </w:p>
          <w:p w:rsidR="002E02EA" w:rsidRPr="002E50B8" w:rsidRDefault="002E02EA" w:rsidP="002E02EA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t xml:space="preserve">+Thiết kế giao diện login. Search, </w:t>
            </w:r>
          </w:p>
          <w:p w:rsidR="002E02EA" w:rsidRPr="002E50B8" w:rsidRDefault="002E02EA" w:rsidP="002E02EA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t>+Lưu lại user đã đăng nhập</w:t>
            </w:r>
          </w:p>
          <w:p w:rsidR="002E02EA" w:rsidRPr="002E50B8" w:rsidRDefault="002E02EA" w:rsidP="002E02EA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t>+view contact.</w:t>
            </w:r>
          </w:p>
          <w:p w:rsidR="002E02EA" w:rsidRPr="002E50B8" w:rsidRDefault="002E02EA" w:rsidP="002E02EA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t>+(Làm trong ngày 27,28/2/2012).</w:t>
            </w:r>
          </w:p>
          <w:p w:rsidR="002E02EA" w:rsidRPr="002E50B8" w:rsidRDefault="002E02EA" w:rsidP="002E02EA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t>+Sử dụng data tự tạo làm data giả.</w:t>
            </w:r>
          </w:p>
          <w:p w:rsidR="002E02EA" w:rsidRPr="002E50B8" w:rsidRDefault="002E02EA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Hoàn thành phần :</w:t>
            </w:r>
          </w:p>
          <w:p w:rsidR="002E02EA" w:rsidRPr="002E50B8" w:rsidRDefault="002E02EA" w:rsidP="002E02EA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t>+Giao diện: Login, search, home, contact.</w:t>
            </w:r>
          </w:p>
          <w:p w:rsidR="002E02EA" w:rsidRPr="002E50B8" w:rsidRDefault="002E02EA" w:rsidP="002E02EA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t xml:space="preserve">+Lưu và sử dụng lại user login lần trước. </w:t>
            </w:r>
          </w:p>
        </w:tc>
      </w:tr>
      <w:tr w:rsidR="00CE3E63">
        <w:trPr>
          <w:jc w:val="center"/>
        </w:trPr>
        <w:tc>
          <w:tcPr>
            <w:tcW w:w="9205" w:type="dxa"/>
            <w:gridSpan w:val="4"/>
            <w:shd w:val="clear" w:color="auto" w:fill="548DD4" w:themeFill="text2" w:themeFillTint="99"/>
          </w:tcPr>
          <w:p w:rsidR="00CE3E63" w:rsidRPr="002E50B8" w:rsidRDefault="00CE3E63" w:rsidP="00CE3E63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t>Phần yêu cầu tìm hiểu trước</w:t>
            </w:r>
          </w:p>
        </w:tc>
      </w:tr>
      <w:tr w:rsidR="00CE3E63">
        <w:trPr>
          <w:jc w:val="center"/>
        </w:trPr>
        <w:tc>
          <w:tcPr>
            <w:tcW w:w="1156" w:type="dxa"/>
            <w:shd w:val="clear" w:color="auto" w:fill="auto"/>
          </w:tcPr>
          <w:p w:rsidR="00CE3E63" w:rsidRPr="002E50B8" w:rsidRDefault="002E02EA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7</w:t>
            </w:r>
          </w:p>
        </w:tc>
        <w:tc>
          <w:tcPr>
            <w:tcW w:w="2204" w:type="dxa"/>
            <w:shd w:val="clear" w:color="auto" w:fill="auto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Database</w:t>
            </w:r>
          </w:p>
        </w:tc>
        <w:tc>
          <w:tcPr>
            <w:tcW w:w="1133" w:type="dxa"/>
            <w:shd w:val="clear" w:color="auto" w:fill="auto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4</w:t>
            </w:r>
          </w:p>
        </w:tc>
        <w:tc>
          <w:tcPr>
            <w:tcW w:w="4712" w:type="dxa"/>
            <w:shd w:val="clear" w:color="auto" w:fill="auto"/>
          </w:tcPr>
          <w:p w:rsidR="00CE3E63" w:rsidRPr="002E50B8" w:rsidRDefault="00CE3E63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Có thể sử dụng database. Cho việc truy suất dữ liệu</w:t>
            </w:r>
          </w:p>
          <w:p w:rsidR="00CE3E63" w:rsidRPr="002E50B8" w:rsidRDefault="00CE3E63" w:rsidP="00CE3E63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 xml:space="preserve">Chưa biết cách sử dụng database có sẵn </w:t>
            </w:r>
            <w:r w:rsidRPr="002E50B8">
              <w:rPr>
                <w:sz w:val="24"/>
              </w:rPr>
              <w:lastRenderedPageBreak/>
              <w:t>trong thư mục asset hoặc từ sdcard …</w:t>
            </w:r>
          </w:p>
        </w:tc>
      </w:tr>
      <w:tr w:rsidR="00CE3E63">
        <w:trPr>
          <w:jc w:val="center"/>
        </w:trPr>
        <w:tc>
          <w:tcPr>
            <w:tcW w:w="9205" w:type="dxa"/>
            <w:gridSpan w:val="4"/>
            <w:shd w:val="clear" w:color="auto" w:fill="548DD4" w:themeFill="text2" w:themeFillTint="99"/>
          </w:tcPr>
          <w:p w:rsidR="00CE3E63" w:rsidRPr="002E50B8" w:rsidRDefault="00CE3E63" w:rsidP="00CE3E63">
            <w:pPr>
              <w:pStyle w:val="ListParagraph"/>
              <w:ind w:left="165"/>
              <w:rPr>
                <w:sz w:val="24"/>
              </w:rPr>
            </w:pPr>
            <w:r w:rsidRPr="002E50B8">
              <w:rPr>
                <w:sz w:val="24"/>
              </w:rPr>
              <w:lastRenderedPageBreak/>
              <w:t>Đánh giá khác</w:t>
            </w:r>
          </w:p>
        </w:tc>
      </w:tr>
      <w:tr w:rsidR="00CE3E63">
        <w:trPr>
          <w:jc w:val="center"/>
        </w:trPr>
        <w:tc>
          <w:tcPr>
            <w:tcW w:w="1156" w:type="dxa"/>
            <w:shd w:val="clear" w:color="auto" w:fill="auto"/>
          </w:tcPr>
          <w:p w:rsidR="00CE3E63" w:rsidRPr="002E50B8" w:rsidRDefault="002E02EA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8</w:t>
            </w:r>
          </w:p>
        </w:tc>
        <w:tc>
          <w:tcPr>
            <w:tcW w:w="2204" w:type="dxa"/>
            <w:shd w:val="clear" w:color="auto" w:fill="auto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Tư duy</w:t>
            </w:r>
          </w:p>
        </w:tc>
        <w:tc>
          <w:tcPr>
            <w:tcW w:w="1133" w:type="dxa"/>
            <w:shd w:val="clear" w:color="auto" w:fill="auto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7</w:t>
            </w:r>
          </w:p>
        </w:tc>
        <w:tc>
          <w:tcPr>
            <w:tcW w:w="4712" w:type="dxa"/>
            <w:shd w:val="clear" w:color="auto" w:fill="auto"/>
          </w:tcPr>
          <w:p w:rsidR="00CE3E63" w:rsidRPr="002E50B8" w:rsidRDefault="00CE3E63" w:rsidP="00CE3E63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Mức độ tư duy bình thường, có thể tự giải quyết công việc tốt.</w:t>
            </w:r>
          </w:p>
        </w:tc>
      </w:tr>
      <w:tr w:rsidR="00CE3E63">
        <w:trPr>
          <w:jc w:val="center"/>
        </w:trPr>
        <w:tc>
          <w:tcPr>
            <w:tcW w:w="1156" w:type="dxa"/>
            <w:shd w:val="clear" w:color="auto" w:fill="auto"/>
          </w:tcPr>
          <w:p w:rsidR="00CE3E63" w:rsidRPr="002E50B8" w:rsidRDefault="002E02EA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9</w:t>
            </w:r>
          </w:p>
        </w:tc>
        <w:tc>
          <w:tcPr>
            <w:tcW w:w="2204" w:type="dxa"/>
            <w:shd w:val="clear" w:color="auto" w:fill="auto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Tự tìm hiểu</w:t>
            </w:r>
          </w:p>
        </w:tc>
        <w:tc>
          <w:tcPr>
            <w:tcW w:w="1133" w:type="dxa"/>
            <w:shd w:val="clear" w:color="auto" w:fill="auto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7</w:t>
            </w:r>
          </w:p>
        </w:tc>
        <w:tc>
          <w:tcPr>
            <w:tcW w:w="4712" w:type="dxa"/>
            <w:shd w:val="clear" w:color="auto" w:fill="auto"/>
          </w:tcPr>
          <w:p w:rsidR="00CE3E63" w:rsidRPr="002E50B8" w:rsidRDefault="00CE3E63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Tự tìm hiểu hơi chậm.</w:t>
            </w:r>
          </w:p>
        </w:tc>
      </w:tr>
      <w:tr w:rsidR="00CE3E63">
        <w:trPr>
          <w:jc w:val="center"/>
        </w:trPr>
        <w:tc>
          <w:tcPr>
            <w:tcW w:w="1156" w:type="dxa"/>
            <w:shd w:val="clear" w:color="auto" w:fill="auto"/>
          </w:tcPr>
          <w:p w:rsidR="00CE3E63" w:rsidRPr="002E50B8" w:rsidRDefault="002E02EA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10</w:t>
            </w:r>
          </w:p>
        </w:tc>
        <w:tc>
          <w:tcPr>
            <w:tcW w:w="2204" w:type="dxa"/>
            <w:shd w:val="clear" w:color="auto" w:fill="auto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Kỷ luật lao động</w:t>
            </w:r>
          </w:p>
        </w:tc>
        <w:tc>
          <w:tcPr>
            <w:tcW w:w="1133" w:type="dxa"/>
            <w:shd w:val="clear" w:color="auto" w:fill="auto"/>
          </w:tcPr>
          <w:p w:rsidR="00CE3E63" w:rsidRPr="002E50B8" w:rsidRDefault="00CE3E63">
            <w:pPr>
              <w:rPr>
                <w:sz w:val="24"/>
              </w:rPr>
            </w:pPr>
            <w:r w:rsidRPr="002E50B8">
              <w:rPr>
                <w:sz w:val="24"/>
              </w:rPr>
              <w:t>8</w:t>
            </w:r>
          </w:p>
        </w:tc>
        <w:tc>
          <w:tcPr>
            <w:tcW w:w="4712" w:type="dxa"/>
            <w:shd w:val="clear" w:color="auto" w:fill="auto"/>
          </w:tcPr>
          <w:p w:rsidR="00CE3E63" w:rsidRPr="002E50B8" w:rsidRDefault="00CE3E63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  <w:r w:rsidRPr="002E50B8">
              <w:rPr>
                <w:sz w:val="24"/>
              </w:rPr>
              <w:t>Tuân thủ tốt nột quy.</w:t>
            </w:r>
          </w:p>
        </w:tc>
      </w:tr>
      <w:tr w:rsidR="00C225AD">
        <w:trPr>
          <w:jc w:val="center"/>
        </w:trPr>
        <w:tc>
          <w:tcPr>
            <w:tcW w:w="1156" w:type="dxa"/>
            <w:shd w:val="clear" w:color="auto" w:fill="auto"/>
          </w:tcPr>
          <w:p w:rsidR="00C225AD" w:rsidRPr="002E50B8" w:rsidRDefault="00C225AD" w:rsidP="002E02EA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1</w:t>
            </w:r>
            <w:r w:rsidR="002E02EA" w:rsidRPr="002E50B8">
              <w:rPr>
                <w:sz w:val="24"/>
              </w:rPr>
              <w:t>1</w:t>
            </w:r>
          </w:p>
        </w:tc>
        <w:tc>
          <w:tcPr>
            <w:tcW w:w="2204" w:type="dxa"/>
            <w:shd w:val="clear" w:color="auto" w:fill="auto"/>
          </w:tcPr>
          <w:p w:rsidR="00C225AD" w:rsidRPr="002E50B8" w:rsidRDefault="00C225AD">
            <w:pPr>
              <w:rPr>
                <w:sz w:val="24"/>
              </w:rPr>
            </w:pPr>
          </w:p>
        </w:tc>
        <w:tc>
          <w:tcPr>
            <w:tcW w:w="1133" w:type="dxa"/>
            <w:shd w:val="clear" w:color="auto" w:fill="auto"/>
          </w:tcPr>
          <w:p w:rsidR="00C225AD" w:rsidRPr="002E50B8" w:rsidRDefault="00C225AD">
            <w:pPr>
              <w:rPr>
                <w:sz w:val="24"/>
              </w:rPr>
            </w:pPr>
          </w:p>
        </w:tc>
        <w:tc>
          <w:tcPr>
            <w:tcW w:w="4712" w:type="dxa"/>
            <w:shd w:val="clear" w:color="auto" w:fill="auto"/>
          </w:tcPr>
          <w:p w:rsidR="00C225AD" w:rsidRPr="002E50B8" w:rsidRDefault="00C225AD" w:rsidP="00F73B94">
            <w:pPr>
              <w:pStyle w:val="ListParagraph"/>
              <w:numPr>
                <w:ilvl w:val="0"/>
                <w:numId w:val="1"/>
              </w:numPr>
              <w:ind w:left="165" w:hanging="105"/>
              <w:rPr>
                <w:sz w:val="24"/>
              </w:rPr>
            </w:pPr>
          </w:p>
        </w:tc>
      </w:tr>
    </w:tbl>
    <w:p w:rsidR="002E02EA" w:rsidRDefault="002E02EA"/>
    <w:p w:rsidR="002E02EA" w:rsidRPr="002E02EA" w:rsidRDefault="002E02EA">
      <w:pPr>
        <w:rPr>
          <w:b/>
        </w:rPr>
      </w:pPr>
      <w:r w:rsidRPr="002E02EA">
        <w:rPr>
          <w:b/>
        </w:rPr>
        <w:t>Đánh giá bài tập lần 1</w:t>
      </w:r>
    </w:p>
    <w:p w:rsidR="002E02EA" w:rsidRPr="002E50B8" w:rsidRDefault="002E02EA">
      <w:pPr>
        <w:rPr>
          <w:sz w:val="26"/>
        </w:rPr>
      </w:pPr>
      <w:r w:rsidRPr="002E50B8">
        <w:rPr>
          <w:sz w:val="26"/>
        </w:rPr>
        <w:t>Thời gian: 29/2/2012 – 3/3/2012</w:t>
      </w:r>
    </w:p>
    <w:tbl>
      <w:tblPr>
        <w:tblStyle w:val="TableGrid"/>
        <w:tblW w:w="9205" w:type="dxa"/>
        <w:jc w:val="center"/>
        <w:tblLook w:val="00BF"/>
      </w:tblPr>
      <w:tblGrid>
        <w:gridCol w:w="1137"/>
        <w:gridCol w:w="2153"/>
        <w:gridCol w:w="1326"/>
        <w:gridCol w:w="4589"/>
      </w:tblGrid>
      <w:tr w:rsidR="002E02EA" w:rsidRPr="002E50B8">
        <w:trPr>
          <w:jc w:val="center"/>
        </w:trPr>
        <w:tc>
          <w:tcPr>
            <w:tcW w:w="1156" w:type="dxa"/>
            <w:shd w:val="clear" w:color="auto" w:fill="548DD4" w:themeFill="text2" w:themeFillTint="99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STT</w:t>
            </w:r>
          </w:p>
        </w:tc>
        <w:tc>
          <w:tcPr>
            <w:tcW w:w="2204" w:type="dxa"/>
            <w:shd w:val="clear" w:color="auto" w:fill="548DD4" w:themeFill="text2" w:themeFillTint="99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 xml:space="preserve">Yếu tố đánh giá </w:t>
            </w:r>
          </w:p>
        </w:tc>
        <w:tc>
          <w:tcPr>
            <w:tcW w:w="1133" w:type="dxa"/>
            <w:shd w:val="clear" w:color="auto" w:fill="548DD4" w:themeFill="text2" w:themeFillTint="99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Điểm(/10)</w:t>
            </w:r>
          </w:p>
        </w:tc>
        <w:tc>
          <w:tcPr>
            <w:tcW w:w="4712" w:type="dxa"/>
            <w:shd w:val="clear" w:color="auto" w:fill="548DD4" w:themeFill="text2" w:themeFillTint="99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Note</w:t>
            </w:r>
          </w:p>
        </w:tc>
      </w:tr>
      <w:tr w:rsidR="002E02EA" w:rsidRPr="002E50B8">
        <w:trPr>
          <w:jc w:val="center"/>
        </w:trPr>
        <w:tc>
          <w:tcPr>
            <w:tcW w:w="1156" w:type="dxa"/>
          </w:tcPr>
          <w:p w:rsidR="002E02EA" w:rsidRPr="002E50B8" w:rsidRDefault="002E02EA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1</w:t>
            </w:r>
          </w:p>
        </w:tc>
        <w:tc>
          <w:tcPr>
            <w:tcW w:w="2204" w:type="dxa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Hoàn thiện giao diện</w:t>
            </w:r>
          </w:p>
        </w:tc>
        <w:tc>
          <w:tcPr>
            <w:tcW w:w="1133" w:type="dxa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7</w:t>
            </w:r>
          </w:p>
        </w:tc>
        <w:tc>
          <w:tcPr>
            <w:tcW w:w="4712" w:type="dxa"/>
          </w:tcPr>
          <w:p w:rsidR="002E02EA" w:rsidRPr="002E50B8" w:rsidRDefault="002E02EA" w:rsidP="002E02EA">
            <w:pPr>
              <w:rPr>
                <w:sz w:val="24"/>
              </w:rPr>
            </w:pPr>
            <w:r w:rsidRPr="002E50B8">
              <w:rPr>
                <w:sz w:val="24"/>
              </w:rPr>
              <w:t>- Các giao diện cho màn hình lớn bị xấu.</w:t>
            </w:r>
          </w:p>
        </w:tc>
      </w:tr>
      <w:tr w:rsidR="002E02EA" w:rsidRPr="002E50B8">
        <w:trPr>
          <w:jc w:val="center"/>
        </w:trPr>
        <w:tc>
          <w:tcPr>
            <w:tcW w:w="1156" w:type="dxa"/>
          </w:tcPr>
          <w:p w:rsidR="002E02EA" w:rsidRPr="002E50B8" w:rsidRDefault="002E02EA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2</w:t>
            </w:r>
          </w:p>
        </w:tc>
        <w:tc>
          <w:tcPr>
            <w:tcW w:w="2204" w:type="dxa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Chức năng cơ bản</w:t>
            </w:r>
          </w:p>
        </w:tc>
        <w:tc>
          <w:tcPr>
            <w:tcW w:w="1133" w:type="dxa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8</w:t>
            </w:r>
          </w:p>
        </w:tc>
        <w:tc>
          <w:tcPr>
            <w:tcW w:w="4712" w:type="dxa"/>
          </w:tcPr>
          <w:p w:rsidR="002E02EA" w:rsidRPr="002E50B8" w:rsidRDefault="002E02EA" w:rsidP="002E02EA">
            <w:pPr>
              <w:rPr>
                <w:sz w:val="24"/>
              </w:rPr>
            </w:pPr>
            <w:r w:rsidRPr="002E50B8">
              <w:rPr>
                <w:sz w:val="24"/>
              </w:rPr>
              <w:t>- Đã hoàn thành chức năng cơ bản.</w:t>
            </w:r>
          </w:p>
        </w:tc>
      </w:tr>
      <w:tr w:rsidR="002E02EA" w:rsidRPr="002E50B8">
        <w:trPr>
          <w:jc w:val="center"/>
        </w:trPr>
        <w:tc>
          <w:tcPr>
            <w:tcW w:w="1156" w:type="dxa"/>
          </w:tcPr>
          <w:p w:rsidR="002E02EA" w:rsidRPr="002E50B8" w:rsidRDefault="002E02EA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3</w:t>
            </w:r>
          </w:p>
        </w:tc>
        <w:tc>
          <w:tcPr>
            <w:tcW w:w="2204" w:type="dxa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Thời gian</w:t>
            </w:r>
          </w:p>
        </w:tc>
        <w:tc>
          <w:tcPr>
            <w:tcW w:w="1133" w:type="dxa"/>
          </w:tcPr>
          <w:p w:rsidR="002E02EA" w:rsidRPr="002E50B8" w:rsidRDefault="002E02EA">
            <w:pPr>
              <w:rPr>
                <w:sz w:val="24"/>
              </w:rPr>
            </w:pPr>
            <w:r w:rsidRPr="002E50B8">
              <w:rPr>
                <w:sz w:val="24"/>
              </w:rPr>
              <w:t>7</w:t>
            </w:r>
          </w:p>
        </w:tc>
        <w:tc>
          <w:tcPr>
            <w:tcW w:w="4712" w:type="dxa"/>
          </w:tcPr>
          <w:p w:rsidR="002E02EA" w:rsidRPr="002E50B8" w:rsidRDefault="002E02EA" w:rsidP="002E02EA">
            <w:pPr>
              <w:pStyle w:val="ListParagraph"/>
              <w:numPr>
                <w:ilvl w:val="0"/>
                <w:numId w:val="1"/>
              </w:numPr>
              <w:tabs>
                <w:tab w:val="left" w:pos="812"/>
              </w:tabs>
              <w:ind w:left="182" w:hanging="178"/>
              <w:rPr>
                <w:sz w:val="24"/>
              </w:rPr>
            </w:pPr>
            <w:r w:rsidRPr="002E50B8">
              <w:rPr>
                <w:sz w:val="24"/>
              </w:rPr>
              <w:t>Hoàn thành giao giao diện ngày 1/3/2012</w:t>
            </w:r>
          </w:p>
          <w:p w:rsidR="002E02EA" w:rsidRPr="002E50B8" w:rsidRDefault="002E02EA" w:rsidP="002E02EA">
            <w:pPr>
              <w:pStyle w:val="ListParagraph"/>
              <w:numPr>
                <w:ilvl w:val="0"/>
                <w:numId w:val="1"/>
              </w:numPr>
              <w:tabs>
                <w:tab w:val="left" w:pos="812"/>
              </w:tabs>
              <w:ind w:left="182" w:hanging="178"/>
              <w:rPr>
                <w:sz w:val="24"/>
              </w:rPr>
            </w:pPr>
            <w:r w:rsidRPr="002E50B8">
              <w:rPr>
                <w:sz w:val="24"/>
              </w:rPr>
              <w:t>Hoàn thành chức năng cơ bản 2/3/2012</w:t>
            </w:r>
          </w:p>
          <w:p w:rsidR="002E02EA" w:rsidRPr="002E50B8" w:rsidRDefault="002E02EA" w:rsidP="00175659">
            <w:pPr>
              <w:pStyle w:val="ListParagraph"/>
              <w:numPr>
                <w:ilvl w:val="0"/>
                <w:numId w:val="1"/>
              </w:numPr>
              <w:tabs>
                <w:tab w:val="left" w:pos="812"/>
              </w:tabs>
              <w:ind w:left="182" w:hanging="178"/>
              <w:rPr>
                <w:sz w:val="24"/>
              </w:rPr>
            </w:pPr>
            <w:r w:rsidRPr="002E50B8">
              <w:rPr>
                <w:sz w:val="24"/>
              </w:rPr>
              <w:t xml:space="preserve">Chức năng History: </w:t>
            </w:r>
            <w:r w:rsidR="00175659" w:rsidRPr="002E50B8">
              <w:rPr>
                <w:sz w:val="24"/>
              </w:rPr>
              <w:t>Hoàn thành ngày 2/3/2012</w:t>
            </w:r>
          </w:p>
        </w:tc>
      </w:tr>
      <w:tr w:rsidR="00175659" w:rsidRPr="002E50B8">
        <w:trPr>
          <w:jc w:val="center"/>
        </w:trPr>
        <w:tc>
          <w:tcPr>
            <w:tcW w:w="1156" w:type="dxa"/>
          </w:tcPr>
          <w:p w:rsidR="00175659" w:rsidRPr="002E50B8" w:rsidRDefault="00175659" w:rsidP="00F73B94">
            <w:pPr>
              <w:ind w:firstLine="720"/>
              <w:jc w:val="both"/>
              <w:rPr>
                <w:sz w:val="24"/>
              </w:rPr>
            </w:pPr>
          </w:p>
        </w:tc>
        <w:tc>
          <w:tcPr>
            <w:tcW w:w="2204" w:type="dxa"/>
          </w:tcPr>
          <w:p w:rsidR="00175659" w:rsidRPr="002E50B8" w:rsidRDefault="00175659">
            <w:pPr>
              <w:rPr>
                <w:sz w:val="24"/>
              </w:rPr>
            </w:pPr>
          </w:p>
        </w:tc>
        <w:tc>
          <w:tcPr>
            <w:tcW w:w="1133" w:type="dxa"/>
          </w:tcPr>
          <w:p w:rsidR="00175659" w:rsidRPr="002E50B8" w:rsidRDefault="00175659">
            <w:pPr>
              <w:rPr>
                <w:sz w:val="24"/>
              </w:rPr>
            </w:pPr>
          </w:p>
        </w:tc>
        <w:tc>
          <w:tcPr>
            <w:tcW w:w="4712" w:type="dxa"/>
          </w:tcPr>
          <w:p w:rsidR="00175659" w:rsidRPr="002E50B8" w:rsidRDefault="00175659" w:rsidP="00175659">
            <w:pPr>
              <w:tabs>
                <w:tab w:val="left" w:pos="812"/>
              </w:tabs>
              <w:rPr>
                <w:sz w:val="24"/>
              </w:rPr>
            </w:pPr>
          </w:p>
        </w:tc>
      </w:tr>
    </w:tbl>
    <w:p w:rsidR="00175659" w:rsidRPr="002E50B8" w:rsidRDefault="00175659">
      <w:pPr>
        <w:rPr>
          <w:sz w:val="26"/>
        </w:rPr>
      </w:pPr>
      <w:r w:rsidRPr="002E50B8">
        <w:rPr>
          <w:sz w:val="26"/>
        </w:rPr>
        <w:t xml:space="preserve">Nhận xét: </w:t>
      </w:r>
    </w:p>
    <w:p w:rsidR="00175659" w:rsidRPr="002E50B8" w:rsidRDefault="00175659" w:rsidP="00175659">
      <w:pPr>
        <w:pStyle w:val="ListParagraph"/>
        <w:numPr>
          <w:ilvl w:val="0"/>
          <w:numId w:val="1"/>
        </w:numPr>
        <w:rPr>
          <w:sz w:val="26"/>
        </w:rPr>
      </w:pPr>
      <w:r w:rsidRPr="002E50B8">
        <w:rPr>
          <w:sz w:val="26"/>
        </w:rPr>
        <w:t>Hoàn thành yêu cầu cơ bản của để bài.</w:t>
      </w:r>
    </w:p>
    <w:p w:rsidR="00175659" w:rsidRPr="002E50B8" w:rsidRDefault="00175659" w:rsidP="00175659">
      <w:pPr>
        <w:pStyle w:val="ListParagraph"/>
        <w:numPr>
          <w:ilvl w:val="0"/>
          <w:numId w:val="1"/>
        </w:numPr>
        <w:rPr>
          <w:sz w:val="26"/>
        </w:rPr>
      </w:pPr>
      <w:r w:rsidRPr="002E50B8">
        <w:rPr>
          <w:sz w:val="26"/>
        </w:rPr>
        <w:t>Hoàn thành yêu cầu làm thêm về history</w:t>
      </w:r>
    </w:p>
    <w:p w:rsidR="00330339" w:rsidRPr="002E50B8" w:rsidRDefault="00175659" w:rsidP="00330339">
      <w:pPr>
        <w:pStyle w:val="ListParagraph"/>
        <w:numPr>
          <w:ilvl w:val="0"/>
          <w:numId w:val="1"/>
        </w:numPr>
        <w:rPr>
          <w:sz w:val="26"/>
        </w:rPr>
      </w:pPr>
      <w:r w:rsidRPr="002E50B8">
        <w:rPr>
          <w:sz w:val="26"/>
        </w:rPr>
        <w:t>Hoàn thành trước thời gian yêu cầu 1 ngày.</w:t>
      </w:r>
    </w:p>
    <w:p w:rsidR="002E50B8" w:rsidRDefault="002E50B8" w:rsidP="00330339">
      <w:pPr>
        <w:rPr>
          <w:b/>
          <w:sz w:val="48"/>
        </w:rPr>
      </w:pPr>
    </w:p>
    <w:p w:rsidR="002E50B8" w:rsidRDefault="002E50B8" w:rsidP="00330339">
      <w:pPr>
        <w:rPr>
          <w:b/>
          <w:sz w:val="48"/>
        </w:rPr>
      </w:pPr>
    </w:p>
    <w:p w:rsidR="002E50B8" w:rsidRDefault="002E50B8" w:rsidP="00330339">
      <w:pPr>
        <w:rPr>
          <w:b/>
          <w:sz w:val="48"/>
        </w:rPr>
      </w:pPr>
    </w:p>
    <w:p w:rsidR="002E50B8" w:rsidRDefault="002E50B8" w:rsidP="00330339">
      <w:pPr>
        <w:rPr>
          <w:b/>
          <w:sz w:val="48"/>
        </w:rPr>
      </w:pPr>
    </w:p>
    <w:p w:rsidR="002E50B8" w:rsidRDefault="002E50B8" w:rsidP="00330339">
      <w:pPr>
        <w:rPr>
          <w:b/>
          <w:sz w:val="48"/>
        </w:rPr>
      </w:pPr>
    </w:p>
    <w:p w:rsidR="002E50B8" w:rsidRDefault="002E50B8" w:rsidP="00330339">
      <w:pPr>
        <w:rPr>
          <w:b/>
          <w:sz w:val="48"/>
        </w:rPr>
      </w:pPr>
    </w:p>
    <w:p w:rsidR="002E50B8" w:rsidRDefault="002E50B8" w:rsidP="00330339">
      <w:pPr>
        <w:rPr>
          <w:b/>
          <w:sz w:val="48"/>
        </w:rPr>
      </w:pPr>
    </w:p>
    <w:p w:rsidR="002E50B8" w:rsidRDefault="002E50B8" w:rsidP="00330339">
      <w:pPr>
        <w:rPr>
          <w:b/>
          <w:sz w:val="48"/>
        </w:rPr>
      </w:pPr>
    </w:p>
    <w:p w:rsidR="00330339" w:rsidRPr="00330339" w:rsidRDefault="00330339" w:rsidP="00330339">
      <w:pPr>
        <w:rPr>
          <w:b/>
          <w:sz w:val="48"/>
        </w:rPr>
      </w:pPr>
      <w:r w:rsidRPr="00330339">
        <w:rPr>
          <w:b/>
          <w:sz w:val="48"/>
        </w:rPr>
        <w:t>Giai đoạ</w:t>
      </w:r>
      <w:r w:rsidR="002E50B8">
        <w:rPr>
          <w:b/>
          <w:sz w:val="48"/>
        </w:rPr>
        <w:t>n II</w:t>
      </w:r>
      <w:r w:rsidRPr="00330339">
        <w:rPr>
          <w:b/>
          <w:sz w:val="48"/>
        </w:rPr>
        <w:t xml:space="preserve">: </w:t>
      </w:r>
      <w:r w:rsidR="00953B9E">
        <w:rPr>
          <w:b/>
          <w:sz w:val="48"/>
        </w:rPr>
        <w:t>3</w:t>
      </w:r>
      <w:r w:rsidRPr="00330339">
        <w:rPr>
          <w:b/>
          <w:sz w:val="48"/>
        </w:rPr>
        <w:t>/</w:t>
      </w:r>
      <w:r w:rsidR="00953B9E">
        <w:rPr>
          <w:b/>
          <w:sz w:val="48"/>
        </w:rPr>
        <w:t>3</w:t>
      </w:r>
      <w:r w:rsidRPr="00330339">
        <w:rPr>
          <w:b/>
          <w:sz w:val="48"/>
        </w:rPr>
        <w:t xml:space="preserve">/2012 – </w:t>
      </w:r>
      <w:r w:rsidR="00953B9E">
        <w:rPr>
          <w:b/>
          <w:sz w:val="48"/>
        </w:rPr>
        <w:t>17</w:t>
      </w:r>
      <w:r w:rsidRPr="00330339">
        <w:rPr>
          <w:b/>
          <w:sz w:val="48"/>
        </w:rPr>
        <w:t>/3/2012</w:t>
      </w:r>
    </w:p>
    <w:p w:rsidR="00A55014" w:rsidRPr="00944197" w:rsidRDefault="00944197" w:rsidP="00330339">
      <w:pPr>
        <w:rPr>
          <w:b/>
          <w:sz w:val="28"/>
        </w:rPr>
      </w:pPr>
      <w:r w:rsidRPr="00A55014">
        <w:rPr>
          <w:b/>
          <w:sz w:val="28"/>
        </w:rPr>
        <w:t>Mục tiêu:  hoàn thành tìm hiểu sơ bộ về android, cấu trúc, layout, view, customview và thuẹc hiện bài tập 1.</w:t>
      </w:r>
    </w:p>
    <w:tbl>
      <w:tblPr>
        <w:tblStyle w:val="TableGrid"/>
        <w:tblW w:w="9205" w:type="dxa"/>
        <w:jc w:val="center"/>
        <w:tblLook w:val="00BF"/>
      </w:tblPr>
      <w:tblGrid>
        <w:gridCol w:w="1136"/>
        <w:gridCol w:w="2168"/>
        <w:gridCol w:w="1326"/>
        <w:gridCol w:w="4575"/>
      </w:tblGrid>
      <w:tr w:rsidR="00A55014">
        <w:trPr>
          <w:jc w:val="center"/>
        </w:trPr>
        <w:tc>
          <w:tcPr>
            <w:tcW w:w="1156" w:type="dxa"/>
            <w:shd w:val="clear" w:color="auto" w:fill="548DD4" w:themeFill="text2" w:themeFillTint="99"/>
          </w:tcPr>
          <w:p w:rsidR="00A55014" w:rsidRPr="002E50B8" w:rsidRDefault="00A55014">
            <w:pPr>
              <w:rPr>
                <w:sz w:val="24"/>
              </w:rPr>
            </w:pPr>
            <w:r w:rsidRPr="002E50B8">
              <w:rPr>
                <w:sz w:val="24"/>
              </w:rPr>
              <w:t>STT</w:t>
            </w:r>
          </w:p>
        </w:tc>
        <w:tc>
          <w:tcPr>
            <w:tcW w:w="2204" w:type="dxa"/>
            <w:shd w:val="clear" w:color="auto" w:fill="548DD4" w:themeFill="text2" w:themeFillTint="99"/>
          </w:tcPr>
          <w:p w:rsidR="00A55014" w:rsidRPr="002E50B8" w:rsidRDefault="00A55014">
            <w:pPr>
              <w:rPr>
                <w:sz w:val="24"/>
              </w:rPr>
            </w:pPr>
            <w:r w:rsidRPr="002E50B8">
              <w:rPr>
                <w:sz w:val="24"/>
              </w:rPr>
              <w:t xml:space="preserve">Yếu tố đánh giá </w:t>
            </w:r>
          </w:p>
        </w:tc>
        <w:tc>
          <w:tcPr>
            <w:tcW w:w="1133" w:type="dxa"/>
            <w:shd w:val="clear" w:color="auto" w:fill="548DD4" w:themeFill="text2" w:themeFillTint="99"/>
          </w:tcPr>
          <w:p w:rsidR="00A55014" w:rsidRPr="002E50B8" w:rsidRDefault="00A55014">
            <w:pPr>
              <w:rPr>
                <w:sz w:val="24"/>
              </w:rPr>
            </w:pPr>
            <w:r w:rsidRPr="002E50B8">
              <w:rPr>
                <w:sz w:val="24"/>
              </w:rPr>
              <w:t>Điểm(/10)</w:t>
            </w:r>
          </w:p>
        </w:tc>
        <w:tc>
          <w:tcPr>
            <w:tcW w:w="4712" w:type="dxa"/>
            <w:shd w:val="clear" w:color="auto" w:fill="548DD4" w:themeFill="text2" w:themeFillTint="99"/>
          </w:tcPr>
          <w:p w:rsidR="00A55014" w:rsidRPr="002E50B8" w:rsidRDefault="00A55014">
            <w:pPr>
              <w:rPr>
                <w:sz w:val="24"/>
              </w:rPr>
            </w:pPr>
            <w:r w:rsidRPr="002E50B8">
              <w:rPr>
                <w:sz w:val="24"/>
              </w:rPr>
              <w:t>Note</w:t>
            </w:r>
          </w:p>
        </w:tc>
      </w:tr>
      <w:tr w:rsidR="00A55014">
        <w:trPr>
          <w:jc w:val="center"/>
        </w:trPr>
        <w:tc>
          <w:tcPr>
            <w:tcW w:w="1156" w:type="dxa"/>
          </w:tcPr>
          <w:p w:rsidR="00A55014" w:rsidRPr="002E50B8" w:rsidRDefault="00A55014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1</w:t>
            </w:r>
          </w:p>
        </w:tc>
        <w:tc>
          <w:tcPr>
            <w:tcW w:w="2204" w:type="dxa"/>
          </w:tcPr>
          <w:p w:rsidR="00A55014" w:rsidRPr="002E50B8" w:rsidRDefault="00944197">
            <w:pPr>
              <w:rPr>
                <w:sz w:val="24"/>
              </w:rPr>
            </w:pPr>
            <w:r w:rsidRPr="002E50B8">
              <w:rPr>
                <w:sz w:val="24"/>
              </w:rPr>
              <w:t>Database</w:t>
            </w:r>
          </w:p>
        </w:tc>
        <w:tc>
          <w:tcPr>
            <w:tcW w:w="1133" w:type="dxa"/>
          </w:tcPr>
          <w:p w:rsidR="00A55014" w:rsidRPr="002E50B8" w:rsidRDefault="00944197">
            <w:pPr>
              <w:rPr>
                <w:sz w:val="24"/>
              </w:rPr>
            </w:pPr>
            <w:r w:rsidRPr="002E50B8">
              <w:rPr>
                <w:sz w:val="24"/>
              </w:rPr>
              <w:t>5</w:t>
            </w:r>
          </w:p>
        </w:tc>
        <w:tc>
          <w:tcPr>
            <w:tcW w:w="4712" w:type="dxa"/>
          </w:tcPr>
          <w:p w:rsidR="00A55014" w:rsidRPr="002E50B8" w:rsidRDefault="00944197" w:rsidP="00944197">
            <w:pPr>
              <w:pStyle w:val="ListParagraph"/>
              <w:numPr>
                <w:ilvl w:val="0"/>
                <w:numId w:val="1"/>
              </w:numPr>
              <w:ind w:left="182" w:hanging="180"/>
              <w:rPr>
                <w:sz w:val="24"/>
              </w:rPr>
            </w:pPr>
            <w:r w:rsidRPr="002E50B8">
              <w:rPr>
                <w:sz w:val="24"/>
              </w:rPr>
              <w:t>Có thể kết hợp Database với app, ví dụ: Lưu trữ danh sách user đăng nhâp …</w:t>
            </w:r>
          </w:p>
        </w:tc>
      </w:tr>
      <w:tr w:rsidR="00A55014">
        <w:trPr>
          <w:jc w:val="center"/>
        </w:trPr>
        <w:tc>
          <w:tcPr>
            <w:tcW w:w="1156" w:type="dxa"/>
          </w:tcPr>
          <w:p w:rsidR="00A55014" w:rsidRPr="002E50B8" w:rsidRDefault="00A55014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2</w:t>
            </w:r>
          </w:p>
        </w:tc>
        <w:tc>
          <w:tcPr>
            <w:tcW w:w="2204" w:type="dxa"/>
          </w:tcPr>
          <w:p w:rsidR="00A55014" w:rsidRPr="002E50B8" w:rsidRDefault="00944197">
            <w:pPr>
              <w:rPr>
                <w:sz w:val="24"/>
              </w:rPr>
            </w:pPr>
            <w:r w:rsidRPr="002E50B8">
              <w:rPr>
                <w:sz w:val="24"/>
              </w:rPr>
              <w:t>Thread, Asyntask</w:t>
            </w:r>
          </w:p>
        </w:tc>
        <w:tc>
          <w:tcPr>
            <w:tcW w:w="1133" w:type="dxa"/>
          </w:tcPr>
          <w:p w:rsidR="00A55014" w:rsidRPr="002E50B8" w:rsidRDefault="002E50B8">
            <w:pPr>
              <w:rPr>
                <w:sz w:val="24"/>
              </w:rPr>
            </w:pPr>
            <w:r w:rsidRPr="002E50B8">
              <w:rPr>
                <w:sz w:val="24"/>
              </w:rPr>
              <w:t>6</w:t>
            </w:r>
          </w:p>
        </w:tc>
        <w:tc>
          <w:tcPr>
            <w:tcW w:w="4712" w:type="dxa"/>
          </w:tcPr>
          <w:p w:rsidR="00A55014" w:rsidRPr="002E50B8" w:rsidRDefault="002E50B8" w:rsidP="00944197">
            <w:pPr>
              <w:rPr>
                <w:sz w:val="24"/>
              </w:rPr>
            </w:pPr>
            <w:r w:rsidRPr="002E50B8">
              <w:rPr>
                <w:sz w:val="24"/>
              </w:rPr>
              <w:t>- Có thể sử dụng để connect để getdata và hiển thị data.</w:t>
            </w:r>
          </w:p>
        </w:tc>
      </w:tr>
      <w:tr w:rsidR="00A55014">
        <w:trPr>
          <w:jc w:val="center"/>
        </w:trPr>
        <w:tc>
          <w:tcPr>
            <w:tcW w:w="1156" w:type="dxa"/>
          </w:tcPr>
          <w:p w:rsidR="00A55014" w:rsidRPr="002E50B8" w:rsidRDefault="00A55014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3</w:t>
            </w:r>
          </w:p>
        </w:tc>
        <w:tc>
          <w:tcPr>
            <w:tcW w:w="2204" w:type="dxa"/>
          </w:tcPr>
          <w:p w:rsidR="00A55014" w:rsidRPr="002E50B8" w:rsidRDefault="00944197">
            <w:pPr>
              <w:rPr>
                <w:sz w:val="24"/>
              </w:rPr>
            </w:pPr>
            <w:r w:rsidRPr="002E50B8">
              <w:rPr>
                <w:sz w:val="24"/>
              </w:rPr>
              <w:t>Json, Xml</w:t>
            </w:r>
          </w:p>
        </w:tc>
        <w:tc>
          <w:tcPr>
            <w:tcW w:w="1133" w:type="dxa"/>
          </w:tcPr>
          <w:p w:rsidR="00A55014" w:rsidRPr="002E50B8" w:rsidRDefault="002E50B8">
            <w:pPr>
              <w:rPr>
                <w:sz w:val="24"/>
              </w:rPr>
            </w:pPr>
            <w:r w:rsidRPr="002E50B8">
              <w:rPr>
                <w:sz w:val="24"/>
              </w:rPr>
              <w:t>6</w:t>
            </w:r>
          </w:p>
        </w:tc>
        <w:tc>
          <w:tcPr>
            <w:tcW w:w="4712" w:type="dxa"/>
          </w:tcPr>
          <w:p w:rsidR="00A55014" w:rsidRPr="002E50B8" w:rsidRDefault="002E50B8" w:rsidP="002E50B8">
            <w:pPr>
              <w:tabs>
                <w:tab w:val="left" w:pos="812"/>
              </w:tabs>
              <w:rPr>
                <w:sz w:val="24"/>
              </w:rPr>
            </w:pPr>
            <w:r w:rsidRPr="002E50B8">
              <w:rPr>
                <w:sz w:val="24"/>
              </w:rPr>
              <w:t>- Hiểu về cách sử dụng Xml và Json, cách lấy thông tin về thông qua 1 link html</w:t>
            </w:r>
          </w:p>
        </w:tc>
      </w:tr>
      <w:tr w:rsidR="00A55014">
        <w:trPr>
          <w:jc w:val="center"/>
        </w:trPr>
        <w:tc>
          <w:tcPr>
            <w:tcW w:w="1156" w:type="dxa"/>
          </w:tcPr>
          <w:p w:rsidR="00A55014" w:rsidRPr="002E50B8" w:rsidRDefault="002E50B8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4</w:t>
            </w:r>
          </w:p>
        </w:tc>
        <w:tc>
          <w:tcPr>
            <w:tcW w:w="2204" w:type="dxa"/>
          </w:tcPr>
          <w:p w:rsidR="00A55014" w:rsidRPr="002E50B8" w:rsidRDefault="00944197">
            <w:pPr>
              <w:rPr>
                <w:sz w:val="24"/>
              </w:rPr>
            </w:pPr>
            <w:r w:rsidRPr="002E50B8">
              <w:rPr>
                <w:sz w:val="24"/>
              </w:rPr>
              <w:t>BroadCast Receiver</w:t>
            </w:r>
          </w:p>
        </w:tc>
        <w:tc>
          <w:tcPr>
            <w:tcW w:w="1133" w:type="dxa"/>
          </w:tcPr>
          <w:p w:rsidR="00A55014" w:rsidRPr="002E50B8" w:rsidRDefault="002E50B8">
            <w:pPr>
              <w:rPr>
                <w:sz w:val="24"/>
              </w:rPr>
            </w:pPr>
            <w:r w:rsidRPr="002E50B8">
              <w:rPr>
                <w:sz w:val="24"/>
              </w:rPr>
              <w:t>6</w:t>
            </w:r>
          </w:p>
        </w:tc>
        <w:tc>
          <w:tcPr>
            <w:tcW w:w="4712" w:type="dxa"/>
          </w:tcPr>
          <w:p w:rsidR="00A55014" w:rsidRPr="002E50B8" w:rsidRDefault="002E50B8" w:rsidP="00175659">
            <w:pPr>
              <w:tabs>
                <w:tab w:val="left" w:pos="812"/>
              </w:tabs>
              <w:rPr>
                <w:sz w:val="24"/>
              </w:rPr>
            </w:pPr>
            <w:r w:rsidRPr="002E50B8">
              <w:rPr>
                <w:sz w:val="24"/>
              </w:rPr>
              <w:t>- Có thể sử dụng</w:t>
            </w:r>
          </w:p>
        </w:tc>
      </w:tr>
      <w:tr w:rsidR="00944197">
        <w:trPr>
          <w:trHeight w:val="314"/>
          <w:jc w:val="center"/>
        </w:trPr>
        <w:tc>
          <w:tcPr>
            <w:tcW w:w="1156" w:type="dxa"/>
          </w:tcPr>
          <w:p w:rsidR="00944197" w:rsidRPr="002E50B8" w:rsidRDefault="002E50B8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5</w:t>
            </w:r>
          </w:p>
        </w:tc>
        <w:tc>
          <w:tcPr>
            <w:tcW w:w="2204" w:type="dxa"/>
          </w:tcPr>
          <w:p w:rsidR="00944197" w:rsidRPr="002E50B8" w:rsidRDefault="00944197">
            <w:pPr>
              <w:rPr>
                <w:sz w:val="24"/>
              </w:rPr>
            </w:pPr>
            <w:r w:rsidRPr="002E50B8">
              <w:rPr>
                <w:sz w:val="24"/>
              </w:rPr>
              <w:t>Content Provider</w:t>
            </w:r>
          </w:p>
        </w:tc>
        <w:tc>
          <w:tcPr>
            <w:tcW w:w="1133" w:type="dxa"/>
          </w:tcPr>
          <w:p w:rsidR="00944197" w:rsidRPr="002E50B8" w:rsidRDefault="002E50B8">
            <w:pPr>
              <w:rPr>
                <w:sz w:val="24"/>
              </w:rPr>
            </w:pPr>
            <w:r w:rsidRPr="002E50B8">
              <w:rPr>
                <w:sz w:val="24"/>
              </w:rPr>
              <w:t>6</w:t>
            </w:r>
          </w:p>
        </w:tc>
        <w:tc>
          <w:tcPr>
            <w:tcW w:w="4712" w:type="dxa"/>
          </w:tcPr>
          <w:p w:rsidR="00944197" w:rsidRPr="002E50B8" w:rsidRDefault="002E50B8" w:rsidP="00175659">
            <w:pPr>
              <w:tabs>
                <w:tab w:val="left" w:pos="812"/>
              </w:tabs>
              <w:rPr>
                <w:sz w:val="24"/>
              </w:rPr>
            </w:pPr>
            <w:r w:rsidRPr="002E50B8">
              <w:rPr>
                <w:sz w:val="24"/>
              </w:rPr>
              <w:t>- Có thể sử dụng</w:t>
            </w:r>
          </w:p>
        </w:tc>
      </w:tr>
      <w:tr w:rsidR="00944197">
        <w:trPr>
          <w:jc w:val="center"/>
        </w:trPr>
        <w:tc>
          <w:tcPr>
            <w:tcW w:w="1156" w:type="dxa"/>
          </w:tcPr>
          <w:p w:rsidR="00944197" w:rsidRPr="002E50B8" w:rsidRDefault="002E50B8" w:rsidP="00F73B94">
            <w:pPr>
              <w:ind w:firstLine="720"/>
              <w:jc w:val="both"/>
              <w:rPr>
                <w:sz w:val="24"/>
              </w:rPr>
            </w:pPr>
            <w:r w:rsidRPr="002E50B8">
              <w:rPr>
                <w:sz w:val="24"/>
              </w:rPr>
              <w:t>5</w:t>
            </w:r>
          </w:p>
        </w:tc>
        <w:tc>
          <w:tcPr>
            <w:tcW w:w="2204" w:type="dxa"/>
          </w:tcPr>
          <w:p w:rsidR="00944197" w:rsidRPr="002E50B8" w:rsidRDefault="002E50B8">
            <w:pPr>
              <w:rPr>
                <w:sz w:val="24"/>
              </w:rPr>
            </w:pPr>
            <w:r w:rsidRPr="002E50B8">
              <w:rPr>
                <w:sz w:val="24"/>
              </w:rPr>
              <w:t>Service</w:t>
            </w:r>
          </w:p>
        </w:tc>
        <w:tc>
          <w:tcPr>
            <w:tcW w:w="1133" w:type="dxa"/>
          </w:tcPr>
          <w:p w:rsidR="00944197" w:rsidRPr="002E50B8" w:rsidRDefault="002E50B8">
            <w:pPr>
              <w:rPr>
                <w:sz w:val="24"/>
              </w:rPr>
            </w:pPr>
            <w:r w:rsidRPr="002E50B8">
              <w:rPr>
                <w:sz w:val="24"/>
              </w:rPr>
              <w:t>6</w:t>
            </w:r>
          </w:p>
        </w:tc>
        <w:tc>
          <w:tcPr>
            <w:tcW w:w="4712" w:type="dxa"/>
          </w:tcPr>
          <w:p w:rsidR="00944197" w:rsidRPr="002E50B8" w:rsidRDefault="002E50B8" w:rsidP="00175659">
            <w:pPr>
              <w:tabs>
                <w:tab w:val="left" w:pos="812"/>
              </w:tabs>
              <w:rPr>
                <w:sz w:val="24"/>
              </w:rPr>
            </w:pPr>
            <w:r w:rsidRPr="002E50B8">
              <w:rPr>
                <w:sz w:val="24"/>
              </w:rPr>
              <w:t>- Có thể sử dụng</w:t>
            </w:r>
          </w:p>
        </w:tc>
      </w:tr>
    </w:tbl>
    <w:p w:rsidR="004344BA" w:rsidRDefault="002E50B8" w:rsidP="00330339">
      <w:r>
        <w:t>Hiện tại: Đang làm quen với dự án bằng cách làm 1 dự án nhỏ: tạo giao diện, thực hiện liên kết với database.</w:t>
      </w:r>
    </w:p>
    <w:p w:rsidR="004344BA" w:rsidRDefault="004344BA" w:rsidP="00330339">
      <w:r>
        <w:tab/>
        <w:t xml:space="preserve">Mục đích: </w:t>
      </w:r>
    </w:p>
    <w:p w:rsidR="004344BA" w:rsidRDefault="004344BA" w:rsidP="002375EF">
      <w:pPr>
        <w:spacing w:after="0"/>
        <w:ind w:left="720" w:firstLine="720"/>
      </w:pPr>
      <w:r>
        <w:t>- Làm quen với nhiều giao diện màn hình.</w:t>
      </w:r>
    </w:p>
    <w:p w:rsidR="004344BA" w:rsidRDefault="004344BA" w:rsidP="002375EF">
      <w:pPr>
        <w:spacing w:after="0"/>
      </w:pPr>
      <w:r>
        <w:tab/>
      </w:r>
      <w:r>
        <w:tab/>
        <w:t>- Sử dụng database vào việc lưu trữ config của app.</w:t>
      </w:r>
    </w:p>
    <w:p w:rsidR="00CE3E63" w:rsidRDefault="004344BA" w:rsidP="002375EF">
      <w:pPr>
        <w:spacing w:after="0"/>
      </w:pPr>
      <w:r>
        <w:tab/>
      </w:r>
      <w:r>
        <w:tab/>
        <w:t xml:space="preserve">- Làm quen với </w:t>
      </w:r>
      <w:r w:rsidR="00ED04A2">
        <w:t>T</w:t>
      </w:r>
      <w:r>
        <w:t>abActivity.</w:t>
      </w:r>
    </w:p>
    <w:p w:rsidR="00C37EDC" w:rsidRPr="00F21472" w:rsidRDefault="00C37EDC" w:rsidP="002375EF">
      <w:pPr>
        <w:spacing w:after="0"/>
        <w:rPr>
          <w:b/>
          <w:sz w:val="34"/>
        </w:rPr>
      </w:pPr>
      <w:r w:rsidRPr="00F21472">
        <w:rPr>
          <w:b/>
          <w:sz w:val="34"/>
        </w:rPr>
        <w:t>Nhận xét chung:</w:t>
      </w:r>
    </w:p>
    <w:p w:rsidR="00FF4B02" w:rsidRDefault="00FF4B02" w:rsidP="00FF4B02">
      <w:pPr>
        <w:pStyle w:val="ListParagraph"/>
        <w:numPr>
          <w:ilvl w:val="0"/>
          <w:numId w:val="1"/>
        </w:numPr>
      </w:pPr>
      <w:r>
        <w:t>Có khả năng tìm hiểu và đáp ứng công việc.</w:t>
      </w:r>
    </w:p>
    <w:p w:rsidR="00953B9E" w:rsidRDefault="00FF4B02" w:rsidP="00FF4B02">
      <w:pPr>
        <w:pStyle w:val="ListParagraph"/>
        <w:numPr>
          <w:ilvl w:val="0"/>
          <w:numId w:val="1"/>
        </w:numPr>
      </w:pPr>
      <w:r>
        <w:t>Khả năng học hỏi tốt.</w:t>
      </w:r>
    </w:p>
    <w:p w:rsidR="00ED04A2" w:rsidRDefault="00953B9E" w:rsidP="00FF4B02">
      <w:pPr>
        <w:pStyle w:val="ListParagraph"/>
        <w:numPr>
          <w:ilvl w:val="0"/>
          <w:numId w:val="1"/>
        </w:numPr>
      </w:pPr>
      <w:r>
        <w:t xml:space="preserve">Chưa cấu trúc tốt về </w:t>
      </w:r>
      <w:r w:rsidR="006E767F">
        <w:t>thiết kế class.</w:t>
      </w:r>
    </w:p>
    <w:p w:rsidR="002375EF" w:rsidRDefault="002375EF" w:rsidP="002375EF">
      <w:pPr>
        <w:rPr>
          <w:sz w:val="26"/>
        </w:rPr>
      </w:pPr>
    </w:p>
    <w:p w:rsidR="00124FF5" w:rsidRPr="002375EF" w:rsidRDefault="00124FF5" w:rsidP="002375EF">
      <w:r w:rsidRPr="002375EF">
        <w:rPr>
          <w:sz w:val="26"/>
        </w:rPr>
        <w:t>Người thực hiện:</w:t>
      </w:r>
    </w:p>
    <w:p w:rsidR="00F73B94" w:rsidRPr="002375EF" w:rsidRDefault="00124FF5">
      <w:pPr>
        <w:rPr>
          <w:b/>
          <w:sz w:val="34"/>
        </w:rPr>
      </w:pPr>
      <w:r w:rsidRPr="002375EF">
        <w:rPr>
          <w:b/>
          <w:sz w:val="34"/>
        </w:rPr>
        <w:t>Vương Văn Trường</w:t>
      </w:r>
    </w:p>
    <w:sectPr w:rsidR="00F73B94" w:rsidRPr="002375EF" w:rsidSect="001A2264">
      <w:headerReference w:type="default" r:id="rId7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3BD" w:rsidRDefault="00B303BD" w:rsidP="0060109E">
      <w:pPr>
        <w:spacing w:after="0"/>
      </w:pPr>
      <w:r>
        <w:separator/>
      </w:r>
    </w:p>
  </w:endnote>
  <w:endnote w:type="continuationSeparator" w:id="1">
    <w:p w:rsidR="00B303BD" w:rsidRDefault="00B303BD" w:rsidP="006010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3BD" w:rsidRDefault="00B303BD" w:rsidP="0060109E">
      <w:pPr>
        <w:spacing w:after="0"/>
      </w:pPr>
      <w:r>
        <w:separator/>
      </w:r>
    </w:p>
  </w:footnote>
  <w:footnote w:type="continuationSeparator" w:id="1">
    <w:p w:rsidR="00B303BD" w:rsidRDefault="00B303BD" w:rsidP="0060109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906" w:rsidRDefault="00E63906" w:rsidP="001A2264">
    <w:pPr>
      <w:jc w:val="center"/>
    </w:pPr>
  </w:p>
  <w:tbl>
    <w:tblPr>
      <w:tblW w:w="8298" w:type="pct"/>
      <w:tblInd w:w="-1692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240"/>
      <w:gridCol w:w="2457"/>
    </w:tblGrid>
    <w:tr w:rsidR="00E63906">
      <w:trPr>
        <w:trHeight w:val="255"/>
      </w:trPr>
      <w:tc>
        <w:tcPr>
          <w:tcW w:w="4164" w:type="pct"/>
          <w:shd w:val="clear" w:color="auto" w:fill="95B3D7" w:themeFill="accent1" w:themeFillTint="99"/>
          <w:vAlign w:val="center"/>
        </w:tcPr>
        <w:p w:rsidR="00E63906" w:rsidRDefault="00E63906" w:rsidP="001A2264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</w:p>
        <w:p w:rsidR="00E63906" w:rsidRPr="001A2264" w:rsidRDefault="00E63906" w:rsidP="001A2264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82"/>
            </w:rPr>
          </w:pPr>
          <w:r w:rsidRPr="001A2264">
            <w:rPr>
              <w:rFonts w:ascii="Calibri" w:hAnsi="Calibri"/>
              <w:b/>
              <w:color w:val="FFFFFF" w:themeColor="background1"/>
              <w:sz w:val="82"/>
            </w:rPr>
            <w:t>Trainning Review</w:t>
          </w:r>
        </w:p>
        <w:p w:rsidR="00E63906" w:rsidRDefault="00E63906" w:rsidP="001A2264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</w:p>
        <w:p w:rsidR="00E63906" w:rsidRPr="00F4333E" w:rsidRDefault="00E63906" w:rsidP="001A2264">
          <w:pPr>
            <w:pStyle w:val="Header"/>
            <w:jc w:val="center"/>
            <w:rPr>
              <w:rFonts w:ascii="Calibri" w:hAnsi="Calibri"/>
              <w:b/>
              <w:caps/>
              <w:color w:val="FFFFFF" w:themeColor="background1"/>
            </w:rPr>
          </w:pPr>
        </w:p>
      </w:tc>
      <w:tc>
        <w:tcPr>
          <w:tcW w:w="836" w:type="pct"/>
          <w:tcBorders>
            <w:top w:val="thinThickLargeGap" w:sz="24" w:space="0" w:color="548DD4" w:themeColor="text2" w:themeTint="99"/>
            <w:bottom w:val="thickThinLargeGap" w:sz="24" w:space="0" w:color="548DD4" w:themeColor="text2" w:themeTint="99"/>
          </w:tcBorders>
          <w:shd w:val="clear" w:color="auto" w:fill="548DD4" w:themeFill="text2" w:themeFillTint="99"/>
        </w:tcPr>
        <w:p w:rsidR="00E63906" w:rsidRDefault="0060109E" w:rsidP="001A2264">
          <w:pPr>
            <w:pStyle w:val="Header"/>
            <w:jc w:val="center"/>
            <w:rPr>
              <w:caps/>
              <w:color w:val="FFFFFF" w:themeColor="background1"/>
            </w:rPr>
          </w:pPr>
          <w:fldSimple w:instr=" PAGE   \* MERGEFORMAT ">
            <w:r w:rsidR="002375EF" w:rsidRPr="002375EF">
              <w:rPr>
                <w:rFonts w:ascii="Calibri" w:hAnsi="Calibri"/>
                <w:b/>
                <w:noProof/>
                <w:color w:val="FFFFFF" w:themeColor="background1"/>
              </w:rPr>
              <w:t>3</w:t>
            </w:r>
          </w:fldSimple>
        </w:p>
      </w:tc>
    </w:tr>
  </w:tbl>
  <w:p w:rsidR="00E63906" w:rsidRDefault="00E63906" w:rsidP="001A226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61507"/>
    <w:multiLevelType w:val="hybridMultilevel"/>
    <w:tmpl w:val="A4E8ED26"/>
    <w:lvl w:ilvl="0" w:tplc="D6CCDD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A2264"/>
    <w:rsid w:val="000573E6"/>
    <w:rsid w:val="00124FF5"/>
    <w:rsid w:val="00175659"/>
    <w:rsid w:val="001A2264"/>
    <w:rsid w:val="001D5B5D"/>
    <w:rsid w:val="002375EF"/>
    <w:rsid w:val="002C6EA5"/>
    <w:rsid w:val="002E02EA"/>
    <w:rsid w:val="002E50B8"/>
    <w:rsid w:val="00303FC3"/>
    <w:rsid w:val="00330339"/>
    <w:rsid w:val="003430C6"/>
    <w:rsid w:val="004344BA"/>
    <w:rsid w:val="006004E0"/>
    <w:rsid w:val="0060109E"/>
    <w:rsid w:val="006E767F"/>
    <w:rsid w:val="00944197"/>
    <w:rsid w:val="00953B9E"/>
    <w:rsid w:val="009D347A"/>
    <w:rsid w:val="00A55014"/>
    <w:rsid w:val="00A70868"/>
    <w:rsid w:val="00AE6564"/>
    <w:rsid w:val="00B303BD"/>
    <w:rsid w:val="00BC406D"/>
    <w:rsid w:val="00C225AD"/>
    <w:rsid w:val="00C26E61"/>
    <w:rsid w:val="00C37EDC"/>
    <w:rsid w:val="00CE3E63"/>
    <w:rsid w:val="00D151FC"/>
    <w:rsid w:val="00E63906"/>
    <w:rsid w:val="00ED04A2"/>
    <w:rsid w:val="00F052B9"/>
    <w:rsid w:val="00F21472"/>
    <w:rsid w:val="00F73B94"/>
    <w:rsid w:val="00FA1C72"/>
    <w:rsid w:val="00FC45DF"/>
    <w:rsid w:val="00FF4B0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6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2264"/>
  </w:style>
  <w:style w:type="paragraph" w:styleId="Footer">
    <w:name w:val="footer"/>
    <w:basedOn w:val="Normal"/>
    <w:link w:val="FooterChar"/>
    <w:uiPriority w:val="99"/>
    <w:semiHidden/>
    <w:unhideWhenUsed/>
    <w:rsid w:val="001A226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2264"/>
  </w:style>
  <w:style w:type="table" w:styleId="TableGrid">
    <w:name w:val="Table Grid"/>
    <w:basedOn w:val="TableNormal"/>
    <w:uiPriority w:val="1"/>
    <w:rsid w:val="001A2264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A2264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73B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430</Words>
  <Characters>2451</Characters>
  <Application>Microsoft Office Word</Application>
  <DocSecurity>0</DocSecurity>
  <Lines>20</Lines>
  <Paragraphs>5</Paragraphs>
  <ScaleCrop>false</ScaleCrop>
  <Company>CNC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Trainning result</dc:title>
  <dc:subject/>
  <dc:creator>Vuong Truong</dc:creator>
  <cp:keywords/>
  <cp:lastModifiedBy>truongvv</cp:lastModifiedBy>
  <cp:revision>43</cp:revision>
  <dcterms:created xsi:type="dcterms:W3CDTF">2012-03-02T01:24:00Z</dcterms:created>
  <dcterms:modified xsi:type="dcterms:W3CDTF">2012-03-17T03:01:00Z</dcterms:modified>
</cp:coreProperties>
</file>