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7B" w:rsidRDefault="00DD0D7B">
      <w:r>
        <w:tab/>
      </w:r>
      <w:r>
        <w:tab/>
      </w:r>
      <w:r>
        <w:tab/>
      </w:r>
      <w:r>
        <w:tab/>
        <w:t xml:space="preserve">Lab </w:t>
      </w:r>
      <w:r w:rsidR="004207B6">
        <w:t>5</w:t>
      </w:r>
      <w:r>
        <w:t xml:space="preserve"> Assembly Manual (User Guide)</w:t>
      </w:r>
    </w:p>
    <w:p w:rsidR="00DD0D7B" w:rsidRDefault="00DD0D7B"/>
    <w:p w:rsidR="00DD0D7B" w:rsidRDefault="00DD0D7B">
      <w:r>
        <w:tab/>
        <w:t xml:space="preserve">All </w:t>
      </w:r>
      <w:r w:rsidR="00B9409B">
        <w:t xml:space="preserve">of </w:t>
      </w:r>
      <w:r>
        <w:t>6 jumps, load and store assembly instructions are finished in this lab. For use</w:t>
      </w:r>
      <w:r w:rsidR="001E536C">
        <w:t>.</w:t>
      </w:r>
      <w:r>
        <w:t xml:space="preserve"> it is </w:t>
      </w:r>
      <w:r w:rsidR="001E536C">
        <w:t xml:space="preserve">shown </w:t>
      </w:r>
      <w:r>
        <w:t xml:space="preserve">as </w:t>
      </w:r>
      <w:r w:rsidR="001E536C">
        <w:t>below</w:t>
      </w:r>
      <w:r>
        <w:t>.</w:t>
      </w:r>
    </w:p>
    <w:p w:rsidR="00DD0D7B" w:rsidRDefault="00DD0D7B">
      <w:r>
        <w:t>The manipulation instructions are executed by instruction command</w:t>
      </w:r>
      <w:r w:rsidR="00B9409B">
        <w:t>s such as</w:t>
      </w:r>
      <w:r>
        <w:t xml:space="preserve"> add, followed</w:t>
      </w:r>
      <w:r w:rsidR="001E536C">
        <w:t xml:space="preserve"> by</w:t>
      </w:r>
      <w:r>
        <w:t xml:space="preserve"> </w:t>
      </w:r>
      <w:proofErr w:type="spellStart"/>
      <w:r>
        <w:t>Ri</w:t>
      </w:r>
      <w:proofErr w:type="spellEnd"/>
      <w:r>
        <w:t xml:space="preserve"> and </w:t>
      </w:r>
      <w:proofErr w:type="spellStart"/>
      <w:r>
        <w:t>Rj</w:t>
      </w:r>
      <w:proofErr w:type="spellEnd"/>
      <w:r>
        <w:t>.</w:t>
      </w:r>
    </w:p>
    <w:p w:rsidR="00DD0D7B" w:rsidRDefault="00DD0D7B">
      <w:r>
        <w:t xml:space="preserve"> For </w:t>
      </w:r>
      <w:r w:rsidR="001E536C">
        <w:t>example:</w:t>
      </w:r>
      <w:r w:rsidR="003C41AD">
        <w:t xml:space="preserve"> </w:t>
      </w:r>
      <w:r w:rsidR="001E536C">
        <w:t xml:space="preserve"> </w:t>
      </w:r>
      <w:r w:rsidR="003C41AD">
        <w:t>add</w:t>
      </w:r>
      <w:r>
        <w:t xml:space="preserve"> R</w:t>
      </w:r>
      <w:r w:rsidR="003C41AD">
        <w:t>3, R</w:t>
      </w:r>
      <w:r>
        <w:t xml:space="preserve">4 </w:t>
      </w:r>
      <w:bookmarkStart w:id="0" w:name="_GoBack"/>
      <w:bookmarkEnd w:id="0"/>
    </w:p>
    <w:p w:rsidR="00DD0D7B" w:rsidRDefault="00DD0D7B">
      <w:r>
        <w:tab/>
        <w:t xml:space="preserve">            </w:t>
      </w:r>
      <w:r w:rsidR="003C41AD">
        <w:t>sub R3, R</w:t>
      </w:r>
      <w:r>
        <w:t>9</w:t>
      </w:r>
    </w:p>
    <w:p w:rsidR="00DD0D7B" w:rsidRDefault="00DD0D7B">
      <w:r>
        <w:t xml:space="preserve">                          </w:t>
      </w:r>
      <w:proofErr w:type="spellStart"/>
      <w:r>
        <w:t>cpy</w:t>
      </w:r>
      <w:proofErr w:type="spellEnd"/>
      <w:r>
        <w:t xml:space="preserve"> R</w:t>
      </w:r>
      <w:r w:rsidR="003C41AD">
        <w:t>2, R</w:t>
      </w:r>
      <w:r>
        <w:t>10</w:t>
      </w:r>
    </w:p>
    <w:p w:rsidR="00DD0D7B" w:rsidRDefault="00DD0D7B">
      <w:r>
        <w:t>The jump instructions are utilized as follow.</w:t>
      </w:r>
    </w:p>
    <w:p w:rsidR="00DD0D7B" w:rsidRDefault="00DD0D7B" w:rsidP="00DD0D7B">
      <w:pPr>
        <w:jc w:val="both"/>
      </w:pPr>
      <w:r>
        <w:tab/>
        <w:t xml:space="preserve">             Jump command</w:t>
      </w:r>
      <w:r w:rsidR="003C41AD">
        <w:t xml:space="preserve"> </w:t>
      </w:r>
      <w:proofErr w:type="spellStart"/>
      <w:r w:rsidR="003C41AD">
        <w:t>Ri</w:t>
      </w:r>
      <w:proofErr w:type="spellEnd"/>
      <w:r w:rsidR="003C41AD">
        <w:t xml:space="preserve"> label with any number</w:t>
      </w:r>
    </w:p>
    <w:p w:rsidR="003C41AD" w:rsidRDefault="00DD0D7B" w:rsidP="00DD0D7B">
      <w:pPr>
        <w:jc w:val="both"/>
      </w:pPr>
      <w:r>
        <w:t xml:space="preserve"> For example:   JU R</w:t>
      </w:r>
      <w:r w:rsidR="003C41AD">
        <w:t xml:space="preserve">3 label1 </w:t>
      </w:r>
    </w:p>
    <w:p w:rsidR="003C41AD" w:rsidRDefault="003C41AD" w:rsidP="003C41AD">
      <w:pPr>
        <w:ind w:firstLine="720"/>
        <w:jc w:val="both"/>
      </w:pPr>
      <w:r>
        <w:t>JU, JC1, JV1, JN1, JZ1, JC0, JV0, JN0, and JZ0 are the jump commands that can be used in assembly. Label followed by any number is used to do direct addressing mode jump.</w:t>
      </w:r>
      <w:r w:rsidR="001E536C">
        <w:t xml:space="preserve"> The jump can be forward or backward.</w:t>
      </w:r>
      <w:r>
        <w:t xml:space="preserve"> Label1 will be placed in any other memory address place. The </w:t>
      </w:r>
      <w:r w:rsidR="001E536C">
        <w:t>label placing</w:t>
      </w:r>
      <w:r>
        <w:t xml:space="preserve"> example is provided as below.</w:t>
      </w:r>
    </w:p>
    <w:p w:rsidR="003C41AD" w:rsidRDefault="003C41AD" w:rsidP="003C41AD">
      <w:pPr>
        <w:ind w:firstLine="720"/>
        <w:jc w:val="both"/>
      </w:pPr>
      <w:r>
        <w:t xml:space="preserve">             Label1: </w:t>
      </w:r>
      <w:proofErr w:type="spellStart"/>
      <w:r>
        <w:t>addc</w:t>
      </w:r>
      <w:proofErr w:type="spellEnd"/>
      <w:r>
        <w:t xml:space="preserve"> R</w:t>
      </w:r>
      <w:proofErr w:type="gramStart"/>
      <w:r>
        <w:t>1,#</w:t>
      </w:r>
      <w:proofErr w:type="gramEnd"/>
      <w:r>
        <w:t>0010</w:t>
      </w:r>
    </w:p>
    <w:p w:rsidR="003C41AD" w:rsidRDefault="003C41AD" w:rsidP="003C41AD">
      <w:pPr>
        <w:jc w:val="both"/>
      </w:pPr>
      <w:r>
        <w:t xml:space="preserve"> </w:t>
      </w:r>
      <w:r>
        <w:tab/>
        <w:t xml:space="preserve">The load and store has three addressing modes: direct, indirect and indexed addressing modes. The CPU takes </w:t>
      </w:r>
      <w:r w:rsidR="001E536C">
        <w:t>cares of</w:t>
      </w:r>
      <w:r>
        <w:t xml:space="preserve"> all addressing modes </w:t>
      </w:r>
      <w:r w:rsidR="001E536C">
        <w:t xml:space="preserve">depending </w:t>
      </w:r>
      <w:r>
        <w:t xml:space="preserve">when </w:t>
      </w:r>
      <w:proofErr w:type="spellStart"/>
      <w:r>
        <w:t>Ri</w:t>
      </w:r>
      <w:proofErr w:type="spellEnd"/>
      <w:r>
        <w:t xml:space="preserve"> =</w:t>
      </w:r>
      <w:r w:rsidR="001E536C">
        <w:t>0,</w:t>
      </w:r>
      <w:r>
        <w:t xml:space="preserve"> the memory address offset = 0, or both </w:t>
      </w:r>
      <w:r w:rsidR="001E536C">
        <w:t xml:space="preserve">of </w:t>
      </w:r>
      <w:proofErr w:type="spellStart"/>
      <w:r w:rsidR="001E536C">
        <w:t>Ri</w:t>
      </w:r>
      <w:proofErr w:type="spellEnd"/>
      <w:r>
        <w:t xml:space="preserve"> and</w:t>
      </w:r>
      <w:r w:rsidR="00DD0D7B">
        <w:t xml:space="preserve"> </w:t>
      </w:r>
      <w:r>
        <w:t>memory address offset are non-zeros. They are implemented as:</w:t>
      </w:r>
    </w:p>
    <w:p w:rsidR="003C41AD" w:rsidRDefault="003C41AD" w:rsidP="003C41AD">
      <w:pPr>
        <w:jc w:val="both"/>
      </w:pPr>
      <w:r>
        <w:tab/>
      </w:r>
      <w:r>
        <w:tab/>
        <w:t xml:space="preserve">St </w:t>
      </w:r>
      <w:proofErr w:type="spellStart"/>
      <w:r>
        <w:t>Ri</w:t>
      </w:r>
      <w:proofErr w:type="spellEnd"/>
      <w:r>
        <w:t>,</w:t>
      </w:r>
      <w:r w:rsidR="001E536C">
        <w:t xml:space="preserve"> </w:t>
      </w:r>
      <w:proofErr w:type="spellStart"/>
      <w:r>
        <w:t>Rj</w:t>
      </w:r>
      <w:proofErr w:type="spellEnd"/>
      <w:r>
        <w:t>, # number</w:t>
      </w:r>
    </w:p>
    <w:p w:rsidR="003C41AD" w:rsidRDefault="003C41AD" w:rsidP="003C41AD">
      <w:pPr>
        <w:jc w:val="both"/>
      </w:pPr>
      <w:r>
        <w:tab/>
        <w:t xml:space="preserve">               </w:t>
      </w:r>
      <w:proofErr w:type="spellStart"/>
      <w:r>
        <w:t>Ld</w:t>
      </w:r>
      <w:proofErr w:type="spellEnd"/>
      <w:r>
        <w:t xml:space="preserve"> </w:t>
      </w:r>
      <w:proofErr w:type="spellStart"/>
      <w:r>
        <w:t>Ri</w:t>
      </w:r>
      <w:proofErr w:type="spellEnd"/>
      <w:r>
        <w:t>,</w:t>
      </w:r>
      <w:r w:rsidR="001E536C">
        <w:t xml:space="preserve"> </w:t>
      </w:r>
      <w:proofErr w:type="spellStart"/>
      <w:r>
        <w:t>Rj</w:t>
      </w:r>
      <w:proofErr w:type="spellEnd"/>
      <w:r>
        <w:t>, # number</w:t>
      </w:r>
    </w:p>
    <w:p w:rsidR="003C41AD" w:rsidRDefault="003C41AD" w:rsidP="003C41AD">
      <w:pPr>
        <w:jc w:val="both"/>
      </w:pPr>
      <w:r>
        <w:tab/>
        <w:t xml:space="preserve">The number has to be binary bits to continue the process. The number is the memory address offset. The architecture is 14 bits. Even if the user doesn’t provide the 14 bits, the assembler will fill the remaining most significant bits with zeros. For store values </w:t>
      </w:r>
      <w:r w:rsidR="001E536C">
        <w:t xml:space="preserve">at </w:t>
      </w:r>
      <w:proofErr w:type="spellStart"/>
      <w:r w:rsidR="001E536C">
        <w:t>Rj</w:t>
      </w:r>
      <w:proofErr w:type="spellEnd"/>
      <w:r>
        <w:t xml:space="preserve"> memory address location will stored into memory whereas load will transfer the value from memory to </w:t>
      </w:r>
      <w:proofErr w:type="spellStart"/>
      <w:r>
        <w:t>Rj</w:t>
      </w:r>
      <w:proofErr w:type="spellEnd"/>
      <w:r>
        <w:t xml:space="preserve"> memory address location.</w:t>
      </w:r>
      <w:r w:rsidR="001E536C">
        <w:t xml:space="preserve"> The following examples provide how to program the load and store commands. </w:t>
      </w:r>
    </w:p>
    <w:p w:rsidR="003C41AD" w:rsidRDefault="003C41AD" w:rsidP="003C41AD">
      <w:pPr>
        <w:jc w:val="both"/>
      </w:pPr>
      <w:r>
        <w:tab/>
      </w:r>
      <w:r>
        <w:tab/>
        <w:t>St R3, R2, #001100</w:t>
      </w:r>
    </w:p>
    <w:p w:rsidR="003C41AD" w:rsidRDefault="003C41AD" w:rsidP="003C41AD">
      <w:pPr>
        <w:jc w:val="both"/>
      </w:pPr>
      <w:r>
        <w:tab/>
      </w:r>
      <w:r>
        <w:tab/>
      </w:r>
      <w:proofErr w:type="spellStart"/>
      <w:r>
        <w:t>Ld</w:t>
      </w:r>
      <w:proofErr w:type="spellEnd"/>
      <w:r>
        <w:t xml:space="preserve"> R</w:t>
      </w:r>
      <w:proofErr w:type="gramStart"/>
      <w:r>
        <w:t>5,R</w:t>
      </w:r>
      <w:proofErr w:type="gramEnd"/>
      <w:r>
        <w:t>2, #010110</w:t>
      </w:r>
    </w:p>
    <w:p w:rsidR="00DD0D7B" w:rsidRDefault="003C41AD" w:rsidP="003C41AD">
      <w:pPr>
        <w:jc w:val="both"/>
      </w:pPr>
      <w:r>
        <w:tab/>
      </w:r>
      <w:r w:rsidR="00DD0D7B">
        <w:t xml:space="preserve">                     </w:t>
      </w:r>
    </w:p>
    <w:sectPr w:rsidR="00DD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E2CA9"/>
    <w:multiLevelType w:val="hybridMultilevel"/>
    <w:tmpl w:val="FF723B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9442B49"/>
    <w:multiLevelType w:val="hybridMultilevel"/>
    <w:tmpl w:val="AE50A6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7B"/>
    <w:rsid w:val="001E536C"/>
    <w:rsid w:val="002C3C2D"/>
    <w:rsid w:val="003C41AD"/>
    <w:rsid w:val="004207B6"/>
    <w:rsid w:val="00B9409B"/>
    <w:rsid w:val="00DD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95A2"/>
  <w15:chartTrackingRefBased/>
  <w15:docId w15:val="{6AD0F704-0461-43FB-A937-F90C62B1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 (RIT Student)</cp:lastModifiedBy>
  <cp:revision>3</cp:revision>
  <dcterms:created xsi:type="dcterms:W3CDTF">2016-10-07T15:20:00Z</dcterms:created>
  <dcterms:modified xsi:type="dcterms:W3CDTF">2016-10-07T16:14:00Z</dcterms:modified>
</cp:coreProperties>
</file>