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2E0B" w:rsidRDefault="00502EB1" w:rsidP="00502EB1">
      <w:pPr>
        <w:jc w:val="center"/>
      </w:pPr>
      <w:r>
        <w:t>Lab 6 Pipelining</w:t>
      </w:r>
    </w:p>
    <w:p w:rsidR="00502EB1" w:rsidRDefault="00502EB1" w:rsidP="00502EB1">
      <w:pPr>
        <w:jc w:val="center"/>
      </w:pPr>
    </w:p>
    <w:p w:rsidR="00502EB1" w:rsidRDefault="00502EB1" w:rsidP="00502EB1">
      <w:r>
        <w:tab/>
        <w:t xml:space="preserve">The objective of this lab is to design and verify the manipulations o the CPU pipelining. In this lab, only manipulation instructions are implemented. The MIF file is used to provide Control Unit instructions. When there is data dependency/hazard, data forwarding is required for full working functionality. All of the manipulation instructions are completed in this lab without any major issue. </w:t>
      </w:r>
      <w:bookmarkStart w:id="0" w:name="_GoBack"/>
      <w:bookmarkEnd w:id="0"/>
    </w:p>
    <w:p w:rsidR="00502EB1" w:rsidRDefault="00502EB1" w:rsidP="00502EB1">
      <w:pPr>
        <w:jc w:val="center"/>
      </w:pPr>
    </w:p>
    <w:p w:rsidR="00502EB1" w:rsidRDefault="00502EB1" w:rsidP="00502EB1">
      <w:pPr>
        <w:jc w:val="center"/>
      </w:pPr>
    </w:p>
    <w:sectPr w:rsidR="00502E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EB1"/>
    <w:rsid w:val="000C6389"/>
    <w:rsid w:val="001B123B"/>
    <w:rsid w:val="00502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6B3D4"/>
  <w15:chartTrackingRefBased/>
  <w15:docId w15:val="{1B692AD6-F3EC-41AD-8CA0-B2E4D447F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zeyar win</dc:creator>
  <cp:keywords/>
  <dc:description/>
  <cp:lastModifiedBy>zeyar win</cp:lastModifiedBy>
  <cp:revision>1</cp:revision>
  <dcterms:created xsi:type="dcterms:W3CDTF">2016-10-14T16:44:00Z</dcterms:created>
  <dcterms:modified xsi:type="dcterms:W3CDTF">2016-10-14T16:52:00Z</dcterms:modified>
</cp:coreProperties>
</file>