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8CC4B" w14:textId="77777777" w:rsidR="00E75BCB" w:rsidRDefault="00E75BCB" w:rsidP="00E75BCB">
      <w:pPr>
        <w:spacing w:after="0"/>
        <w:rPr>
          <w:rFonts w:ascii="Times New Roman" w:hAnsi="Times New Roman" w:cs="Times New Roman"/>
          <w:sz w:val="20"/>
          <w:szCs w:val="20"/>
        </w:rPr>
        <w:sectPr w:rsidR="00E75BCB" w:rsidSect="00E75BCB">
          <w:pgSz w:w="12240" w:h="15840"/>
          <w:pgMar w:top="1440" w:right="1440" w:bottom="1440" w:left="1440" w:header="720" w:footer="720" w:gutter="0"/>
          <w:cols w:num="2" w:space="720"/>
          <w:docGrid w:linePitch="360"/>
        </w:sectPr>
      </w:pPr>
    </w:p>
    <w:p w14:paraId="26A25421" w14:textId="77777777" w:rsidR="00E75BCB" w:rsidRDefault="00E75BCB" w:rsidP="00E75BCB">
      <w:pPr>
        <w:spacing w:after="0"/>
        <w:ind w:left="5040" w:firstLine="720"/>
        <w:jc w:val="right"/>
        <w:rPr>
          <w:rFonts w:ascii="Times New Roman" w:hAnsi="Times New Roman" w:cs="Times New Roman"/>
          <w:sz w:val="20"/>
          <w:szCs w:val="20"/>
        </w:rPr>
      </w:pPr>
      <w:r w:rsidRPr="00E77966">
        <w:rPr>
          <w:rFonts w:ascii="Times New Roman" w:hAnsi="Times New Roman" w:cs="Times New Roman"/>
          <w:sz w:val="20"/>
          <w:szCs w:val="20"/>
        </w:rPr>
        <w:t>MECE-606 Systems Modeling Project</w:t>
      </w:r>
    </w:p>
    <w:p w14:paraId="3C824BA2" w14:textId="77777777" w:rsidR="00E75BCB" w:rsidRPr="00E77966" w:rsidRDefault="00E75BCB" w:rsidP="00E75BCB">
      <w:pPr>
        <w:spacing w:after="0"/>
        <w:ind w:left="5040" w:firstLine="720"/>
        <w:jc w:val="right"/>
        <w:rPr>
          <w:rFonts w:ascii="Times New Roman" w:hAnsi="Times New Roman" w:cs="Times New Roman"/>
          <w:sz w:val="20"/>
          <w:szCs w:val="20"/>
        </w:rPr>
      </w:pPr>
      <w:r>
        <w:rPr>
          <w:rFonts w:ascii="Times New Roman" w:hAnsi="Times New Roman" w:cs="Times New Roman"/>
          <w:sz w:val="20"/>
          <w:szCs w:val="20"/>
        </w:rPr>
        <w:t>April 19-26</w:t>
      </w:r>
      <w:r w:rsidRPr="00E77966">
        <w:rPr>
          <w:rFonts w:ascii="Times New Roman" w:hAnsi="Times New Roman" w:cs="Times New Roman"/>
          <w:sz w:val="20"/>
          <w:szCs w:val="20"/>
        </w:rPr>
        <w:t>, 2016, Rochester, NY, USA</w:t>
      </w:r>
    </w:p>
    <w:p w14:paraId="6D9C50ED" w14:textId="77777777" w:rsidR="00E75BCB" w:rsidRDefault="00E75BCB" w:rsidP="00E75BCB">
      <w:pPr>
        <w:jc w:val="center"/>
      </w:pPr>
    </w:p>
    <w:p w14:paraId="20D99474" w14:textId="77777777" w:rsidR="00E75BCB" w:rsidRDefault="00E75BCB" w:rsidP="00E75BCB">
      <w:pPr>
        <w:ind w:left="2880" w:firstLine="720"/>
        <w:rPr>
          <w:rFonts w:ascii="Times New Roman" w:hAnsi="Times New Roman" w:cs="Times New Roman"/>
          <w:b/>
        </w:rPr>
      </w:pPr>
      <w:r>
        <w:rPr>
          <w:rFonts w:ascii="Times New Roman" w:hAnsi="Times New Roman" w:cs="Times New Roman"/>
          <w:b/>
        </w:rPr>
        <w:t>Coffee Cup Thermal Model</w:t>
      </w:r>
    </w:p>
    <w:p w14:paraId="5620DF76" w14:textId="77777777" w:rsidR="00E75BCB" w:rsidRDefault="00E75BCB" w:rsidP="00E75BCB">
      <w:pPr>
        <w:spacing w:after="0"/>
        <w:ind w:left="720" w:firstLine="720"/>
        <w:rPr>
          <w:rFonts w:ascii="Times New Roman" w:hAnsi="Times New Roman" w:cs="Times New Roman"/>
          <w:b/>
        </w:rPr>
        <w:sectPr w:rsidR="00E75BCB" w:rsidSect="00E75BCB">
          <w:type w:val="continuous"/>
          <w:pgSz w:w="12240" w:h="15840"/>
          <w:pgMar w:top="1440" w:right="1440" w:bottom="1440" w:left="1440" w:header="720" w:footer="720" w:gutter="0"/>
          <w:cols w:space="720"/>
          <w:docGrid w:linePitch="360"/>
        </w:sectPr>
      </w:pPr>
    </w:p>
    <w:p w14:paraId="4B79D154" w14:textId="043F18A8" w:rsidR="003052C2" w:rsidRPr="00E75BCB" w:rsidRDefault="003052C2" w:rsidP="003052C2">
      <w:pPr>
        <w:spacing w:after="0"/>
        <w:ind w:firstLine="720"/>
        <w:rPr>
          <w:rFonts w:ascii="Times New Roman" w:hAnsi="Times New Roman" w:cs="Times New Roman"/>
          <w:b/>
        </w:rPr>
      </w:pPr>
      <w:r>
        <w:rPr>
          <w:rFonts w:ascii="Times New Roman" w:hAnsi="Times New Roman" w:cs="Times New Roman"/>
          <w:b/>
        </w:rPr>
        <w:t xml:space="preserve">          Guilherme </w:t>
      </w:r>
      <w:proofErr w:type="spellStart"/>
      <w:r>
        <w:rPr>
          <w:rFonts w:ascii="Times New Roman" w:hAnsi="Times New Roman" w:cs="Times New Roman"/>
          <w:b/>
        </w:rPr>
        <w:t>Mollica</w:t>
      </w:r>
      <w:proofErr w:type="spellEnd"/>
    </w:p>
    <w:p w14:paraId="429F5367" w14:textId="175776B3" w:rsidR="00E75BCB" w:rsidRPr="00E77966"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ab/>
        <w:t xml:space="preserve">Department of </w:t>
      </w:r>
      <w:r w:rsidR="003052C2">
        <w:rPr>
          <w:rFonts w:ascii="Times New Roman" w:hAnsi="Times New Roman" w:cs="Times New Roman"/>
          <w:sz w:val="20"/>
          <w:szCs w:val="20"/>
        </w:rPr>
        <w:t>Mechanical</w:t>
      </w:r>
      <w:r w:rsidRPr="00E77966">
        <w:rPr>
          <w:rFonts w:ascii="Times New Roman" w:hAnsi="Times New Roman" w:cs="Times New Roman"/>
          <w:sz w:val="20"/>
          <w:szCs w:val="20"/>
        </w:rPr>
        <w:t xml:space="preserve"> Engineering</w:t>
      </w:r>
      <w:r>
        <w:rPr>
          <w:rFonts w:ascii="Times New Roman" w:hAnsi="Times New Roman" w:cs="Times New Roman"/>
          <w:sz w:val="20"/>
          <w:szCs w:val="20"/>
        </w:rPr>
        <w:t xml:space="preserve">                   </w:t>
      </w:r>
    </w:p>
    <w:p w14:paraId="754F5B80" w14:textId="77777777" w:rsidR="00E75BCB" w:rsidRPr="00E77966"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ab/>
        <w:t>Rochester Institute of Technology</w:t>
      </w:r>
    </w:p>
    <w:p w14:paraId="0076297A" w14:textId="77777777" w:rsidR="00E75BCB" w:rsidRPr="00E77966"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ab/>
      </w:r>
      <w:r w:rsidRPr="00E77966">
        <w:rPr>
          <w:rFonts w:ascii="Times New Roman" w:hAnsi="Times New Roman" w:cs="Times New Roman"/>
          <w:sz w:val="20"/>
          <w:szCs w:val="20"/>
        </w:rPr>
        <w:tab/>
        <w:t>Rochester, NY  14623</w:t>
      </w:r>
    </w:p>
    <w:p w14:paraId="5021D70E" w14:textId="13249136" w:rsidR="00E75BCB"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 xml:space="preserve">                      </w:t>
      </w:r>
      <w:r w:rsidR="00205AC7">
        <w:rPr>
          <w:rFonts w:ascii="Times New Roman" w:hAnsi="Times New Roman" w:cs="Times New Roman"/>
          <w:sz w:val="20"/>
          <w:szCs w:val="20"/>
        </w:rPr>
        <w:t xml:space="preserve">  </w:t>
      </w:r>
      <w:r w:rsidRPr="00E77966">
        <w:rPr>
          <w:rFonts w:ascii="Times New Roman" w:hAnsi="Times New Roman" w:cs="Times New Roman"/>
          <w:sz w:val="20"/>
          <w:szCs w:val="20"/>
        </w:rPr>
        <w:t xml:space="preserve"> Email. </w:t>
      </w:r>
      <w:r w:rsidR="003052C2">
        <w:rPr>
          <w:rFonts w:ascii="Times New Roman" w:hAnsi="Times New Roman" w:cs="Times New Roman"/>
          <w:sz w:val="20"/>
          <w:szCs w:val="20"/>
        </w:rPr>
        <w:t>ghg3352</w:t>
      </w:r>
      <w:r w:rsidR="003052C2" w:rsidRPr="00E77966">
        <w:rPr>
          <w:rFonts w:ascii="Times New Roman" w:hAnsi="Times New Roman" w:cs="Times New Roman"/>
          <w:sz w:val="20"/>
          <w:szCs w:val="20"/>
        </w:rPr>
        <w:t>@rit.edu</w:t>
      </w:r>
    </w:p>
    <w:p w14:paraId="3D441498" w14:textId="77777777" w:rsidR="00E75BCB" w:rsidRDefault="00E75BCB" w:rsidP="00E75BCB">
      <w:pPr>
        <w:rPr>
          <w:rFonts w:ascii="Times New Roman" w:hAnsi="Times New Roman" w:cs="Times New Roman"/>
          <w:b/>
        </w:rPr>
      </w:pPr>
    </w:p>
    <w:p w14:paraId="77D6EEB8" w14:textId="77777777" w:rsidR="00E75BCB" w:rsidRPr="005D0E20" w:rsidRDefault="00E75BCB" w:rsidP="00E75BCB">
      <w:pPr>
        <w:spacing w:after="0"/>
        <w:jc w:val="both"/>
        <w:rPr>
          <w:rFonts w:ascii="Times New Roman" w:hAnsi="Times New Roman" w:cs="Times New Roman"/>
          <w:b/>
        </w:rPr>
      </w:pPr>
      <w:r w:rsidRPr="005D0E20">
        <w:rPr>
          <w:rFonts w:ascii="Times New Roman" w:hAnsi="Times New Roman" w:cs="Times New Roman"/>
          <w:b/>
        </w:rPr>
        <w:t>ABSTRACT</w:t>
      </w:r>
    </w:p>
    <w:p w14:paraId="0B911171" w14:textId="2F904CAD" w:rsidR="00E75BCB" w:rsidRDefault="00E75BCB" w:rsidP="00E75BCB">
      <w:pPr>
        <w:ind w:firstLine="720"/>
        <w:jc w:val="both"/>
        <w:rPr>
          <w:rFonts w:ascii="Times New Roman" w:hAnsi="Times New Roman" w:cs="Times New Roman"/>
          <w:sz w:val="20"/>
          <w:szCs w:val="20"/>
        </w:rPr>
      </w:pPr>
      <w:r>
        <w:rPr>
          <w:rFonts w:ascii="Times New Roman" w:hAnsi="Times New Roman" w:cs="Times New Roman"/>
          <w:sz w:val="20"/>
          <w:szCs w:val="20"/>
        </w:rPr>
        <w:t xml:space="preserve">The thermal dynamics </w:t>
      </w:r>
      <w:r w:rsidR="004340D7">
        <w:rPr>
          <w:rFonts w:ascii="Times New Roman" w:hAnsi="Times New Roman" w:cs="Times New Roman"/>
          <w:sz w:val="20"/>
          <w:szCs w:val="20"/>
        </w:rPr>
        <w:t xml:space="preserve">behavior </w:t>
      </w:r>
      <w:r>
        <w:rPr>
          <w:rFonts w:ascii="Times New Roman" w:hAnsi="Times New Roman" w:cs="Times New Roman"/>
          <w:sz w:val="20"/>
          <w:szCs w:val="20"/>
        </w:rPr>
        <w:t xml:space="preserve">of two different types of the commercial coffee cups </w:t>
      </w:r>
      <w:r w:rsidR="004340D7">
        <w:rPr>
          <w:rFonts w:ascii="Times New Roman" w:hAnsi="Times New Roman" w:cs="Times New Roman"/>
          <w:sz w:val="20"/>
          <w:szCs w:val="20"/>
        </w:rPr>
        <w:t>is</w:t>
      </w:r>
      <w:r>
        <w:rPr>
          <w:rFonts w:ascii="Times New Roman" w:hAnsi="Times New Roman" w:cs="Times New Roman"/>
          <w:sz w:val="20"/>
          <w:szCs w:val="20"/>
        </w:rPr>
        <w:t xml:space="preserve"> modeled based on the output data and the size, thermal conductivity, specific heat and density of the water and cups.  The convection coefficient value of h is measured estimating the better fit with the output data. The four different models are used in this lab to compare against each other. </w:t>
      </w:r>
    </w:p>
    <w:p w14:paraId="5756D49F" w14:textId="77777777" w:rsidR="00E75BCB" w:rsidRDefault="00E75BCB" w:rsidP="00E75BCB">
      <w:pPr>
        <w:jc w:val="both"/>
        <w:rPr>
          <w:rFonts w:ascii="Times New Roman" w:hAnsi="Times New Roman" w:cs="Times New Roman"/>
          <w:sz w:val="20"/>
          <w:szCs w:val="20"/>
        </w:rPr>
      </w:pPr>
      <w:r>
        <w:rPr>
          <w:rFonts w:ascii="Times New Roman" w:hAnsi="Times New Roman" w:cs="Times New Roman"/>
          <w:b/>
        </w:rPr>
        <w:t>INTRODUCTION</w:t>
      </w:r>
    </w:p>
    <w:p w14:paraId="3927B6EC" w14:textId="77777777" w:rsidR="00E75BCB" w:rsidRDefault="00E75BCB" w:rsidP="00E75BCB">
      <w:pPr>
        <w:ind w:firstLine="720"/>
        <w:rPr>
          <w:rFonts w:ascii="Times New Roman" w:hAnsi="Times New Roman" w:cs="Times New Roman"/>
          <w:sz w:val="20"/>
          <w:szCs w:val="20"/>
        </w:rPr>
      </w:pPr>
      <w:r>
        <w:rPr>
          <w:rFonts w:ascii="Times New Roman" w:hAnsi="Times New Roman" w:cs="Times New Roman"/>
          <w:sz w:val="20"/>
          <w:szCs w:val="20"/>
        </w:rPr>
        <w:t xml:space="preserve">The coffee cups are set up as below. </w:t>
      </w:r>
    </w:p>
    <w:p w14:paraId="43A1496F" w14:textId="77777777" w:rsidR="00E75BCB" w:rsidRPr="000C1723" w:rsidRDefault="00E75BCB" w:rsidP="00E75BCB">
      <w:pPr>
        <w:jc w:val="center"/>
        <w:rPr>
          <w:rFonts w:ascii="Times New Roman" w:hAnsi="Times New Roman" w:cs="Times New Roman"/>
          <w:sz w:val="20"/>
          <w:szCs w:val="20"/>
        </w:rPr>
      </w:pPr>
      <w:r>
        <w:rPr>
          <w:noProof/>
        </w:rPr>
        <w:drawing>
          <wp:inline distT="0" distB="0" distL="0" distR="0" wp14:anchorId="0E829B85" wp14:editId="4394F2D1">
            <wp:extent cx="2657475" cy="1628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57475" cy="1628775"/>
                    </a:xfrm>
                    <a:prstGeom prst="rect">
                      <a:avLst/>
                    </a:prstGeom>
                  </pic:spPr>
                </pic:pic>
              </a:graphicData>
            </a:graphic>
          </wp:inline>
        </w:drawing>
      </w:r>
    </w:p>
    <w:p w14:paraId="1D8B0F07" w14:textId="77777777" w:rsidR="00E75BCB" w:rsidRDefault="00E75BCB" w:rsidP="00E75BCB">
      <w:pPr>
        <w:jc w:val="center"/>
        <w:rPr>
          <w:rFonts w:ascii="Times New Roman" w:hAnsi="Times New Roman" w:cs="Times New Roman"/>
          <w:sz w:val="20"/>
          <w:szCs w:val="20"/>
        </w:rPr>
      </w:pPr>
      <w:r w:rsidRPr="000C1723">
        <w:rPr>
          <w:rFonts w:ascii="Times New Roman" w:hAnsi="Times New Roman" w:cs="Times New Roman"/>
          <w:sz w:val="20"/>
          <w:szCs w:val="20"/>
        </w:rPr>
        <w:t xml:space="preserve">Figure 1. </w:t>
      </w:r>
      <w:r>
        <w:rPr>
          <w:rFonts w:ascii="Times New Roman" w:hAnsi="Times New Roman" w:cs="Times New Roman"/>
          <w:sz w:val="20"/>
          <w:szCs w:val="20"/>
        </w:rPr>
        <w:t>The setup of coffee cups</w:t>
      </w:r>
    </w:p>
    <w:p w14:paraId="7ACC4200" w14:textId="77777777" w:rsidR="00E75BCB" w:rsidRDefault="00E75BCB" w:rsidP="00E75BCB">
      <w:pPr>
        <w:rPr>
          <w:rFonts w:ascii="Times New Roman" w:hAnsi="Times New Roman" w:cs="Times New Roman"/>
          <w:sz w:val="20"/>
          <w:szCs w:val="20"/>
        </w:rPr>
      </w:pPr>
      <w:r>
        <w:rPr>
          <w:rFonts w:ascii="Times New Roman" w:hAnsi="Times New Roman" w:cs="Times New Roman"/>
          <w:sz w:val="20"/>
          <w:szCs w:val="20"/>
        </w:rPr>
        <w:tab/>
        <w:t xml:space="preserve">The fluid and material properties for water, ceramic and Styrofoam can be seen as in table 1. </w:t>
      </w:r>
    </w:p>
    <w:p w14:paraId="090CFEA0" w14:textId="77777777" w:rsidR="00E75BCB" w:rsidRDefault="00E75BCB" w:rsidP="00E75BCB">
      <w:pPr>
        <w:jc w:val="center"/>
        <w:rPr>
          <w:rFonts w:ascii="Times New Roman" w:hAnsi="Times New Roman" w:cs="Times New Roman"/>
          <w:sz w:val="20"/>
          <w:szCs w:val="20"/>
        </w:rPr>
      </w:pPr>
      <w:r>
        <w:rPr>
          <w:noProof/>
        </w:rPr>
        <w:drawing>
          <wp:inline distT="0" distB="0" distL="0" distR="0" wp14:anchorId="443409ED" wp14:editId="1B6DA650">
            <wp:extent cx="2743200" cy="859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859790"/>
                    </a:xfrm>
                    <a:prstGeom prst="rect">
                      <a:avLst/>
                    </a:prstGeom>
                  </pic:spPr>
                </pic:pic>
              </a:graphicData>
            </a:graphic>
          </wp:inline>
        </w:drawing>
      </w:r>
      <w:r w:rsidRPr="00356E8B">
        <w:rPr>
          <w:rFonts w:ascii="Times New Roman" w:hAnsi="Times New Roman" w:cs="Times New Roman"/>
          <w:sz w:val="20"/>
          <w:szCs w:val="20"/>
        </w:rPr>
        <w:t xml:space="preserve"> </w:t>
      </w:r>
      <w:r>
        <w:rPr>
          <w:rFonts w:ascii="Times New Roman" w:hAnsi="Times New Roman" w:cs="Times New Roman"/>
          <w:sz w:val="20"/>
          <w:szCs w:val="20"/>
        </w:rPr>
        <w:t>Table 1. The fluid and material properties</w:t>
      </w:r>
    </w:p>
    <w:p w14:paraId="52910715" w14:textId="77777777" w:rsidR="00E75BCB" w:rsidRPr="00E75BCB" w:rsidRDefault="00E75BCB" w:rsidP="00E75BCB">
      <w:pPr>
        <w:spacing w:after="0"/>
        <w:ind w:firstLine="720"/>
        <w:rPr>
          <w:rFonts w:ascii="Times New Roman" w:hAnsi="Times New Roman" w:cs="Times New Roman"/>
          <w:b/>
        </w:rPr>
      </w:pPr>
      <w:r>
        <w:rPr>
          <w:rFonts w:ascii="Times New Roman" w:hAnsi="Times New Roman" w:cs="Times New Roman"/>
          <w:sz w:val="20"/>
          <w:szCs w:val="20"/>
        </w:rPr>
        <w:t>The same amount of water quantity is used in both cups. The diameter of ceramic cup is 8.5cm, the</w:t>
      </w:r>
      <w:r w:rsidRPr="00E75BCB">
        <w:rPr>
          <w:rFonts w:ascii="Times New Roman" w:hAnsi="Times New Roman" w:cs="Times New Roman"/>
          <w:sz w:val="20"/>
          <w:szCs w:val="20"/>
        </w:rPr>
        <w:t xml:space="preserve"> </w:t>
      </w:r>
      <w:r>
        <w:rPr>
          <w:rFonts w:ascii="Times New Roman" w:hAnsi="Times New Roman" w:cs="Times New Roman"/>
          <w:sz w:val="20"/>
          <w:szCs w:val="20"/>
        </w:rPr>
        <w:t>thickness 0.4 cm, and the height 12cm</w:t>
      </w:r>
      <w:r w:rsidRPr="00E75BCB">
        <w:rPr>
          <w:rFonts w:ascii="Times New Roman" w:hAnsi="Times New Roman" w:cs="Times New Roman"/>
          <w:sz w:val="20"/>
          <w:szCs w:val="20"/>
        </w:rPr>
        <w:t xml:space="preserve"> </w:t>
      </w:r>
      <w:r>
        <w:rPr>
          <w:rFonts w:ascii="Times New Roman" w:hAnsi="Times New Roman" w:cs="Times New Roman"/>
          <w:sz w:val="20"/>
          <w:szCs w:val="20"/>
        </w:rPr>
        <w:t>while for</w:t>
      </w:r>
    </w:p>
    <w:p w14:paraId="20C98AFF" w14:textId="16926E23" w:rsidR="00E75BCB" w:rsidRPr="00E75BCB" w:rsidRDefault="003052C2" w:rsidP="00E75BCB">
      <w:pPr>
        <w:spacing w:after="0"/>
        <w:ind w:left="720" w:firstLine="720"/>
        <w:rPr>
          <w:rFonts w:ascii="Times New Roman" w:hAnsi="Times New Roman" w:cs="Times New Roman"/>
          <w:b/>
        </w:rPr>
      </w:pPr>
      <w:r>
        <w:rPr>
          <w:rFonts w:ascii="Times New Roman" w:hAnsi="Times New Roman" w:cs="Times New Roman"/>
          <w:b/>
        </w:rPr>
        <w:t>Zeyar Win</w:t>
      </w:r>
    </w:p>
    <w:p w14:paraId="6EE60E5C" w14:textId="77777777" w:rsidR="00E75BCB" w:rsidRPr="00E77966" w:rsidRDefault="00E75BCB" w:rsidP="00E75BCB">
      <w:pPr>
        <w:spacing w:after="0"/>
        <w:ind w:firstLine="720"/>
        <w:rPr>
          <w:rFonts w:ascii="Times New Roman" w:hAnsi="Times New Roman" w:cs="Times New Roman"/>
          <w:sz w:val="20"/>
          <w:szCs w:val="20"/>
        </w:rPr>
      </w:pPr>
      <w:r w:rsidRPr="00E77966">
        <w:rPr>
          <w:rFonts w:ascii="Times New Roman" w:hAnsi="Times New Roman" w:cs="Times New Roman"/>
          <w:sz w:val="20"/>
          <w:szCs w:val="20"/>
        </w:rPr>
        <w:t>Department of Mechanical Engineering</w:t>
      </w:r>
      <w:r>
        <w:rPr>
          <w:rFonts w:ascii="Times New Roman" w:hAnsi="Times New Roman" w:cs="Times New Roman"/>
          <w:sz w:val="20"/>
          <w:szCs w:val="20"/>
        </w:rPr>
        <w:t xml:space="preserve">                   </w:t>
      </w:r>
    </w:p>
    <w:p w14:paraId="0AC1C255" w14:textId="77777777" w:rsidR="00E75BCB" w:rsidRPr="00E77966"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ab/>
        <w:t>Rochester Institute of Technology</w:t>
      </w:r>
    </w:p>
    <w:p w14:paraId="4648E15D" w14:textId="77777777" w:rsidR="00E75BCB" w:rsidRPr="00E77966"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ab/>
      </w:r>
      <w:r w:rsidRPr="00E77966">
        <w:rPr>
          <w:rFonts w:ascii="Times New Roman" w:hAnsi="Times New Roman" w:cs="Times New Roman"/>
          <w:sz w:val="20"/>
          <w:szCs w:val="20"/>
        </w:rPr>
        <w:tab/>
        <w:t>Rochester, NY  14623</w:t>
      </w:r>
    </w:p>
    <w:p w14:paraId="74FA863F" w14:textId="3A8FB532" w:rsidR="00E75BCB" w:rsidRDefault="00E75BCB" w:rsidP="00E75BCB">
      <w:pPr>
        <w:spacing w:after="0"/>
        <w:rPr>
          <w:rFonts w:ascii="Times New Roman" w:hAnsi="Times New Roman" w:cs="Times New Roman"/>
          <w:sz w:val="20"/>
          <w:szCs w:val="20"/>
        </w:rPr>
      </w:pPr>
      <w:r w:rsidRPr="00E77966">
        <w:rPr>
          <w:rFonts w:ascii="Times New Roman" w:hAnsi="Times New Roman" w:cs="Times New Roman"/>
          <w:sz w:val="20"/>
          <w:szCs w:val="20"/>
        </w:rPr>
        <w:t xml:space="preserve">                       </w:t>
      </w:r>
      <w:r w:rsidR="00205AC7">
        <w:rPr>
          <w:rFonts w:ascii="Times New Roman" w:hAnsi="Times New Roman" w:cs="Times New Roman"/>
          <w:sz w:val="20"/>
          <w:szCs w:val="20"/>
        </w:rPr>
        <w:t xml:space="preserve">  </w:t>
      </w:r>
      <w:r w:rsidRPr="00E77966">
        <w:rPr>
          <w:rFonts w:ascii="Times New Roman" w:hAnsi="Times New Roman" w:cs="Times New Roman"/>
          <w:sz w:val="20"/>
          <w:szCs w:val="20"/>
        </w:rPr>
        <w:t xml:space="preserve">Email. </w:t>
      </w:r>
      <w:r w:rsidR="003052C2">
        <w:rPr>
          <w:rFonts w:ascii="Times New Roman" w:hAnsi="Times New Roman" w:cs="Times New Roman"/>
          <w:sz w:val="20"/>
          <w:szCs w:val="20"/>
        </w:rPr>
        <w:t>zxw6805</w:t>
      </w:r>
      <w:r w:rsidRPr="00E77966">
        <w:rPr>
          <w:rFonts w:ascii="Times New Roman" w:hAnsi="Times New Roman" w:cs="Times New Roman"/>
          <w:sz w:val="20"/>
          <w:szCs w:val="20"/>
        </w:rPr>
        <w:t>@rit.edu</w:t>
      </w:r>
    </w:p>
    <w:p w14:paraId="49FD1A71" w14:textId="77777777" w:rsidR="00E75BCB" w:rsidRDefault="00E75BCB" w:rsidP="00E75BCB">
      <w:pPr>
        <w:rPr>
          <w:rFonts w:ascii="Times New Roman" w:hAnsi="Times New Roman" w:cs="Times New Roman"/>
          <w:sz w:val="20"/>
          <w:szCs w:val="20"/>
        </w:rPr>
      </w:pPr>
    </w:p>
    <w:p w14:paraId="0DEC4F20" w14:textId="77777777" w:rsidR="00E75BCB" w:rsidRPr="00C91E06" w:rsidRDefault="00E75BCB" w:rsidP="00E75BCB">
      <w:pPr>
        <w:jc w:val="both"/>
        <w:rPr>
          <w:rFonts w:ascii="Times New Roman" w:hAnsi="Times New Roman" w:cs="Times New Roman"/>
          <w:sz w:val="20"/>
          <w:szCs w:val="20"/>
        </w:rPr>
      </w:pPr>
      <w:r>
        <w:rPr>
          <w:rFonts w:ascii="Times New Roman" w:hAnsi="Times New Roman" w:cs="Times New Roman"/>
          <w:sz w:val="20"/>
          <w:szCs w:val="20"/>
        </w:rPr>
        <w:t xml:space="preserve">Styrofoam, the cup diameter is 7.65, average of the top and bottom diameters, the thickness is 0.3cm, and height is 12cm.  The thermocouples are placed inside the center of the cup with one-inch-thick Styrofoam plates on the top and bottom to make 1-D radial thermal project. The 3-D case will require much more time to complete considering heat conduction and convection. </w:t>
      </w:r>
    </w:p>
    <w:p w14:paraId="3DA42B95" w14:textId="77777777" w:rsidR="00E75BCB" w:rsidRPr="00D2390F" w:rsidRDefault="00E75BCB" w:rsidP="00E75BCB">
      <w:pPr>
        <w:spacing w:after="0"/>
        <w:jc w:val="both"/>
        <w:rPr>
          <w:rFonts w:ascii="Times New Roman" w:hAnsi="Times New Roman" w:cs="Times New Roman"/>
          <w:b/>
        </w:rPr>
      </w:pPr>
      <w:r>
        <w:rPr>
          <w:rFonts w:ascii="Times New Roman" w:hAnsi="Times New Roman" w:cs="Times New Roman"/>
          <w:b/>
        </w:rPr>
        <w:t>ANALYSIS</w:t>
      </w:r>
    </w:p>
    <w:p w14:paraId="159796FC" w14:textId="17CD69D4" w:rsidR="005C354A" w:rsidRDefault="00E75BCB" w:rsidP="00E75BCB">
      <w:pPr>
        <w:jc w:val="both"/>
        <w:rPr>
          <w:rFonts w:ascii="Times New Roman" w:hAnsi="Times New Roman" w:cs="Times New Roman"/>
          <w:sz w:val="20"/>
          <w:szCs w:val="20"/>
        </w:rPr>
      </w:pPr>
      <w:r>
        <w:rPr>
          <w:rFonts w:ascii="Times New Roman" w:hAnsi="Times New Roman" w:cs="Times New Roman"/>
          <w:sz w:val="20"/>
          <w:szCs w:val="20"/>
        </w:rPr>
        <w:t xml:space="preserve">               There are four different cases </w:t>
      </w:r>
      <w:r w:rsidR="00A06586">
        <w:rPr>
          <w:rFonts w:ascii="Times New Roman" w:hAnsi="Times New Roman" w:cs="Times New Roman"/>
          <w:sz w:val="20"/>
          <w:szCs w:val="20"/>
        </w:rPr>
        <w:t xml:space="preserve">being </w:t>
      </w:r>
      <w:r>
        <w:rPr>
          <w:rFonts w:ascii="Times New Roman" w:hAnsi="Times New Roman" w:cs="Times New Roman"/>
          <w:sz w:val="20"/>
          <w:szCs w:val="20"/>
        </w:rPr>
        <w:t>taken consideration to model the system. The first case is 1</w:t>
      </w:r>
      <w:r w:rsidRPr="00D67379">
        <w:rPr>
          <w:rFonts w:ascii="Times New Roman" w:hAnsi="Times New Roman" w:cs="Times New Roman"/>
          <w:sz w:val="20"/>
          <w:szCs w:val="20"/>
          <w:vertAlign w:val="superscript"/>
        </w:rPr>
        <w:t>st</w:t>
      </w:r>
      <w:r>
        <w:rPr>
          <w:rFonts w:ascii="Times New Roman" w:hAnsi="Times New Roman" w:cs="Times New Roman"/>
          <w:sz w:val="20"/>
          <w:szCs w:val="20"/>
        </w:rPr>
        <w:t xml:space="preserve"> order with 1 mass. The second case is 2</w:t>
      </w:r>
      <w:r w:rsidRPr="00D67379">
        <w:rPr>
          <w:rFonts w:ascii="Times New Roman" w:hAnsi="Times New Roman" w:cs="Times New Roman"/>
          <w:sz w:val="20"/>
          <w:szCs w:val="20"/>
          <w:vertAlign w:val="superscript"/>
        </w:rPr>
        <w:t>nd</w:t>
      </w:r>
      <w:r>
        <w:rPr>
          <w:rFonts w:ascii="Times New Roman" w:hAnsi="Times New Roman" w:cs="Times New Roman"/>
          <w:sz w:val="20"/>
          <w:szCs w:val="20"/>
        </w:rPr>
        <w:t xml:space="preserve"> order “half-cup” model lumping cup and water. Since thermocouples are placed at the center, the other half of the cup will be ignored for all cases. The third case is 2</w:t>
      </w:r>
      <w:r w:rsidRPr="0005385A">
        <w:rPr>
          <w:rFonts w:ascii="Times New Roman" w:hAnsi="Times New Roman" w:cs="Times New Roman"/>
          <w:sz w:val="20"/>
          <w:szCs w:val="20"/>
          <w:vertAlign w:val="superscript"/>
        </w:rPr>
        <w:t>nd</w:t>
      </w:r>
      <w:r>
        <w:rPr>
          <w:rFonts w:ascii="Times New Roman" w:hAnsi="Times New Roman" w:cs="Times New Roman"/>
          <w:sz w:val="20"/>
          <w:szCs w:val="20"/>
        </w:rPr>
        <w:t xml:space="preserve"> order radial model with 2 states: temperature of the water and the cup. </w:t>
      </w:r>
      <w:r w:rsidR="00B640BE">
        <w:rPr>
          <w:rFonts w:ascii="Times New Roman" w:hAnsi="Times New Roman" w:cs="Times New Roman"/>
          <w:sz w:val="20"/>
          <w:szCs w:val="20"/>
        </w:rPr>
        <w:t xml:space="preserve">The fourth case is higher order non-radial model multi lumps systems meeting the requirement for Biot number condition. </w:t>
      </w:r>
      <w:r w:rsidR="00B819D5">
        <w:rPr>
          <w:rFonts w:ascii="Times New Roman" w:hAnsi="Times New Roman" w:cs="Times New Roman"/>
          <w:sz w:val="20"/>
          <w:szCs w:val="20"/>
        </w:rPr>
        <w:t>For all cases, the water is treated as one solid</w:t>
      </w:r>
      <w:r w:rsidR="008B4413">
        <w:rPr>
          <w:rFonts w:ascii="Times New Roman" w:hAnsi="Times New Roman" w:cs="Times New Roman"/>
          <w:sz w:val="20"/>
          <w:szCs w:val="20"/>
        </w:rPr>
        <w:t xml:space="preserve"> mass</w:t>
      </w:r>
      <w:r w:rsidR="001F54DC">
        <w:rPr>
          <w:rFonts w:ascii="Times New Roman" w:hAnsi="Times New Roman" w:cs="Times New Roman"/>
          <w:sz w:val="20"/>
          <w:szCs w:val="20"/>
        </w:rPr>
        <w:t>,</w:t>
      </w:r>
      <w:r w:rsidR="00B819D5">
        <w:rPr>
          <w:rFonts w:ascii="Times New Roman" w:hAnsi="Times New Roman" w:cs="Times New Roman"/>
          <w:sz w:val="20"/>
          <w:szCs w:val="20"/>
        </w:rPr>
        <w:t xml:space="preserve"> and the conduction of water is ignored as well</w:t>
      </w:r>
      <w:r w:rsidR="001E7EBB">
        <w:rPr>
          <w:rFonts w:ascii="Times New Roman" w:hAnsi="Times New Roman" w:cs="Times New Roman"/>
          <w:sz w:val="20"/>
          <w:szCs w:val="20"/>
        </w:rPr>
        <w:t xml:space="preserve"> since too much mixing is going on in the water</w:t>
      </w:r>
      <w:r w:rsidR="00B819D5">
        <w:rPr>
          <w:rFonts w:ascii="Times New Roman" w:hAnsi="Times New Roman" w:cs="Times New Roman"/>
          <w:sz w:val="20"/>
          <w:szCs w:val="20"/>
        </w:rPr>
        <w:t>.</w:t>
      </w:r>
      <w:r w:rsidR="00A34731">
        <w:rPr>
          <w:rFonts w:ascii="Times New Roman" w:hAnsi="Times New Roman" w:cs="Times New Roman"/>
          <w:sz w:val="20"/>
          <w:szCs w:val="20"/>
        </w:rPr>
        <w:t xml:space="preserve"> If conduction of water is taken into account, the modeling result will not get good fit.</w:t>
      </w:r>
    </w:p>
    <w:p w14:paraId="3E619600" w14:textId="45F7978E" w:rsidR="00FE7A60" w:rsidRDefault="00FE7A60" w:rsidP="00E75BCB">
      <w:pPr>
        <w:jc w:val="both"/>
        <w:rPr>
          <w:rFonts w:ascii="Times New Roman" w:hAnsi="Times New Roman" w:cs="Times New Roman"/>
          <w:sz w:val="20"/>
          <w:szCs w:val="20"/>
        </w:rPr>
      </w:pPr>
      <w:r>
        <w:rPr>
          <w:rFonts w:ascii="Times New Roman" w:hAnsi="Times New Roman" w:cs="Times New Roman"/>
          <w:sz w:val="20"/>
          <w:szCs w:val="20"/>
        </w:rPr>
        <w:tab/>
        <w:t xml:space="preserve">Finding the Biot condition is the first thing to do in thermal problems. In this project, </w:t>
      </w:r>
      <w:r w:rsidR="00314830">
        <w:rPr>
          <w:rFonts w:ascii="Times New Roman" w:hAnsi="Times New Roman" w:cs="Times New Roman"/>
          <w:sz w:val="20"/>
          <w:szCs w:val="20"/>
        </w:rPr>
        <w:t>Biot number is:</w:t>
      </w:r>
    </w:p>
    <w:p w14:paraId="467DE9D8" w14:textId="67FE35C8" w:rsidR="00314830" w:rsidRDefault="00314830" w:rsidP="00E75BCB">
      <w:pPr>
        <w:jc w:val="both"/>
        <w:rPr>
          <w:rFonts w:ascii="Times New Roman" w:eastAsiaTheme="minorEastAsia" w:hAnsi="Times New Roman" w:cs="Times New Roman"/>
          <w:sz w:val="20"/>
          <w:szCs w:val="20"/>
        </w:rPr>
      </w:pPr>
      <w:r>
        <w:rPr>
          <w:rFonts w:ascii="Times New Roman" w:hAnsi="Times New Roman" w:cs="Times New Roman"/>
          <w:sz w:val="20"/>
          <w:szCs w:val="20"/>
        </w:rPr>
        <w:tab/>
      </w:r>
      <m:oMath>
        <m:r>
          <w:rPr>
            <w:rFonts w:ascii="Cambria Math" w:hAnsi="Cambria Math" w:cs="Times New Roman"/>
            <w:sz w:val="20"/>
            <w:szCs w:val="20"/>
          </w:rPr>
          <m:t>Biot=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c</m:t>
                </m:r>
              </m:sub>
            </m:sSub>
            <m:r>
              <w:rPr>
                <w:rFonts w:ascii="Cambria Math" w:hAnsi="Cambria Math" w:cs="Times New Roman"/>
                <w:sz w:val="20"/>
                <w:szCs w:val="20"/>
              </w:rPr>
              <m:t>h</m:t>
            </m:r>
          </m:num>
          <m:den>
            <m:r>
              <w:rPr>
                <w:rFonts w:ascii="Cambria Math" w:hAnsi="Cambria Math" w:cs="Times New Roman"/>
                <w:sz w:val="20"/>
                <w:szCs w:val="20"/>
              </w:rPr>
              <m:t>k</m:t>
            </m:r>
          </m:den>
        </m:f>
      </m:oMath>
      <w:r>
        <w:rPr>
          <w:rFonts w:ascii="Times New Roman" w:eastAsiaTheme="minorEastAsia" w:hAnsi="Times New Roman" w:cs="Times New Roman"/>
          <w:sz w:val="20"/>
          <w:szCs w:val="20"/>
        </w:rPr>
        <w:t xml:space="preserve">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V</m:t>
            </m:r>
          </m:num>
          <m:den>
            <m:r>
              <w:rPr>
                <w:rFonts w:ascii="Cambria Math" w:eastAsiaTheme="minorEastAsia" w:hAnsi="Cambria Math" w:cs="Times New Roman"/>
                <w:sz w:val="20"/>
                <w:szCs w:val="20"/>
              </w:rPr>
              <m:t>A</m:t>
            </m:r>
          </m:den>
        </m:f>
      </m:oMath>
    </w:p>
    <w:p w14:paraId="1E6221CF" w14:textId="2351224D" w:rsidR="00314830" w:rsidRDefault="00314830" w:rsidP="00E75BCB">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The volume</w:t>
      </w:r>
      <w:r w:rsidR="004340D7">
        <w:rPr>
          <w:rFonts w:ascii="Times New Roman" w:eastAsiaTheme="minorEastAsia" w:hAnsi="Times New Roman" w:cs="Times New Roman"/>
          <w:sz w:val="20"/>
          <w:szCs w:val="20"/>
        </w:rPr>
        <w:t xml:space="preserve"> used</w:t>
      </w:r>
      <w:r>
        <w:rPr>
          <w:rFonts w:ascii="Times New Roman" w:eastAsiaTheme="minorEastAsia" w:hAnsi="Times New Roman" w:cs="Times New Roman"/>
          <w:sz w:val="20"/>
          <w:szCs w:val="20"/>
        </w:rPr>
        <w:t xml:space="preserve"> is the volume of the hollow cylinder and surface area is just the area in 1-D but not the top and bottom areas.</w:t>
      </w:r>
    </w:p>
    <w:p w14:paraId="1966A449" w14:textId="333962F8" w:rsidR="00314830" w:rsidRDefault="00314830" w:rsidP="00E75BCB">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Biot=.3811*</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10</m:t>
            </m:r>
          </m:num>
          <m:den>
            <m:r>
              <w:rPr>
                <w:rFonts w:ascii="Cambria Math" w:eastAsiaTheme="minorEastAsia" w:hAnsi="Cambria Math" w:cs="Times New Roman"/>
                <w:sz w:val="20"/>
                <w:szCs w:val="20"/>
              </w:rPr>
              <m:t>1.5</m:t>
            </m:r>
          </m:den>
        </m:f>
        <m:r>
          <w:rPr>
            <w:rFonts w:ascii="Cambria Math" w:eastAsiaTheme="minorEastAsia" w:hAnsi="Cambria Math" w:cs="Times New Roman"/>
            <w:sz w:val="20"/>
            <w:szCs w:val="20"/>
          </w:rPr>
          <m:t>= 2.541*</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-2</m:t>
            </m:r>
          </m:sup>
        </m:sSup>
      </m:oMath>
      <w:r>
        <w:rPr>
          <w:rFonts w:ascii="Times New Roman" w:eastAsiaTheme="minorEastAsia" w:hAnsi="Times New Roman" w:cs="Times New Roman"/>
          <w:sz w:val="20"/>
          <w:szCs w:val="20"/>
        </w:rPr>
        <w:t xml:space="preserve"> for ceramic case.</w:t>
      </w:r>
    </w:p>
    <w:p w14:paraId="5793DDFB" w14:textId="76148250" w:rsidR="00314830" w:rsidRDefault="00314830" w:rsidP="00E75BCB">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Since Biot &lt; 0.1, the discretization is not required.</w:t>
      </w:r>
    </w:p>
    <w:p w14:paraId="67C97D9E" w14:textId="1B7AC257" w:rsidR="008574BB" w:rsidRDefault="00314830" w:rsidP="00E75BCB">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ab/>
      </w:r>
      <m:oMath>
        <m:r>
          <w:rPr>
            <w:rFonts w:ascii="Cambria Math" w:eastAsiaTheme="minorEastAsia" w:hAnsi="Cambria Math" w:cs="Times New Roman"/>
            <w:sz w:val="20"/>
            <w:szCs w:val="20"/>
          </w:rPr>
          <m:t>Biot=2.882*</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-3</m:t>
            </m:r>
          </m:sup>
        </m:s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10</m:t>
            </m:r>
          </m:num>
          <m:den>
            <m:r>
              <w:rPr>
                <w:rFonts w:ascii="Cambria Math" w:eastAsiaTheme="minorEastAsia" w:hAnsi="Cambria Math" w:cs="Times New Roman"/>
                <w:sz w:val="20"/>
                <w:szCs w:val="20"/>
              </w:rPr>
              <m:t>.003</m:t>
            </m:r>
          </m:den>
        </m:f>
        <m:r>
          <w:rPr>
            <w:rFonts w:ascii="Cambria Math" w:eastAsiaTheme="minorEastAsia" w:hAnsi="Cambria Math" w:cs="Times New Roman"/>
            <w:sz w:val="20"/>
            <w:szCs w:val="20"/>
          </w:rPr>
          <m:t>=.873</m:t>
        </m:r>
      </m:oMath>
      <w:r w:rsidR="008574BB">
        <w:rPr>
          <w:rFonts w:ascii="Times New Roman" w:eastAsiaTheme="minorEastAsia" w:hAnsi="Times New Roman" w:cs="Times New Roman"/>
          <w:sz w:val="20"/>
          <w:szCs w:val="20"/>
        </w:rPr>
        <w:t xml:space="preserve"> for the Styrofoam case.</w:t>
      </w:r>
    </w:p>
    <w:p w14:paraId="4F7E453E" w14:textId="601DB650" w:rsidR="008574BB" w:rsidRPr="008574BB" w:rsidRDefault="008574BB" w:rsidP="00E75BCB">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Since Biot &gt;.1, the Biot number should be divided by 9. The discretization is required.</w:t>
      </w:r>
    </w:p>
    <w:p w14:paraId="789E38C4" w14:textId="0C959FE6" w:rsidR="008F1A15" w:rsidRPr="00A97089" w:rsidRDefault="005C354A" w:rsidP="00A97089">
      <w:pPr>
        <w:ind w:left="720"/>
        <w:jc w:val="both"/>
        <w:rPr>
          <w:rFonts w:ascii="Times New Roman" w:hAnsi="Times New Roman" w:cs="Times New Roman"/>
          <w:sz w:val="20"/>
          <w:szCs w:val="20"/>
        </w:rPr>
      </w:pPr>
      <w:r>
        <w:rPr>
          <w:rFonts w:ascii="Times New Roman" w:hAnsi="Times New Roman" w:cs="Times New Roman"/>
          <w:sz w:val="20"/>
          <w:szCs w:val="20"/>
        </w:rPr>
        <w:t>For</w:t>
      </w:r>
      <w:r w:rsidR="008F1A15">
        <w:rPr>
          <w:rFonts w:ascii="Times New Roman" w:hAnsi="Times New Roman" w:cs="Times New Roman"/>
          <w:sz w:val="20"/>
          <w:szCs w:val="20"/>
        </w:rPr>
        <w:t xml:space="preserve"> the</w:t>
      </w:r>
      <w:r>
        <w:rPr>
          <w:rFonts w:ascii="Times New Roman" w:hAnsi="Times New Roman" w:cs="Times New Roman"/>
          <w:sz w:val="20"/>
          <w:szCs w:val="20"/>
        </w:rPr>
        <w:t xml:space="preserve"> first case</w:t>
      </w:r>
      <w:r w:rsidR="008574BB">
        <w:rPr>
          <w:rFonts w:ascii="Times New Roman" w:hAnsi="Times New Roman" w:cs="Times New Roman"/>
          <w:sz w:val="20"/>
          <w:szCs w:val="20"/>
        </w:rPr>
        <w:t xml:space="preserve"> out of four different cases</w:t>
      </w:r>
      <w:r>
        <w:rPr>
          <w:rFonts w:ascii="Times New Roman"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du</m:t>
            </m:r>
          </m:num>
          <m:den>
            <m:r>
              <w:rPr>
                <w:rFonts w:ascii="Cambria Math" w:hAnsi="Cambria Math" w:cs="Times New Roman"/>
                <w:sz w:val="20"/>
                <w:szCs w:val="20"/>
              </w:rPr>
              <m:t>dt</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-T</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conv</m:t>
                </m:r>
              </m:sub>
            </m:sSub>
          </m:den>
        </m:f>
      </m:oMath>
    </w:p>
    <w:p w14:paraId="53A85C2A" w14:textId="4BF6F144" w:rsidR="00A8114F" w:rsidRPr="00A8114F" w:rsidRDefault="00A97089" w:rsidP="00A97089">
      <w:pPr>
        <w:ind w:firstLine="72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T</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hA</m:t>
            </m:r>
          </m:num>
          <m:den>
            <m:r>
              <w:rPr>
                <w:rFonts w:ascii="Cambria Math" w:eastAsiaTheme="minorEastAsia" w:hAnsi="Cambria Math" w:cs="Times New Roman"/>
                <w:sz w:val="20"/>
                <w:szCs w:val="20"/>
              </w:rPr>
              <m:t>pv</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p</m:t>
                </m:r>
              </m:sub>
            </m:sSub>
          </m:den>
        </m:f>
        <m:r>
          <w:rPr>
            <w:rFonts w:ascii="Cambria Math" w:eastAsiaTheme="minorEastAsia" w:hAnsi="Cambria Math" w:cs="Times New Roman"/>
            <w:sz w:val="20"/>
            <w:szCs w:val="20"/>
          </w:rPr>
          <m:t>*T-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hA</m:t>
            </m:r>
          </m:num>
          <m:den>
            <m:r>
              <w:rPr>
                <w:rFonts w:ascii="Cambria Math" w:eastAsiaTheme="minorEastAsia" w:hAnsi="Cambria Math" w:cs="Times New Roman"/>
                <w:sz w:val="20"/>
                <w:szCs w:val="20"/>
              </w:rPr>
              <m:t>pv</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p</m:t>
                </m:r>
              </m:sub>
            </m:sSub>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0</m:t>
            </m:r>
          </m:sub>
        </m:sSub>
      </m:oMath>
    </w:p>
    <w:p w14:paraId="5E28CC5E" w14:textId="7FB34951" w:rsidR="00E75BCB" w:rsidRPr="00D2390F" w:rsidRDefault="000F6093" w:rsidP="00E75BCB">
      <w:pPr>
        <w:jc w:val="both"/>
        <w:rPr>
          <w:rFonts w:ascii="Times New Roman" w:eastAsiaTheme="minorEastAsia" w:hAnsi="Times New Roman" w:cs="Times New Roman"/>
          <w:sz w:val="20"/>
          <w:szCs w:val="20"/>
        </w:rPr>
      </w:pPr>
      <w:r>
        <w:rPr>
          <w:rFonts w:ascii="Times New Roman" w:hAnsi="Times New Roman" w:cs="Times New Roman"/>
          <w:sz w:val="20"/>
          <w:szCs w:val="20"/>
        </w:rPr>
        <w:t>T</w:t>
      </w:r>
      <w:r w:rsidR="005C354A">
        <w:rPr>
          <w:rFonts w:ascii="Times New Roman" w:hAnsi="Times New Roman" w:cs="Times New Roman"/>
          <w:sz w:val="20"/>
          <w:szCs w:val="20"/>
        </w:rPr>
        <w:t>he state space representation is as follow.</w:t>
      </w:r>
      <w:r w:rsidR="00B819D5">
        <w:rPr>
          <w:rFonts w:ascii="Times New Roman" w:hAnsi="Times New Roman" w:cs="Times New Roman"/>
          <w:sz w:val="20"/>
          <w:szCs w:val="20"/>
        </w:rPr>
        <w:t xml:space="preserve"> </w:t>
      </w:r>
    </w:p>
    <w:p w14:paraId="5E3518CC" w14:textId="6D908001" w:rsidR="00E75BCB" w:rsidRPr="008D4020" w:rsidRDefault="00D85048" w:rsidP="00A97089">
      <w:pPr>
        <w:ind w:firstLine="720"/>
        <w:rPr>
          <w:rFonts w:ascii="Times New Roman" w:hAnsi="Times New Roman" w:cs="Times New Roman"/>
          <w:sz w:val="20"/>
          <w:szCs w:val="20"/>
        </w:rPr>
      </w:pPr>
      <m:oMath>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m:t>
            </m:r>
          </m:sup>
        </m:sSup>
        <m:r>
          <w:rPr>
            <w:rFonts w:ascii="Cambria Math" w:hAnsi="Cambria Math" w:cs="Times New Roman"/>
            <w:sz w:val="20"/>
            <w:szCs w:val="20"/>
          </w:rPr>
          <m:t>=</m:t>
        </m:r>
        <m:d>
          <m:dPr>
            <m:begChr m:val="["/>
            <m:endChr m:val="]"/>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hA</m:t>
                </m:r>
              </m:num>
              <m:den>
                <m:r>
                  <w:rPr>
                    <w:rFonts w:ascii="Cambria Math" w:eastAsiaTheme="minorEastAsia" w:hAnsi="Cambria Math" w:cs="Times New Roman"/>
                    <w:sz w:val="20"/>
                    <w:szCs w:val="20"/>
                  </w:rPr>
                  <m:t>pv</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p</m:t>
                    </m:r>
                  </m:sub>
                </m:sSub>
              </m:den>
            </m:f>
            <m:r>
              <w:rPr>
                <w:rFonts w:ascii="Cambria Math" w:eastAsiaTheme="minorEastAsia" w:hAnsi="Cambria Math" w:cs="Times New Roman"/>
                <w:sz w:val="20"/>
                <w:szCs w:val="20"/>
              </w:rPr>
              <m:t xml:space="preserve">   </m:t>
            </m:r>
          </m:e>
        </m:d>
        <m:r>
          <w:rPr>
            <w:rFonts w:ascii="Cambria Math" w:hAnsi="Cambria Math" w:cs="Times New Roman"/>
            <w:sz w:val="20"/>
            <w:szCs w:val="20"/>
          </w:rPr>
          <m:t>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hA</m:t>
                </m:r>
              </m:num>
              <m:den>
                <m:r>
                  <w:rPr>
                    <w:rFonts w:ascii="Cambria Math" w:eastAsiaTheme="minorEastAsia" w:hAnsi="Cambria Math" w:cs="Times New Roman"/>
                    <w:sz w:val="20"/>
                    <w:szCs w:val="20"/>
                  </w:rPr>
                  <m:t>pv</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p</m:t>
                    </m:r>
                  </m:sub>
                </m:sSub>
              </m:den>
            </m:f>
            <m:r>
              <w:rPr>
                <w:rFonts w:ascii="Cambria Math" w:eastAsiaTheme="minorEastAsia" w:hAnsi="Cambria Math" w:cs="Times New Roman"/>
                <w:sz w:val="20"/>
                <w:szCs w:val="20"/>
              </w:rPr>
              <m:t xml:space="preserve">   </m:t>
            </m:r>
          </m:e>
        </m:d>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 xml:space="preserve">0 </m:t>
            </m:r>
          </m:sub>
        </m:sSub>
      </m:oMath>
      <w:r w:rsidR="00A97089">
        <w:rPr>
          <w:rFonts w:ascii="Times New Roman" w:eastAsiaTheme="minorEastAsia" w:hAnsi="Times New Roman" w:cs="Times New Roman"/>
          <w:sz w:val="20"/>
          <w:szCs w:val="20"/>
        </w:rPr>
        <w:t>____</w:t>
      </w:r>
      <w:proofErr w:type="gramStart"/>
      <w:r w:rsidR="00A97089">
        <w:rPr>
          <w:rFonts w:ascii="Times New Roman" w:eastAsiaTheme="minorEastAsia" w:hAnsi="Times New Roman" w:cs="Times New Roman"/>
          <w:sz w:val="20"/>
          <w:szCs w:val="20"/>
        </w:rPr>
        <w:t>_</w:t>
      </w:r>
      <w:r w:rsidR="00E75BCB">
        <w:rPr>
          <w:rFonts w:ascii="Times New Roman" w:eastAsiaTheme="minorEastAsia" w:hAnsi="Times New Roman" w:cs="Times New Roman"/>
          <w:sz w:val="20"/>
          <w:szCs w:val="20"/>
        </w:rPr>
        <w:t>(</w:t>
      </w:r>
      <w:proofErr w:type="gramEnd"/>
      <w:r w:rsidR="00A8114F">
        <w:rPr>
          <w:rFonts w:ascii="Times New Roman" w:eastAsiaTheme="minorEastAsia" w:hAnsi="Times New Roman" w:cs="Times New Roman"/>
          <w:sz w:val="20"/>
          <w:szCs w:val="20"/>
        </w:rPr>
        <w:t>1</w:t>
      </w:r>
      <w:r w:rsidR="00E75BCB">
        <w:rPr>
          <w:rFonts w:ascii="Times New Roman" w:eastAsiaTheme="minorEastAsia" w:hAnsi="Times New Roman" w:cs="Times New Roman"/>
          <w:sz w:val="20"/>
          <w:szCs w:val="20"/>
        </w:rPr>
        <w:t>)</w:t>
      </w:r>
    </w:p>
    <w:p w14:paraId="36054478" w14:textId="352FE6CA" w:rsidR="00E75BCB" w:rsidRDefault="00A8114F" w:rsidP="00E75BCB">
      <w:pPr>
        <w:jc w:val="both"/>
        <w:rPr>
          <w:rFonts w:ascii="Times New Roman" w:hAnsi="Times New Roman" w:cs="Times New Roman"/>
          <w:sz w:val="20"/>
          <w:szCs w:val="20"/>
        </w:rPr>
      </w:pPr>
      <w:r>
        <w:rPr>
          <w:rFonts w:ascii="Times New Roman" w:hAnsi="Times New Roman" w:cs="Times New Roman"/>
          <w:sz w:val="20"/>
          <w:szCs w:val="20"/>
        </w:rPr>
        <w:tab/>
        <w:t>The second case differential equation</w:t>
      </w:r>
      <w:r w:rsidR="00A97089">
        <w:rPr>
          <w:rFonts w:ascii="Times New Roman" w:hAnsi="Times New Roman" w:cs="Times New Roman"/>
          <w:sz w:val="20"/>
          <w:szCs w:val="20"/>
        </w:rPr>
        <w:t xml:space="preserve"> being used</w:t>
      </w:r>
      <w:r>
        <w:rPr>
          <w:rFonts w:ascii="Times New Roman" w:hAnsi="Times New Roman" w:cs="Times New Roman"/>
          <w:sz w:val="20"/>
          <w:szCs w:val="20"/>
        </w:rPr>
        <w:t xml:space="preserve"> is:</w:t>
      </w:r>
    </w:p>
    <w:p w14:paraId="4705EB39" w14:textId="50C93295" w:rsidR="00A8114F" w:rsidRPr="00C97314" w:rsidRDefault="00D85048" w:rsidP="00E75BCB">
      <w:pPr>
        <w:jc w:val="both"/>
        <w:rPr>
          <w:rFonts w:ascii="Times New Roman" w:eastAsiaTheme="minorEastAsia"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w</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w</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w</m:t>
              </m:r>
            </m:sub>
            <m:sup>
              <m:r>
                <w:rPr>
                  <w:rFonts w:ascii="Cambria Math" w:eastAsiaTheme="minorEastAsia" w:hAnsi="Cambria Math" w:cs="Times New Roman"/>
                  <w:sz w:val="20"/>
                  <w:szCs w:val="20"/>
                </w:rPr>
                <m:t>'</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in</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q</m:t>
                  </m:r>
                </m:e>
                <m:sub>
                  <m:r>
                    <w:rPr>
                      <w:rFonts w:ascii="Cambria Math" w:eastAsiaTheme="minorEastAsia" w:hAnsi="Cambria Math" w:cs="Times New Roman"/>
                      <w:sz w:val="20"/>
                      <w:szCs w:val="20"/>
                    </w:rPr>
                    <m:t>w</m:t>
                  </m:r>
                </m:sub>
              </m:sSub>
            </m:e>
            <m:sub>
              <m:r>
                <w:rPr>
                  <w:rFonts w:ascii="Cambria Math" w:eastAsiaTheme="minorEastAsia" w:hAnsi="Cambria Math" w:cs="Times New Roman"/>
                  <w:sz w:val="20"/>
                  <w:szCs w:val="20"/>
                </w:rPr>
                <m:t>c</m:t>
              </m:r>
            </m:sub>
          </m:sSub>
        </m:oMath>
      </m:oMathPara>
    </w:p>
    <w:p w14:paraId="51A65066" w14:textId="05E67704" w:rsidR="00A97089" w:rsidRDefault="00C97314" w:rsidP="00C97314">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w</m:t>
            </m:r>
          </m:sub>
        </m:sSub>
        <m:sSubSup>
          <m:sSubSupPr>
            <m:ctrlPr>
              <w:rPr>
                <w:rFonts w:ascii="Cambria Math" w:hAnsi="Cambria Math" w:cs="Times New Roman"/>
                <w:i/>
                <w:sz w:val="20"/>
                <w:szCs w:val="20"/>
              </w:rPr>
            </m:ctrlPr>
          </m:sSubSupPr>
          <m:e>
            <m:r>
              <w:rPr>
                <w:rFonts w:ascii="Cambria Math" w:hAnsi="Cambria Math" w:cs="Times New Roman"/>
                <w:sz w:val="20"/>
                <w:szCs w:val="20"/>
              </w:rPr>
              <m:t>T</m:t>
            </m:r>
          </m:e>
          <m:sub>
            <m:r>
              <w:rPr>
                <w:rFonts w:ascii="Cambria Math" w:hAnsi="Cambria Math" w:cs="Times New Roman"/>
                <w:sz w:val="20"/>
                <w:szCs w:val="20"/>
              </w:rPr>
              <m:t>w</m:t>
            </m:r>
          </m:sub>
          <m:sup>
            <m:r>
              <w:rPr>
                <w:rFonts w:ascii="Cambria Math" w:hAnsi="Cambria Math" w:cs="Times New Roman"/>
                <w:sz w:val="20"/>
                <w:szCs w:val="20"/>
              </w:rPr>
              <m:t>'</m:t>
            </m:r>
          </m:sup>
        </m:sSubSup>
        <m:r>
          <w:rPr>
            <w:rFonts w:ascii="Cambria Math" w:hAnsi="Cambria Math" w:cs="Times New Roman"/>
            <w:sz w:val="20"/>
            <w:szCs w:val="20"/>
          </w:rPr>
          <m:t>=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w</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c</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w</m:t>
                </m:r>
              </m:sub>
            </m:sSub>
          </m:den>
        </m:f>
      </m:oMath>
      <w:r w:rsidR="00A97089">
        <w:rPr>
          <w:rFonts w:ascii="Times New Roman" w:eastAsiaTheme="minorEastAsia" w:hAnsi="Times New Roman" w:cs="Times New Roman"/>
          <w:sz w:val="20"/>
          <w:szCs w:val="20"/>
        </w:rPr>
        <w:t>_______</w:t>
      </w:r>
      <w:proofErr w:type="gramStart"/>
      <w:r w:rsidR="00A97089">
        <w:rPr>
          <w:rFonts w:ascii="Times New Roman" w:eastAsiaTheme="minorEastAsia" w:hAnsi="Times New Roman" w:cs="Times New Roman"/>
          <w:sz w:val="20"/>
          <w:szCs w:val="20"/>
        </w:rPr>
        <w:t>_(</w:t>
      </w:r>
      <w:proofErr w:type="gramEnd"/>
      <w:r w:rsidR="00A97089">
        <w:rPr>
          <w:rFonts w:ascii="Times New Roman" w:eastAsiaTheme="minorEastAsia" w:hAnsi="Times New Roman" w:cs="Times New Roman"/>
          <w:sz w:val="20"/>
          <w:szCs w:val="20"/>
        </w:rPr>
        <w:t>2)</w:t>
      </w:r>
    </w:p>
    <w:p w14:paraId="622AC043" w14:textId="38531E9B" w:rsidR="00A97089" w:rsidRPr="00C97314" w:rsidRDefault="00D85048" w:rsidP="00C97314">
      <w:pPr>
        <w:ind w:left="720"/>
        <w:rPr>
          <w:rFonts w:ascii="Times New Roman" w:eastAsiaTheme="minorEastAsia"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c</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c</m:t>
              </m:r>
            </m:sub>
          </m:sSub>
          <m:sSubSup>
            <m:sSubSupPr>
              <m:ctrlPr>
                <w:rPr>
                  <w:rFonts w:ascii="Cambria Math" w:hAnsi="Cambria Math" w:cs="Times New Roman"/>
                  <w:i/>
                  <w:sz w:val="20"/>
                  <w:szCs w:val="20"/>
                </w:rPr>
              </m:ctrlPr>
            </m:sSubSupPr>
            <m:e>
              <m:r>
                <w:rPr>
                  <w:rFonts w:ascii="Cambria Math" w:hAnsi="Cambria Math" w:cs="Times New Roman"/>
                  <w:sz w:val="20"/>
                  <w:szCs w:val="20"/>
                </w:rPr>
                <m:t>T</m:t>
              </m:r>
            </m:e>
            <m:sub>
              <m:r>
                <w:rPr>
                  <w:rFonts w:ascii="Cambria Math" w:hAnsi="Cambria Math" w:cs="Times New Roman"/>
                  <w:sz w:val="20"/>
                  <w:szCs w:val="20"/>
                </w:rPr>
                <m:t>c</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Wc</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air</m:t>
              </m:r>
            </m:sub>
          </m:sSub>
        </m:oMath>
      </m:oMathPara>
    </w:p>
    <w:p w14:paraId="3477A669" w14:textId="1F26B230" w:rsidR="00A97089" w:rsidRDefault="00A97089" w:rsidP="00C97314">
      <w:pPr>
        <w:ind w:firstLine="720"/>
        <w:rPr>
          <w:rFonts w:ascii="Times New Roman" w:eastAsiaTheme="minorEastAsia" w:hAnsi="Times New Roman" w:cs="Times New Roman"/>
          <w:sz w:val="20"/>
          <w:szCs w:val="20"/>
        </w:rPr>
      </w:pP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c</m:t>
            </m:r>
          </m:sub>
        </m:sSub>
        <m:sSubSup>
          <m:sSubSupPr>
            <m:ctrlPr>
              <w:rPr>
                <w:rFonts w:ascii="Cambria Math" w:hAnsi="Cambria Math" w:cs="Times New Roman"/>
                <w:i/>
                <w:sz w:val="20"/>
                <w:szCs w:val="20"/>
              </w:rPr>
            </m:ctrlPr>
          </m:sSubSupPr>
          <m:e>
            <m:r>
              <w:rPr>
                <w:rFonts w:ascii="Cambria Math" w:hAnsi="Cambria Math" w:cs="Times New Roman"/>
                <w:sz w:val="20"/>
                <w:szCs w:val="20"/>
              </w:rPr>
              <m:t>T</m:t>
            </m:r>
          </m:e>
          <m:sub>
            <m:r>
              <w:rPr>
                <w:rFonts w:ascii="Cambria Math" w:hAnsi="Cambria Math" w:cs="Times New Roman"/>
                <w:sz w:val="20"/>
                <w:szCs w:val="20"/>
              </w:rPr>
              <m:t>b</m:t>
            </m:r>
          </m:sub>
          <m:sup>
            <m:r>
              <w:rPr>
                <w:rFonts w:ascii="Cambria Math" w:hAnsi="Cambria Math" w:cs="Times New Roman"/>
                <w:sz w:val="20"/>
                <w:szCs w:val="20"/>
              </w:rPr>
              <m:t>'</m:t>
            </m:r>
          </m:sup>
        </m:sSubSup>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w</m:t>
                </m:r>
              </m:sub>
            </m:sSub>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c</m:t>
                </m:r>
              </m:sub>
            </m:sSub>
          </m:den>
        </m:f>
      </m:oMath>
      <w:r>
        <w:rPr>
          <w:rFonts w:ascii="Times New Roman" w:eastAsiaTheme="minorEastAsia" w:hAnsi="Times New Roman" w:cs="Times New Roman"/>
          <w:sz w:val="20"/>
          <w:szCs w:val="20"/>
        </w:rPr>
        <w:t>____</w:t>
      </w:r>
      <w:proofErr w:type="gramStart"/>
      <w:r>
        <w:rPr>
          <w:rFonts w:ascii="Times New Roman" w:eastAsiaTheme="minorEastAsia" w:hAnsi="Times New Roman" w:cs="Times New Roman"/>
          <w:sz w:val="20"/>
          <w:szCs w:val="20"/>
        </w:rPr>
        <w:t>_(</w:t>
      </w:r>
      <w:proofErr w:type="gramEnd"/>
      <w:r>
        <w:rPr>
          <w:rFonts w:ascii="Times New Roman" w:eastAsiaTheme="minorEastAsia" w:hAnsi="Times New Roman" w:cs="Times New Roman"/>
          <w:sz w:val="20"/>
          <w:szCs w:val="20"/>
        </w:rPr>
        <w:t>3)</w:t>
      </w:r>
    </w:p>
    <w:p w14:paraId="2A8E9A87" w14:textId="0833303B" w:rsidR="00A97089" w:rsidRDefault="00A97089" w:rsidP="00A97089">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From the equation 2 and 3, the state space is</w:t>
      </w:r>
    </w:p>
    <w:p w14:paraId="5293D55D" w14:textId="5B548390" w:rsidR="0072280E" w:rsidRPr="0072280E" w:rsidRDefault="00D85048" w:rsidP="0072280E">
      <w:pPr>
        <w:rPr>
          <w:rFonts w:ascii="Times New Roman" w:hAnsi="Times New Roman" w:cs="Times New Roman"/>
          <w:sz w:val="18"/>
          <w:szCs w:val="17"/>
        </w:rPr>
      </w:pPr>
      <m:oMathPara>
        <m:oMathParaPr>
          <m:jc m:val="left"/>
        </m:oMathParaPr>
        <m:oMath>
          <m:d>
            <m:dPr>
              <m:begChr m:val="["/>
              <m:endChr m:val="]"/>
              <m:ctrlPr>
                <w:rPr>
                  <w:rFonts w:ascii="Cambria Math" w:eastAsiaTheme="minorEastAsia" w:hAnsi="Cambria Math" w:cs="Times New Roman"/>
                  <w:i/>
                  <w:sz w:val="18"/>
                  <w:szCs w:val="17"/>
                </w:rPr>
              </m:ctrlPr>
            </m:dPr>
            <m:e>
              <m:eqArr>
                <m:eqArrPr>
                  <m:ctrlPr>
                    <w:rPr>
                      <w:rFonts w:ascii="Cambria Math" w:eastAsiaTheme="minorEastAsia" w:hAnsi="Cambria Math" w:cs="Times New Roman"/>
                      <w:i/>
                      <w:sz w:val="18"/>
                      <w:szCs w:val="17"/>
                    </w:rPr>
                  </m:ctrlPr>
                </m:eqArrPr>
                <m:e>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T</m:t>
                      </m:r>
                    </m:e>
                    <m:sub>
                      <m:r>
                        <w:rPr>
                          <w:rFonts w:ascii="Cambria Math" w:eastAsiaTheme="minorEastAsia" w:hAnsi="Cambria Math" w:cs="Times New Roman"/>
                          <w:sz w:val="18"/>
                          <w:szCs w:val="17"/>
                        </w:rPr>
                        <m:t>w</m:t>
                      </m:r>
                    </m:sub>
                  </m:sSub>
                  <m:r>
                    <w:rPr>
                      <w:rFonts w:ascii="Cambria Math" w:eastAsiaTheme="minorEastAsia" w:hAnsi="Cambria Math" w:cs="Times New Roman"/>
                      <w:sz w:val="18"/>
                      <w:szCs w:val="17"/>
                    </w:rPr>
                    <m:t>'</m:t>
                  </m:r>
                </m:e>
                <m:e>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T</m:t>
                      </m:r>
                    </m:e>
                    <m:sub>
                      <m:r>
                        <w:rPr>
                          <w:rFonts w:ascii="Cambria Math" w:eastAsiaTheme="minorEastAsia" w:hAnsi="Cambria Math" w:cs="Times New Roman"/>
                          <w:sz w:val="18"/>
                          <w:szCs w:val="17"/>
                        </w:rPr>
                        <m:t>c</m:t>
                      </m:r>
                    </m:sub>
                  </m:sSub>
                  <m:r>
                    <w:rPr>
                      <w:rFonts w:ascii="Cambria Math" w:eastAsiaTheme="minorEastAsia" w:hAnsi="Cambria Math" w:cs="Times New Roman"/>
                      <w:sz w:val="18"/>
                      <w:szCs w:val="17"/>
                    </w:rPr>
                    <m:t xml:space="preserve">'  </m:t>
                  </m:r>
                </m:e>
              </m:eqArr>
            </m:e>
          </m:d>
          <m:r>
            <w:rPr>
              <w:rFonts w:ascii="Cambria Math" w:hAnsi="Cambria Math" w:cs="Times New Roman"/>
              <w:sz w:val="18"/>
              <w:szCs w:val="17"/>
            </w:rPr>
            <m:t>=</m:t>
          </m:r>
          <m:d>
            <m:dPr>
              <m:begChr m:val="["/>
              <m:endChr m:val="]"/>
              <m:ctrlPr>
                <w:rPr>
                  <w:rFonts w:ascii="Cambria Math" w:eastAsiaTheme="minorEastAsia" w:hAnsi="Cambria Math" w:cs="Times New Roman"/>
                  <w:i/>
                  <w:sz w:val="18"/>
                  <w:szCs w:val="17"/>
                </w:rPr>
              </m:ctrlPr>
            </m:dPr>
            <m:e>
              <m:eqArr>
                <m:eqArrPr>
                  <m:ctrlPr>
                    <w:rPr>
                      <w:rFonts w:ascii="Cambria Math" w:eastAsiaTheme="minorEastAsia" w:hAnsi="Cambria Math" w:cs="Times New Roman"/>
                      <w:i/>
                      <w:sz w:val="18"/>
                      <w:szCs w:val="17"/>
                    </w:rPr>
                  </m:ctrlPr>
                </m:eqArrPr>
                <m:e>
                  <m:r>
                    <w:rPr>
                      <w:rFonts w:ascii="Cambria Math" w:eastAsiaTheme="minorEastAsia" w:hAnsi="Cambria Math" w:cs="Times New Roman"/>
                      <w:sz w:val="18"/>
                      <w:szCs w:val="17"/>
                    </w:rPr>
                    <m:t>-</m:t>
                  </m:r>
                  <m:f>
                    <m:fPr>
                      <m:ctrlPr>
                        <w:rPr>
                          <w:rFonts w:ascii="Cambria Math" w:eastAsiaTheme="minorEastAsia" w:hAnsi="Cambria Math" w:cs="Times New Roman"/>
                          <w:i/>
                          <w:sz w:val="18"/>
                          <w:szCs w:val="17"/>
                        </w:rPr>
                      </m:ctrlPr>
                    </m:fPr>
                    <m:num>
                      <m:r>
                        <w:rPr>
                          <w:rFonts w:ascii="Cambria Math" w:eastAsiaTheme="minorEastAsia" w:hAnsi="Cambria Math" w:cs="Times New Roman"/>
                          <w:sz w:val="18"/>
                          <w:szCs w:val="17"/>
                        </w:rPr>
                        <m:t>1</m:t>
                      </m:r>
                    </m:num>
                    <m:den>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C</m:t>
                          </m:r>
                        </m:e>
                        <m:sub>
                          <m:r>
                            <w:rPr>
                              <w:rFonts w:ascii="Cambria Math" w:eastAsiaTheme="minorEastAsia" w:hAnsi="Cambria Math" w:cs="Times New Roman"/>
                              <w:sz w:val="18"/>
                              <w:szCs w:val="17"/>
                            </w:rPr>
                            <m:t>w</m:t>
                          </m:r>
                        </m:sub>
                      </m:sSub>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R</m:t>
                          </m:r>
                        </m:e>
                        <m:sub>
                          <m:r>
                            <w:rPr>
                              <w:rFonts w:ascii="Cambria Math" w:eastAsiaTheme="minorEastAsia" w:hAnsi="Cambria Math" w:cs="Times New Roman"/>
                              <w:sz w:val="18"/>
                              <w:szCs w:val="17"/>
                            </w:rPr>
                            <m:t>W</m:t>
                          </m:r>
                        </m:sub>
                      </m:sSub>
                    </m:den>
                  </m:f>
                  <m:r>
                    <w:rPr>
                      <w:rFonts w:ascii="Cambria Math" w:eastAsiaTheme="minorEastAsia" w:hAnsi="Cambria Math" w:cs="Times New Roman"/>
                      <w:sz w:val="18"/>
                      <w:szCs w:val="17"/>
                    </w:rPr>
                    <m:t xml:space="preserve">              </m:t>
                  </m:r>
                  <m:f>
                    <m:fPr>
                      <m:ctrlPr>
                        <w:rPr>
                          <w:rFonts w:ascii="Cambria Math" w:eastAsiaTheme="minorEastAsia" w:hAnsi="Cambria Math" w:cs="Times New Roman"/>
                          <w:i/>
                          <w:sz w:val="18"/>
                          <w:szCs w:val="17"/>
                        </w:rPr>
                      </m:ctrlPr>
                    </m:fPr>
                    <m:num>
                      <m:r>
                        <w:rPr>
                          <w:rFonts w:ascii="Cambria Math" w:eastAsiaTheme="minorEastAsia" w:hAnsi="Cambria Math" w:cs="Times New Roman"/>
                          <w:sz w:val="18"/>
                          <w:szCs w:val="17"/>
                        </w:rPr>
                        <m:t>1</m:t>
                      </m:r>
                    </m:num>
                    <m:den>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C</m:t>
                          </m:r>
                        </m:e>
                        <m:sub>
                          <m:r>
                            <w:rPr>
                              <w:rFonts w:ascii="Cambria Math" w:eastAsiaTheme="minorEastAsia" w:hAnsi="Cambria Math" w:cs="Times New Roman"/>
                              <w:sz w:val="18"/>
                              <w:szCs w:val="17"/>
                            </w:rPr>
                            <m:t>w</m:t>
                          </m:r>
                        </m:sub>
                      </m:sSub>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R</m:t>
                          </m:r>
                        </m:e>
                        <m:sub>
                          <m:r>
                            <w:rPr>
                              <w:rFonts w:ascii="Cambria Math" w:eastAsiaTheme="minorEastAsia" w:hAnsi="Cambria Math" w:cs="Times New Roman"/>
                              <w:sz w:val="18"/>
                              <w:szCs w:val="17"/>
                            </w:rPr>
                            <m:t>w</m:t>
                          </m:r>
                        </m:sub>
                      </m:sSub>
                    </m:den>
                  </m:f>
                </m:e>
                <m:e>
                  <m:f>
                    <m:fPr>
                      <m:ctrlPr>
                        <w:rPr>
                          <w:rFonts w:ascii="Cambria Math" w:eastAsiaTheme="minorEastAsia" w:hAnsi="Cambria Math" w:cs="Times New Roman"/>
                          <w:i/>
                          <w:sz w:val="18"/>
                          <w:szCs w:val="17"/>
                        </w:rPr>
                      </m:ctrlPr>
                    </m:fPr>
                    <m:num>
                      <m:r>
                        <w:rPr>
                          <w:rFonts w:ascii="Cambria Math" w:eastAsiaTheme="minorEastAsia" w:hAnsi="Cambria Math" w:cs="Times New Roman"/>
                          <w:sz w:val="18"/>
                          <w:szCs w:val="17"/>
                        </w:rPr>
                        <m:t>1</m:t>
                      </m:r>
                    </m:num>
                    <m:den>
                      <m:sSub>
                        <m:sSubPr>
                          <m:ctrlPr>
                            <w:rPr>
                              <w:rFonts w:ascii="Cambria Math" w:eastAsiaTheme="minorEastAsia" w:hAnsi="Cambria Math" w:cs="Times New Roman"/>
                              <w:i/>
                              <w:sz w:val="18"/>
                              <w:szCs w:val="17"/>
                            </w:rPr>
                          </m:ctrlPr>
                        </m:sSubPr>
                        <m:e>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C</m:t>
                              </m:r>
                            </m:e>
                            <m:sub>
                              <m:r>
                                <w:rPr>
                                  <w:rFonts w:ascii="Cambria Math" w:eastAsiaTheme="minorEastAsia" w:hAnsi="Cambria Math" w:cs="Times New Roman"/>
                                  <w:sz w:val="18"/>
                                  <w:szCs w:val="17"/>
                                </w:rPr>
                                <m:t>c</m:t>
                              </m:r>
                            </m:sub>
                          </m:sSub>
                          <m:r>
                            <w:rPr>
                              <w:rFonts w:ascii="Cambria Math" w:eastAsiaTheme="minorEastAsia" w:hAnsi="Cambria Math" w:cs="Times New Roman"/>
                              <w:sz w:val="18"/>
                              <w:szCs w:val="17"/>
                            </w:rPr>
                            <m:t>R</m:t>
                          </m:r>
                        </m:e>
                        <m:sub>
                          <m:r>
                            <w:rPr>
                              <w:rFonts w:ascii="Cambria Math" w:eastAsiaTheme="minorEastAsia" w:hAnsi="Cambria Math" w:cs="Times New Roman"/>
                              <w:sz w:val="18"/>
                              <w:szCs w:val="17"/>
                            </w:rPr>
                            <m:t>W</m:t>
                          </m:r>
                        </m:sub>
                      </m:sSub>
                    </m:den>
                  </m:f>
                  <m:r>
                    <w:rPr>
                      <w:rFonts w:ascii="Cambria Math" w:eastAsiaTheme="minorEastAsia" w:hAnsi="Cambria Math" w:cs="Times New Roman"/>
                      <w:sz w:val="18"/>
                      <w:szCs w:val="17"/>
                    </w:rPr>
                    <m:t xml:space="preserve">    -</m:t>
                  </m:r>
                  <m:f>
                    <m:fPr>
                      <m:ctrlPr>
                        <w:rPr>
                          <w:rFonts w:ascii="Cambria Math" w:eastAsiaTheme="minorEastAsia" w:hAnsi="Cambria Math" w:cs="Times New Roman"/>
                          <w:i/>
                          <w:sz w:val="18"/>
                          <w:szCs w:val="17"/>
                        </w:rPr>
                      </m:ctrlPr>
                    </m:fPr>
                    <m:num>
                      <m:r>
                        <w:rPr>
                          <w:rFonts w:ascii="Cambria Math" w:eastAsiaTheme="minorEastAsia" w:hAnsi="Cambria Math" w:cs="Times New Roman"/>
                          <w:sz w:val="18"/>
                          <w:szCs w:val="17"/>
                        </w:rPr>
                        <m:t>1</m:t>
                      </m:r>
                    </m:num>
                    <m:den>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C</m:t>
                          </m:r>
                        </m:e>
                        <m:sub>
                          <m:r>
                            <w:rPr>
                              <w:rFonts w:ascii="Cambria Math" w:eastAsiaTheme="minorEastAsia" w:hAnsi="Cambria Math" w:cs="Times New Roman"/>
                              <w:sz w:val="18"/>
                              <w:szCs w:val="17"/>
                            </w:rPr>
                            <m:t>c</m:t>
                          </m:r>
                        </m:sub>
                      </m:sSub>
                    </m:den>
                  </m:f>
                  <m:r>
                    <w:rPr>
                      <w:rFonts w:ascii="Cambria Math" w:eastAsiaTheme="minorEastAsia" w:hAnsi="Cambria Math" w:cs="Times New Roman"/>
                      <w:sz w:val="18"/>
                      <w:szCs w:val="17"/>
                    </w:rPr>
                    <m:t>(</m:t>
                  </m:r>
                  <m:f>
                    <m:fPr>
                      <m:ctrlPr>
                        <w:rPr>
                          <w:rFonts w:ascii="Cambria Math" w:eastAsiaTheme="minorEastAsia" w:hAnsi="Cambria Math" w:cs="Times New Roman"/>
                          <w:i/>
                          <w:sz w:val="18"/>
                          <w:szCs w:val="17"/>
                        </w:rPr>
                      </m:ctrlPr>
                    </m:fPr>
                    <m:num>
                      <m:r>
                        <w:rPr>
                          <w:rFonts w:ascii="Cambria Math" w:eastAsiaTheme="minorEastAsia" w:hAnsi="Cambria Math" w:cs="Times New Roman"/>
                          <w:sz w:val="18"/>
                          <w:szCs w:val="17"/>
                        </w:rPr>
                        <m:t>1</m:t>
                      </m:r>
                    </m:num>
                    <m:den>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R</m:t>
                          </m:r>
                        </m:e>
                        <m:sub>
                          <m:r>
                            <w:rPr>
                              <w:rFonts w:ascii="Cambria Math" w:eastAsiaTheme="minorEastAsia" w:hAnsi="Cambria Math" w:cs="Times New Roman"/>
                              <w:sz w:val="18"/>
                              <w:szCs w:val="17"/>
                            </w:rPr>
                            <m:t>w</m:t>
                          </m:r>
                        </m:sub>
                      </m:sSub>
                    </m:den>
                  </m:f>
                  <m:r>
                    <w:rPr>
                      <w:rFonts w:ascii="Cambria Math" w:eastAsiaTheme="minorEastAsia" w:hAnsi="Cambria Math" w:cs="Times New Roman"/>
                      <w:sz w:val="18"/>
                      <w:szCs w:val="17"/>
                    </w:rPr>
                    <m:t>+</m:t>
                  </m:r>
                  <m:f>
                    <m:fPr>
                      <m:ctrlPr>
                        <w:rPr>
                          <w:rFonts w:ascii="Cambria Math" w:eastAsiaTheme="minorEastAsia" w:hAnsi="Cambria Math" w:cs="Times New Roman"/>
                          <w:i/>
                          <w:sz w:val="18"/>
                          <w:szCs w:val="17"/>
                        </w:rPr>
                      </m:ctrlPr>
                    </m:fPr>
                    <m:num>
                      <m:r>
                        <w:rPr>
                          <w:rFonts w:ascii="Cambria Math" w:eastAsiaTheme="minorEastAsia" w:hAnsi="Cambria Math" w:cs="Times New Roman"/>
                          <w:sz w:val="18"/>
                          <w:szCs w:val="17"/>
                        </w:rPr>
                        <m:t>1</m:t>
                      </m:r>
                    </m:num>
                    <m:den>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R</m:t>
                          </m:r>
                        </m:e>
                        <m:sub>
                          <m:r>
                            <w:rPr>
                              <w:rFonts w:ascii="Cambria Math" w:eastAsiaTheme="minorEastAsia" w:hAnsi="Cambria Math" w:cs="Times New Roman"/>
                              <w:sz w:val="18"/>
                              <w:szCs w:val="17"/>
                            </w:rPr>
                            <m:t>c</m:t>
                          </m:r>
                        </m:sub>
                      </m:sSub>
                    </m:den>
                  </m:f>
                  <m:r>
                    <w:rPr>
                      <w:rFonts w:ascii="Cambria Math" w:eastAsiaTheme="minorEastAsia" w:hAnsi="Cambria Math" w:cs="Times New Roman"/>
                      <w:sz w:val="18"/>
                      <w:szCs w:val="17"/>
                    </w:rPr>
                    <m:t xml:space="preserve">) </m:t>
                  </m:r>
                </m:e>
              </m:eqArr>
            </m:e>
          </m:d>
          <m:d>
            <m:dPr>
              <m:begChr m:val="["/>
              <m:endChr m:val="]"/>
              <m:ctrlPr>
                <w:rPr>
                  <w:rFonts w:ascii="Cambria Math" w:eastAsiaTheme="minorEastAsia" w:hAnsi="Cambria Math" w:cs="Times New Roman"/>
                  <w:i/>
                  <w:sz w:val="18"/>
                  <w:szCs w:val="17"/>
                </w:rPr>
              </m:ctrlPr>
            </m:dPr>
            <m:e>
              <m:eqArr>
                <m:eqArrPr>
                  <m:ctrlPr>
                    <w:rPr>
                      <w:rFonts w:ascii="Cambria Math" w:eastAsiaTheme="minorEastAsia" w:hAnsi="Cambria Math" w:cs="Times New Roman"/>
                      <w:i/>
                      <w:sz w:val="18"/>
                      <w:szCs w:val="17"/>
                    </w:rPr>
                  </m:ctrlPr>
                </m:eqArrPr>
                <m:e>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T</m:t>
                      </m:r>
                    </m:e>
                    <m:sub>
                      <m:r>
                        <w:rPr>
                          <w:rFonts w:ascii="Cambria Math" w:eastAsiaTheme="minorEastAsia" w:hAnsi="Cambria Math" w:cs="Times New Roman"/>
                          <w:sz w:val="18"/>
                          <w:szCs w:val="17"/>
                        </w:rPr>
                        <m:t>w</m:t>
                      </m:r>
                    </m:sub>
                  </m:sSub>
                </m:e>
                <m:e>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T</m:t>
                      </m:r>
                    </m:e>
                    <m:sub>
                      <m:r>
                        <w:rPr>
                          <w:rFonts w:ascii="Cambria Math" w:eastAsiaTheme="minorEastAsia" w:hAnsi="Cambria Math" w:cs="Times New Roman"/>
                          <w:sz w:val="18"/>
                          <w:szCs w:val="17"/>
                        </w:rPr>
                        <m:t>c</m:t>
                      </m:r>
                    </m:sub>
                  </m:sSub>
                  <m:r>
                    <w:rPr>
                      <w:rFonts w:ascii="Cambria Math" w:eastAsiaTheme="minorEastAsia" w:hAnsi="Cambria Math" w:cs="Times New Roman"/>
                      <w:sz w:val="18"/>
                      <w:szCs w:val="17"/>
                    </w:rPr>
                    <m:t xml:space="preserve">  </m:t>
                  </m:r>
                </m:e>
              </m:eqArr>
            </m:e>
          </m:d>
          <m:r>
            <w:rPr>
              <w:rFonts w:ascii="Cambria Math" w:eastAsiaTheme="minorEastAsia" w:hAnsi="Cambria Math" w:cs="Times New Roman"/>
              <w:sz w:val="18"/>
              <w:szCs w:val="17"/>
            </w:rPr>
            <m:t>+</m:t>
          </m:r>
          <m:d>
            <m:dPr>
              <m:begChr m:val="["/>
              <m:endChr m:val="]"/>
              <m:ctrlPr>
                <w:rPr>
                  <w:rFonts w:ascii="Cambria Math" w:eastAsiaTheme="minorEastAsia" w:hAnsi="Cambria Math" w:cs="Times New Roman"/>
                  <w:i/>
                  <w:sz w:val="18"/>
                  <w:szCs w:val="17"/>
                </w:rPr>
              </m:ctrlPr>
            </m:dPr>
            <m:e>
              <m:eqArr>
                <m:eqArrPr>
                  <m:ctrlPr>
                    <w:rPr>
                      <w:rFonts w:ascii="Cambria Math" w:eastAsiaTheme="minorEastAsia" w:hAnsi="Cambria Math" w:cs="Times New Roman"/>
                      <w:i/>
                      <w:sz w:val="18"/>
                      <w:szCs w:val="17"/>
                    </w:rPr>
                  </m:ctrlPr>
                </m:eqArrPr>
                <m:e>
                  <m:r>
                    <w:rPr>
                      <w:rFonts w:ascii="Cambria Math" w:eastAsiaTheme="minorEastAsia" w:hAnsi="Cambria Math" w:cs="Times New Roman"/>
                      <w:sz w:val="18"/>
                      <w:szCs w:val="17"/>
                    </w:rPr>
                    <m:t xml:space="preserve">              </m:t>
                  </m:r>
                </m:e>
                <m:e>
                  <m:r>
                    <w:rPr>
                      <w:rFonts w:ascii="Cambria Math" w:eastAsiaTheme="minorEastAsia" w:hAnsi="Cambria Math" w:cs="Times New Roman"/>
                      <w:sz w:val="18"/>
                      <w:szCs w:val="17"/>
                    </w:rPr>
                    <m:t xml:space="preserve">0 </m:t>
                  </m:r>
                  <m:ctrlPr>
                    <w:rPr>
                      <w:rFonts w:ascii="Cambria Math" w:eastAsia="Cambria Math" w:hAnsi="Cambria Math" w:cs="Cambria Math"/>
                      <w:i/>
                      <w:sz w:val="18"/>
                      <w:szCs w:val="17"/>
                    </w:rPr>
                  </m:ctrlPr>
                </m:e>
                <m:e>
                  <m:f>
                    <m:fPr>
                      <m:ctrlPr>
                        <w:rPr>
                          <w:rFonts w:ascii="Cambria Math" w:eastAsiaTheme="minorEastAsia" w:hAnsi="Cambria Math" w:cs="Times New Roman"/>
                          <w:i/>
                          <w:sz w:val="18"/>
                          <w:szCs w:val="17"/>
                        </w:rPr>
                      </m:ctrlPr>
                    </m:fPr>
                    <m:num>
                      <m:r>
                        <w:rPr>
                          <w:rFonts w:ascii="Cambria Math" w:eastAsiaTheme="minorEastAsia" w:hAnsi="Cambria Math" w:cs="Times New Roman"/>
                          <w:sz w:val="18"/>
                          <w:szCs w:val="17"/>
                        </w:rPr>
                        <m:t>1</m:t>
                      </m:r>
                    </m:num>
                    <m:den>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R</m:t>
                          </m:r>
                        </m:e>
                        <m:sub>
                          <m:r>
                            <w:rPr>
                              <w:rFonts w:ascii="Cambria Math" w:eastAsiaTheme="minorEastAsia" w:hAnsi="Cambria Math" w:cs="Times New Roman"/>
                              <w:sz w:val="18"/>
                              <w:szCs w:val="17"/>
                            </w:rPr>
                            <m:t>c</m:t>
                          </m:r>
                        </m:sub>
                      </m:sSub>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C</m:t>
                          </m:r>
                        </m:e>
                        <m:sub>
                          <m:r>
                            <w:rPr>
                              <w:rFonts w:ascii="Cambria Math" w:eastAsiaTheme="minorEastAsia" w:hAnsi="Cambria Math" w:cs="Times New Roman"/>
                              <w:sz w:val="18"/>
                              <w:szCs w:val="17"/>
                            </w:rPr>
                            <m:t>C</m:t>
                          </m:r>
                        </m:sub>
                      </m:sSub>
                    </m:den>
                  </m:f>
                </m:e>
              </m:eqArr>
            </m:e>
          </m:d>
          <m:d>
            <m:dPr>
              <m:begChr m:val="["/>
              <m:endChr m:val="]"/>
              <m:ctrlPr>
                <w:rPr>
                  <w:rFonts w:ascii="Cambria Math" w:eastAsiaTheme="minorEastAsia" w:hAnsi="Cambria Math" w:cs="Times New Roman"/>
                  <w:i/>
                  <w:sz w:val="18"/>
                  <w:szCs w:val="17"/>
                </w:rPr>
              </m:ctrlPr>
            </m:dPr>
            <m:e>
              <m:sSub>
                <m:sSubPr>
                  <m:ctrlPr>
                    <w:rPr>
                      <w:rFonts w:ascii="Cambria Math" w:eastAsiaTheme="minorEastAsia" w:hAnsi="Cambria Math" w:cs="Times New Roman"/>
                      <w:i/>
                      <w:sz w:val="18"/>
                      <w:szCs w:val="17"/>
                    </w:rPr>
                  </m:ctrlPr>
                </m:sSubPr>
                <m:e>
                  <m:r>
                    <w:rPr>
                      <w:rFonts w:ascii="Cambria Math" w:eastAsiaTheme="minorEastAsia" w:hAnsi="Cambria Math" w:cs="Times New Roman"/>
                      <w:sz w:val="18"/>
                      <w:szCs w:val="17"/>
                    </w:rPr>
                    <m:t>T</m:t>
                  </m:r>
                </m:e>
                <m:sub>
                  <m:r>
                    <w:rPr>
                      <w:rFonts w:ascii="Cambria Math" w:eastAsiaTheme="minorEastAsia" w:hAnsi="Cambria Math" w:cs="Times New Roman"/>
                      <w:sz w:val="18"/>
                      <w:szCs w:val="17"/>
                    </w:rPr>
                    <m:t>0</m:t>
                  </m:r>
                </m:sub>
              </m:sSub>
            </m:e>
          </m:d>
        </m:oMath>
      </m:oMathPara>
    </w:p>
    <w:p w14:paraId="541AEAD8" w14:textId="69B7099A" w:rsidR="0072280E" w:rsidRDefault="0072280E" w:rsidP="00E15E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 xml:space="preserve">The third case uses the second case state space representation structure. The only difference between third and second case is that third one considers the radial model. Logarithmic </w:t>
      </w:r>
      <w:r w:rsidR="004340D7">
        <w:rPr>
          <w:rFonts w:ascii="Times New Roman" w:eastAsiaTheme="minorEastAsia" w:hAnsi="Times New Roman" w:cs="Times New Roman"/>
          <w:sz w:val="20"/>
          <w:szCs w:val="20"/>
        </w:rPr>
        <w:t xml:space="preserve">equation,  </w:t>
      </w:r>
      <m:oMath>
        <m:r>
          <w:rPr>
            <w:rFonts w:ascii="Cambria Math" w:eastAsiaTheme="minorEastAsia" w:hAnsi="Cambria Math" w:cs="Times New Roman"/>
            <w:sz w:val="20"/>
            <w:szCs w:val="20"/>
          </w:rPr>
          <m:t>R=</m:t>
        </m:r>
        <m:f>
          <m:fPr>
            <m:ctrlPr>
              <w:rPr>
                <w:rFonts w:ascii="Cambria Math" w:eastAsiaTheme="minorEastAsia" w:hAnsi="Cambria Math" w:cs="Times New Roman"/>
                <w:i/>
                <w:sz w:val="20"/>
                <w:szCs w:val="20"/>
              </w:rPr>
            </m:ctrlPr>
          </m:fPr>
          <m:num>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ln</m:t>
                </m:r>
              </m:fName>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0</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sub>
                        </m:sSub>
                      </m:den>
                    </m:f>
                  </m:e>
                </m:d>
              </m:e>
            </m:func>
          </m:num>
          <m:den>
            <m:r>
              <w:rPr>
                <w:rFonts w:ascii="Cambria Math" w:eastAsiaTheme="minorEastAsia" w:hAnsi="Cambria Math" w:cs="Times New Roman"/>
                <w:sz w:val="20"/>
                <w:szCs w:val="20"/>
              </w:rPr>
              <m:t>2*pi*</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*L</m:t>
            </m:r>
          </m:den>
        </m:f>
      </m:oMath>
      <w:r>
        <w:rPr>
          <w:rFonts w:ascii="Times New Roman" w:eastAsiaTheme="minorEastAsia" w:hAnsi="Times New Roman" w:cs="Times New Roman"/>
          <w:sz w:val="20"/>
          <w:szCs w:val="20"/>
        </w:rPr>
        <w:t xml:space="preserve"> is used.</w:t>
      </w:r>
    </w:p>
    <w:p w14:paraId="069F76E5" w14:textId="63C25C6E" w:rsidR="00EB276A" w:rsidRDefault="0072280E" w:rsidP="00E15E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00D5717F">
        <w:rPr>
          <w:rFonts w:ascii="Times New Roman" w:eastAsiaTheme="minorEastAsia" w:hAnsi="Times New Roman" w:cs="Times New Roman"/>
          <w:sz w:val="20"/>
          <w:szCs w:val="20"/>
        </w:rPr>
        <w:t xml:space="preserve">The fourth case of ceramic is the same as the second case since discretization is not needed for Biot number being less than 0.1. The fourth case of Styrofoam has 9 multi lumps. </w:t>
      </w:r>
      <w:r w:rsidR="00EB276A">
        <w:rPr>
          <w:rFonts w:ascii="Times New Roman" w:eastAsiaTheme="minorEastAsia" w:hAnsi="Times New Roman" w:cs="Times New Roman"/>
          <w:sz w:val="20"/>
          <w:szCs w:val="20"/>
        </w:rPr>
        <w:t>The matrix used for state space representation has 10 rows and 10 columns. The structure is similar to the case 2 and 3. The equations being used are</w:t>
      </w:r>
    </w:p>
    <w:p w14:paraId="2947785F" w14:textId="4B386C9A" w:rsidR="00EB276A" w:rsidRDefault="00EB276A" w:rsidP="00A97089">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con</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hA</m:t>
            </m:r>
          </m:den>
        </m:f>
      </m:oMath>
    </w:p>
    <w:p w14:paraId="498D53B3" w14:textId="6D4C3D91" w:rsidR="00A97089" w:rsidRDefault="00EB276A" w:rsidP="00A97089">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cond</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sty</m:t>
                </m:r>
              </m:sub>
            </m:sSub>
          </m:num>
          <m:den>
            <m:r>
              <w:rPr>
                <w:rFonts w:ascii="Cambria Math" w:eastAsiaTheme="minorEastAsia" w:hAnsi="Cambria Math" w:cs="Times New Roman"/>
                <w:sz w:val="20"/>
                <w:szCs w:val="20"/>
              </w:rPr>
              <m:t>B</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sty</m:t>
                </m:r>
              </m:sub>
            </m:sSub>
            <m:r>
              <w:rPr>
                <w:rFonts w:ascii="Cambria Math" w:eastAsiaTheme="minorEastAsia" w:hAnsi="Cambria Math" w:cs="Times New Roman"/>
                <w:sz w:val="20"/>
                <w:szCs w:val="20"/>
              </w:rPr>
              <m:t>*A</m:t>
            </m:r>
          </m:den>
        </m:f>
      </m:oMath>
    </w:p>
    <w:p w14:paraId="6BA4CA17" w14:textId="77777777" w:rsidR="00EB276A" w:rsidRDefault="00EB276A" w:rsidP="00EB276A">
      <w:pPr>
        <w:ind w:firstLine="720"/>
        <w:rPr>
          <w:rFonts w:ascii="Times New Roman" w:eastAsiaTheme="minorEastAsia" w:hAnsi="Times New Roman" w:cs="Times New Roman"/>
          <w:sz w:val="20"/>
          <w:szCs w:val="20"/>
        </w:rPr>
      </w:pPr>
    </w:p>
    <w:p w14:paraId="404DB495" w14:textId="302C0C8F" w:rsidR="00EB276A" w:rsidRDefault="00D85048" w:rsidP="00E64971">
      <w:pPr>
        <w:rPr>
          <w:rFonts w:ascii="Times New Roman" w:eastAsiaTheme="minorEastAsia" w:hAnsi="Times New Roman" w:cs="Times New Roman"/>
          <w:sz w:val="20"/>
          <w:szCs w:val="20"/>
        </w:rPr>
      </w:pPr>
      <m:oMathPara>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w</m:t>
              </m:r>
            </m:sub>
            <m:sup>
              <m:r>
                <w:rPr>
                  <w:rFonts w:ascii="Cambria Math" w:eastAsiaTheme="minorEastAsia" w:hAnsi="Cambria Math" w:cs="Times New Roman"/>
                  <w:sz w:val="20"/>
                  <w:szCs w:val="20"/>
                </w:rPr>
                <m:t>'</m:t>
              </m:r>
            </m:sup>
          </m:sSub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w</m:t>
                  </m:r>
                </m:sub>
              </m:sSub>
            </m:den>
          </m:f>
          <m:r>
            <w:rPr>
              <w:rFonts w:ascii="Cambria Math" w:eastAsiaTheme="minorEastAsia" w:hAnsi="Cambria Math" w:cs="Times New Roman"/>
              <w:sz w:val="20"/>
              <w:szCs w:val="20"/>
            </w:rPr>
            <m:t>[1/</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condW</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c9</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cW</m:t>
              </m:r>
            </m:sub>
          </m:sSub>
          <m:r>
            <w:rPr>
              <w:rFonts w:ascii="Cambria Math" w:eastAsiaTheme="minorEastAsia" w:hAnsi="Cambria Math" w:cs="Times New Roman"/>
              <w:sz w:val="20"/>
              <w:szCs w:val="20"/>
            </w:rPr>
            <m:t>)]</m:t>
          </m:r>
        </m:oMath>
      </m:oMathPara>
    </w:p>
    <w:p w14:paraId="20E2DAF7" w14:textId="31A0097F" w:rsidR="00EB276A" w:rsidRPr="00EB276A" w:rsidRDefault="00EB276A" w:rsidP="00EB276A">
      <w:pPr>
        <w:ind w:firstLine="720"/>
        <w:rPr>
          <w:rFonts w:ascii="Times New Roman" w:eastAsiaTheme="minorEastAsia" w:hAnsi="Times New Roman" w:cs="Times New Roman"/>
          <w:sz w:val="19"/>
          <w:szCs w:val="19"/>
        </w:rPr>
      </w:pPr>
      <w:r>
        <w:rPr>
          <w:rFonts w:ascii="Times New Roman" w:eastAsiaTheme="minorEastAsia" w:hAnsi="Times New Roman" w:cs="Times New Roman"/>
          <w:sz w:val="19"/>
          <w:szCs w:val="19"/>
        </w:rPr>
        <w:t xml:space="preserve"> </w:t>
      </w:r>
      <m:oMath>
        <m:sSubSup>
          <m:sSubSupPr>
            <m:ctrlPr>
              <w:rPr>
                <w:rFonts w:ascii="Cambria Math" w:eastAsiaTheme="minorEastAsia" w:hAnsi="Cambria Math" w:cs="Times New Roman"/>
                <w:i/>
                <w:sz w:val="19"/>
                <w:szCs w:val="19"/>
              </w:rPr>
            </m:ctrlPr>
          </m:sSubSupPr>
          <m:e>
            <m:r>
              <w:rPr>
                <w:rFonts w:ascii="Cambria Math" w:eastAsiaTheme="minorEastAsia" w:hAnsi="Cambria Math" w:cs="Times New Roman"/>
                <w:sz w:val="19"/>
                <w:szCs w:val="19"/>
              </w:rPr>
              <m:t xml:space="preserve"> T</m:t>
            </m:r>
          </m:e>
          <m:sub>
            <m:r>
              <w:rPr>
                <w:rFonts w:ascii="Cambria Math" w:eastAsiaTheme="minorEastAsia" w:hAnsi="Cambria Math" w:cs="Times New Roman"/>
                <w:sz w:val="19"/>
                <w:szCs w:val="19"/>
              </w:rPr>
              <m:t>c1</m:t>
            </m:r>
          </m:sub>
          <m:sup>
            <m:r>
              <w:rPr>
                <w:rFonts w:ascii="Cambria Math" w:eastAsiaTheme="minorEastAsia" w:hAnsi="Cambria Math" w:cs="Times New Roman"/>
                <w:sz w:val="19"/>
                <w:szCs w:val="19"/>
              </w:rPr>
              <m:t>'</m:t>
            </m:r>
          </m:sup>
        </m:sSubSup>
        <m:r>
          <w:rPr>
            <w:rFonts w:ascii="Cambria Math" w:eastAsiaTheme="minorEastAsia" w:hAnsi="Cambria Math" w:cs="Times New Roman"/>
            <w:sz w:val="19"/>
            <w:szCs w:val="19"/>
          </w:rPr>
          <m:t>=</m:t>
        </m:r>
        <m:f>
          <m:fPr>
            <m:ctrlPr>
              <w:rPr>
                <w:rFonts w:ascii="Cambria Math" w:eastAsiaTheme="minorEastAsia" w:hAnsi="Cambria Math" w:cs="Times New Roman"/>
                <w:i/>
                <w:sz w:val="19"/>
                <w:szCs w:val="19"/>
              </w:rPr>
            </m:ctrlPr>
          </m:fPr>
          <m:num>
            <m:r>
              <w:rPr>
                <w:rFonts w:ascii="Cambria Math" w:eastAsiaTheme="minorEastAsia" w:hAnsi="Cambria Math" w:cs="Times New Roman"/>
                <w:sz w:val="19"/>
                <w:szCs w:val="19"/>
              </w:rPr>
              <m:t>1</m:t>
            </m:r>
          </m:num>
          <m:den>
            <m:sSub>
              <m:sSubPr>
                <m:ctrlPr>
                  <w:rPr>
                    <w:rFonts w:ascii="Cambria Math" w:eastAsiaTheme="minorEastAsia" w:hAnsi="Cambria Math" w:cs="Times New Roman"/>
                    <w:i/>
                    <w:sz w:val="19"/>
                    <w:szCs w:val="19"/>
                  </w:rPr>
                </m:ctrlPr>
              </m:sSubPr>
              <m:e>
                <m:r>
                  <w:rPr>
                    <w:rFonts w:ascii="Cambria Math" w:eastAsiaTheme="minorEastAsia" w:hAnsi="Cambria Math" w:cs="Times New Roman"/>
                    <w:sz w:val="19"/>
                    <w:szCs w:val="19"/>
                  </w:rPr>
                  <m:t>C</m:t>
                </m:r>
              </m:e>
              <m:sub>
                <m:r>
                  <w:rPr>
                    <w:rFonts w:ascii="Cambria Math" w:eastAsiaTheme="minorEastAsia" w:hAnsi="Cambria Math" w:cs="Times New Roman"/>
                    <w:sz w:val="19"/>
                    <w:szCs w:val="19"/>
                  </w:rPr>
                  <m:t>n</m:t>
                </m:r>
              </m:sub>
            </m:sSub>
          </m:den>
        </m:f>
        <m:r>
          <w:rPr>
            <w:rFonts w:ascii="Cambria Math" w:eastAsiaTheme="minorEastAsia" w:hAnsi="Cambria Math" w:cs="Times New Roman"/>
            <w:sz w:val="19"/>
            <w:szCs w:val="19"/>
          </w:rPr>
          <m:t>[</m:t>
        </m:r>
        <m:f>
          <m:fPr>
            <m:ctrlPr>
              <w:rPr>
                <w:rFonts w:ascii="Cambria Math" w:eastAsiaTheme="minorEastAsia" w:hAnsi="Cambria Math" w:cs="Times New Roman"/>
                <w:i/>
                <w:sz w:val="19"/>
                <w:szCs w:val="19"/>
              </w:rPr>
            </m:ctrlPr>
          </m:fPr>
          <m:num>
            <m:r>
              <w:rPr>
                <w:rFonts w:ascii="Cambria Math" w:eastAsiaTheme="minorEastAsia" w:hAnsi="Cambria Math" w:cs="Times New Roman"/>
                <w:sz w:val="19"/>
                <w:szCs w:val="19"/>
              </w:rPr>
              <m:t>1</m:t>
            </m:r>
          </m:num>
          <m:den>
            <m:sSub>
              <m:sSubPr>
                <m:ctrlPr>
                  <w:rPr>
                    <w:rFonts w:ascii="Cambria Math" w:eastAsiaTheme="minorEastAsia" w:hAnsi="Cambria Math" w:cs="Times New Roman"/>
                    <w:i/>
                    <w:sz w:val="19"/>
                    <w:szCs w:val="19"/>
                  </w:rPr>
                </m:ctrlPr>
              </m:sSubPr>
              <m:e>
                <m:r>
                  <w:rPr>
                    <w:rFonts w:ascii="Cambria Math" w:eastAsiaTheme="minorEastAsia" w:hAnsi="Cambria Math" w:cs="Times New Roman"/>
                    <w:sz w:val="19"/>
                    <w:szCs w:val="19"/>
                  </w:rPr>
                  <m:t>R</m:t>
                </m:r>
              </m:e>
              <m:sub>
                <m:r>
                  <w:rPr>
                    <w:rFonts w:ascii="Cambria Math" w:eastAsiaTheme="minorEastAsia" w:hAnsi="Cambria Math" w:cs="Times New Roman"/>
                    <w:sz w:val="19"/>
                    <w:szCs w:val="19"/>
                  </w:rPr>
                  <m:t>conv</m:t>
                </m:r>
              </m:sub>
            </m:sSub>
          </m:den>
        </m:f>
        <m:d>
          <m:dPr>
            <m:ctrlPr>
              <w:rPr>
                <w:rFonts w:ascii="Cambria Math" w:eastAsiaTheme="minorEastAsia" w:hAnsi="Cambria Math" w:cs="Times New Roman"/>
                <w:i/>
                <w:sz w:val="19"/>
                <w:szCs w:val="19"/>
              </w:rPr>
            </m:ctrlPr>
          </m:dPr>
          <m:e>
            <m:sSub>
              <m:sSubPr>
                <m:ctrlPr>
                  <w:rPr>
                    <w:rFonts w:ascii="Cambria Math" w:eastAsiaTheme="minorEastAsia" w:hAnsi="Cambria Math" w:cs="Times New Roman"/>
                    <w:i/>
                    <w:sz w:val="19"/>
                    <w:szCs w:val="19"/>
                  </w:rPr>
                </m:ctrlPr>
              </m:sSubPr>
              <m:e>
                <m:r>
                  <w:rPr>
                    <w:rFonts w:ascii="Cambria Math" w:eastAsiaTheme="minorEastAsia" w:hAnsi="Cambria Math" w:cs="Times New Roman"/>
                    <w:sz w:val="19"/>
                    <w:szCs w:val="19"/>
                  </w:rPr>
                  <m:t>T</m:t>
                </m:r>
              </m:e>
              <m:sub>
                <m:r>
                  <w:rPr>
                    <w:rFonts w:ascii="Cambria Math" w:eastAsiaTheme="minorEastAsia" w:hAnsi="Cambria Math" w:cs="Times New Roman"/>
                    <w:sz w:val="19"/>
                    <w:szCs w:val="19"/>
                  </w:rPr>
                  <m:t>0</m:t>
                </m:r>
              </m:sub>
            </m:sSub>
            <m:r>
              <w:rPr>
                <w:rFonts w:ascii="Cambria Math" w:eastAsiaTheme="minorEastAsia" w:hAnsi="Cambria Math" w:cs="Times New Roman"/>
                <w:sz w:val="19"/>
                <w:szCs w:val="19"/>
              </w:rPr>
              <m:t>-</m:t>
            </m:r>
            <m:sSub>
              <m:sSubPr>
                <m:ctrlPr>
                  <w:rPr>
                    <w:rFonts w:ascii="Cambria Math" w:eastAsiaTheme="minorEastAsia" w:hAnsi="Cambria Math" w:cs="Times New Roman"/>
                    <w:i/>
                    <w:sz w:val="19"/>
                    <w:szCs w:val="19"/>
                  </w:rPr>
                </m:ctrlPr>
              </m:sSubPr>
              <m:e>
                <m:r>
                  <w:rPr>
                    <w:rFonts w:ascii="Cambria Math" w:eastAsiaTheme="minorEastAsia" w:hAnsi="Cambria Math" w:cs="Times New Roman"/>
                    <w:sz w:val="19"/>
                    <w:szCs w:val="19"/>
                  </w:rPr>
                  <m:t>T</m:t>
                </m:r>
              </m:e>
              <m:sub>
                <m:r>
                  <w:rPr>
                    <w:rFonts w:ascii="Cambria Math" w:eastAsiaTheme="minorEastAsia" w:hAnsi="Cambria Math" w:cs="Times New Roman"/>
                    <w:sz w:val="19"/>
                    <w:szCs w:val="19"/>
                  </w:rPr>
                  <m:t>C1</m:t>
                </m:r>
              </m:sub>
            </m:sSub>
          </m:e>
        </m:d>
        <m:r>
          <w:rPr>
            <w:rFonts w:ascii="Cambria Math" w:eastAsiaTheme="minorEastAsia" w:hAnsi="Cambria Math" w:cs="Times New Roman"/>
            <w:sz w:val="19"/>
            <w:szCs w:val="19"/>
          </w:rPr>
          <m:t>-</m:t>
        </m:r>
        <m:f>
          <m:fPr>
            <m:ctrlPr>
              <w:rPr>
                <w:rFonts w:ascii="Cambria Math" w:eastAsiaTheme="minorEastAsia" w:hAnsi="Cambria Math" w:cs="Times New Roman"/>
                <w:i/>
                <w:sz w:val="19"/>
                <w:szCs w:val="19"/>
              </w:rPr>
            </m:ctrlPr>
          </m:fPr>
          <m:num>
            <m:r>
              <w:rPr>
                <w:rFonts w:ascii="Cambria Math" w:eastAsiaTheme="minorEastAsia" w:hAnsi="Cambria Math" w:cs="Times New Roman"/>
                <w:sz w:val="19"/>
                <w:szCs w:val="19"/>
              </w:rPr>
              <m:t>1</m:t>
            </m:r>
          </m:num>
          <m:den>
            <m:sSub>
              <m:sSubPr>
                <m:ctrlPr>
                  <w:rPr>
                    <w:rFonts w:ascii="Cambria Math" w:eastAsiaTheme="minorEastAsia" w:hAnsi="Cambria Math" w:cs="Times New Roman"/>
                    <w:i/>
                    <w:sz w:val="19"/>
                    <w:szCs w:val="19"/>
                  </w:rPr>
                </m:ctrlPr>
              </m:sSubPr>
              <m:e>
                <m:r>
                  <w:rPr>
                    <w:rFonts w:ascii="Cambria Math" w:eastAsiaTheme="minorEastAsia" w:hAnsi="Cambria Math" w:cs="Times New Roman"/>
                    <w:sz w:val="19"/>
                    <w:szCs w:val="19"/>
                  </w:rPr>
                  <m:t>R</m:t>
                </m:r>
              </m:e>
              <m:sub>
                <m:r>
                  <w:rPr>
                    <w:rFonts w:ascii="Cambria Math" w:eastAsiaTheme="minorEastAsia" w:hAnsi="Cambria Math" w:cs="Times New Roman"/>
                    <w:sz w:val="19"/>
                    <w:szCs w:val="19"/>
                  </w:rPr>
                  <m:t>conv</m:t>
                </m:r>
              </m:sub>
            </m:sSub>
          </m:den>
        </m:f>
        <m:d>
          <m:dPr>
            <m:ctrlPr>
              <w:rPr>
                <w:rFonts w:ascii="Cambria Math" w:eastAsiaTheme="minorEastAsia" w:hAnsi="Cambria Math" w:cs="Times New Roman"/>
                <w:i/>
                <w:sz w:val="19"/>
                <w:szCs w:val="19"/>
              </w:rPr>
            </m:ctrlPr>
          </m:dPr>
          <m:e>
            <m:sSub>
              <m:sSubPr>
                <m:ctrlPr>
                  <w:rPr>
                    <w:rFonts w:ascii="Cambria Math" w:eastAsiaTheme="minorEastAsia" w:hAnsi="Cambria Math" w:cs="Times New Roman"/>
                    <w:i/>
                    <w:sz w:val="19"/>
                    <w:szCs w:val="19"/>
                  </w:rPr>
                </m:ctrlPr>
              </m:sSubPr>
              <m:e>
                <m:r>
                  <w:rPr>
                    <w:rFonts w:ascii="Cambria Math" w:eastAsiaTheme="minorEastAsia" w:hAnsi="Cambria Math" w:cs="Times New Roman"/>
                    <w:sz w:val="19"/>
                    <w:szCs w:val="19"/>
                  </w:rPr>
                  <m:t>T</m:t>
                </m:r>
              </m:e>
              <m:sub>
                <m:r>
                  <w:rPr>
                    <w:rFonts w:ascii="Cambria Math" w:eastAsiaTheme="minorEastAsia" w:hAnsi="Cambria Math" w:cs="Times New Roman"/>
                    <w:sz w:val="19"/>
                    <w:szCs w:val="19"/>
                  </w:rPr>
                  <m:t>c1</m:t>
                </m:r>
              </m:sub>
            </m:sSub>
            <m:r>
              <w:rPr>
                <w:rFonts w:ascii="Cambria Math" w:eastAsiaTheme="minorEastAsia" w:hAnsi="Cambria Math" w:cs="Times New Roman"/>
                <w:sz w:val="19"/>
                <w:szCs w:val="19"/>
              </w:rPr>
              <m:t>-</m:t>
            </m:r>
            <m:sSub>
              <m:sSubPr>
                <m:ctrlPr>
                  <w:rPr>
                    <w:rFonts w:ascii="Cambria Math" w:eastAsiaTheme="minorEastAsia" w:hAnsi="Cambria Math" w:cs="Times New Roman"/>
                    <w:i/>
                    <w:sz w:val="19"/>
                    <w:szCs w:val="19"/>
                  </w:rPr>
                </m:ctrlPr>
              </m:sSubPr>
              <m:e>
                <m:r>
                  <w:rPr>
                    <w:rFonts w:ascii="Cambria Math" w:eastAsiaTheme="minorEastAsia" w:hAnsi="Cambria Math" w:cs="Times New Roman"/>
                    <w:sz w:val="19"/>
                    <w:szCs w:val="19"/>
                  </w:rPr>
                  <m:t>T</m:t>
                </m:r>
              </m:e>
              <m:sub>
                <m:r>
                  <w:rPr>
                    <w:rFonts w:ascii="Cambria Math" w:eastAsiaTheme="minorEastAsia" w:hAnsi="Cambria Math" w:cs="Times New Roman"/>
                    <w:sz w:val="19"/>
                    <w:szCs w:val="19"/>
                  </w:rPr>
                  <m:t>c2</m:t>
                </m:r>
              </m:sub>
            </m:sSub>
          </m:e>
        </m:d>
        <m:r>
          <w:rPr>
            <w:rFonts w:ascii="Cambria Math" w:eastAsiaTheme="minorEastAsia" w:hAnsi="Cambria Math" w:cs="Times New Roman"/>
            <w:sz w:val="19"/>
            <w:szCs w:val="19"/>
          </w:rPr>
          <m:t>]</m:t>
        </m:r>
      </m:oMath>
    </w:p>
    <w:p w14:paraId="4F6A5B63" w14:textId="0C8B6413" w:rsidR="00741882" w:rsidRDefault="00EB276A" w:rsidP="00741882">
      <w:pPr>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The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c1</m:t>
            </m:r>
          </m:sub>
          <m:sup>
            <m:r>
              <w:rPr>
                <w:rFonts w:ascii="Cambria Math" w:eastAsiaTheme="minorEastAsia" w:hAnsi="Cambria Math" w:cs="Times New Roman"/>
                <w:sz w:val="20"/>
                <w:szCs w:val="20"/>
              </w:rPr>
              <m:t>'</m:t>
            </m:r>
          </m:sup>
        </m:sSubSup>
      </m:oMath>
      <w:r>
        <w:rPr>
          <w:rFonts w:ascii="Times New Roman" w:hAnsi="Times New Roman" w:cs="Times New Roman"/>
          <w:sz w:val="20"/>
          <w:szCs w:val="20"/>
        </w:rPr>
        <w:t xml:space="preserve"> will go up to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c9</m:t>
            </m:r>
          </m:sub>
          <m:sup>
            <m:r>
              <w:rPr>
                <w:rFonts w:ascii="Cambria Math" w:eastAsiaTheme="minorEastAsia" w:hAnsi="Cambria Math" w:cs="Times New Roman"/>
                <w:sz w:val="20"/>
                <w:szCs w:val="20"/>
              </w:rPr>
              <m:t>'</m:t>
            </m:r>
          </m:sup>
        </m:sSubSup>
      </m:oMath>
      <w:r>
        <w:rPr>
          <w:rFonts w:ascii="Times New Roman" w:eastAsiaTheme="minorEastAsia" w:hAnsi="Times New Roman" w:cs="Times New Roman"/>
          <w:sz w:val="20"/>
          <w:szCs w:val="20"/>
        </w:rPr>
        <w:t>in similar structure.</w:t>
      </w:r>
    </w:p>
    <w:p w14:paraId="61917182" w14:textId="0393BB9F" w:rsidR="00741882" w:rsidRPr="00741882" w:rsidRDefault="00741882" w:rsidP="00741882">
      <w:pPr>
        <w:spacing w:after="0"/>
        <w:jc w:val="both"/>
        <w:rPr>
          <w:rFonts w:ascii="Times New Roman" w:hAnsi="Times New Roman" w:cs="Times New Roman"/>
          <w:b/>
        </w:rPr>
      </w:pPr>
      <w:r w:rsidRPr="00741882">
        <w:rPr>
          <w:rFonts w:ascii="Times New Roman" w:hAnsi="Times New Roman" w:cs="Times New Roman"/>
          <w:b/>
        </w:rPr>
        <w:t>SIMULATION</w:t>
      </w:r>
    </w:p>
    <w:p w14:paraId="55918273" w14:textId="509389C8" w:rsidR="00741882" w:rsidRDefault="00741882" w:rsidP="00741882">
      <w:pPr>
        <w:spacing w:after="0"/>
        <w:jc w:val="both"/>
        <w:rPr>
          <w:rFonts w:ascii="Times New Roman" w:hAnsi="Times New Roman" w:cs="Times New Roman"/>
          <w:sz w:val="20"/>
          <w:szCs w:val="20"/>
        </w:rPr>
      </w:pPr>
      <w:r>
        <w:rPr>
          <w:rFonts w:ascii="Times New Roman" w:hAnsi="Times New Roman" w:cs="Times New Roman"/>
          <w:b/>
          <w:sz w:val="18"/>
          <w:szCs w:val="18"/>
        </w:rPr>
        <w:t xml:space="preserve">            </w:t>
      </w:r>
      <w:r>
        <w:rPr>
          <w:rFonts w:ascii="Times New Roman" w:hAnsi="Times New Roman" w:cs="Times New Roman"/>
          <w:sz w:val="20"/>
          <w:szCs w:val="20"/>
        </w:rPr>
        <w:t>The four cases</w:t>
      </w:r>
      <w:r w:rsidR="00D512D0">
        <w:rPr>
          <w:rFonts w:ascii="Times New Roman" w:hAnsi="Times New Roman" w:cs="Times New Roman"/>
          <w:sz w:val="20"/>
          <w:szCs w:val="20"/>
        </w:rPr>
        <w:t xml:space="preserve"> of ceramic</w:t>
      </w:r>
      <w:r>
        <w:rPr>
          <w:rFonts w:ascii="Times New Roman" w:hAnsi="Times New Roman" w:cs="Times New Roman"/>
          <w:sz w:val="20"/>
          <w:szCs w:val="20"/>
        </w:rPr>
        <w:t xml:space="preserve"> are simulated as seen in figure 2. </w:t>
      </w:r>
    </w:p>
    <w:p w14:paraId="0C973EE9" w14:textId="5B8CA2DF" w:rsidR="00741882" w:rsidRDefault="00D512D0" w:rsidP="00741882">
      <w:pPr>
        <w:spacing w:after="0"/>
        <w:jc w:val="center"/>
        <w:rPr>
          <w:rFonts w:ascii="Times New Roman" w:hAnsi="Times New Roman" w:cs="Times New Roman"/>
          <w:sz w:val="20"/>
          <w:szCs w:val="20"/>
        </w:rPr>
      </w:pPr>
      <w:r w:rsidRPr="00D512D0">
        <w:rPr>
          <w:rFonts w:ascii="Times New Roman" w:hAnsi="Times New Roman" w:cs="Times New Roman"/>
          <w:noProof/>
          <w:sz w:val="20"/>
          <w:szCs w:val="20"/>
        </w:rPr>
        <w:drawing>
          <wp:inline distT="0" distB="0" distL="0" distR="0" wp14:anchorId="248DBD90" wp14:editId="3920E4C1">
            <wp:extent cx="2743125"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9928" cy="2005211"/>
                    </a:xfrm>
                    <a:prstGeom prst="rect">
                      <a:avLst/>
                    </a:prstGeom>
                    <a:noFill/>
                    <a:ln>
                      <a:noFill/>
                    </a:ln>
                  </pic:spPr>
                </pic:pic>
              </a:graphicData>
            </a:graphic>
          </wp:inline>
        </w:drawing>
      </w:r>
    </w:p>
    <w:p w14:paraId="357ED2AC" w14:textId="1BB4C897" w:rsidR="00741882" w:rsidRDefault="00741882" w:rsidP="00741882">
      <w:pPr>
        <w:spacing w:after="0"/>
        <w:jc w:val="center"/>
        <w:rPr>
          <w:rFonts w:ascii="Times New Roman" w:hAnsi="Times New Roman" w:cs="Times New Roman"/>
          <w:sz w:val="20"/>
          <w:szCs w:val="20"/>
        </w:rPr>
      </w:pPr>
      <w:r>
        <w:rPr>
          <w:rFonts w:ascii="Times New Roman" w:hAnsi="Times New Roman" w:cs="Times New Roman"/>
          <w:sz w:val="20"/>
          <w:szCs w:val="20"/>
        </w:rPr>
        <w:t>Figure 2. The simulation of Ceramic in four cases</w:t>
      </w:r>
    </w:p>
    <w:p w14:paraId="1887D5CF" w14:textId="78329BAD" w:rsidR="00AB11D1" w:rsidRDefault="00AB11D1" w:rsidP="00AB11D1">
      <w:pPr>
        <w:spacing w:after="0"/>
        <w:rPr>
          <w:rFonts w:ascii="Times New Roman" w:hAnsi="Times New Roman" w:cs="Times New Roman"/>
          <w:sz w:val="20"/>
          <w:szCs w:val="20"/>
        </w:rPr>
      </w:pPr>
      <w:r>
        <w:rPr>
          <w:rFonts w:ascii="Times New Roman" w:hAnsi="Times New Roman" w:cs="Times New Roman"/>
          <w:sz w:val="20"/>
          <w:szCs w:val="20"/>
        </w:rPr>
        <w:tab/>
      </w:r>
    </w:p>
    <w:p w14:paraId="488B3E5F" w14:textId="25506042" w:rsidR="00AB11D1" w:rsidRPr="00741882" w:rsidRDefault="00AB11D1" w:rsidP="00BD7E87">
      <w:pPr>
        <w:spacing w:after="0"/>
        <w:jc w:val="both"/>
        <w:rPr>
          <w:rFonts w:ascii="Times New Roman" w:hAnsi="Times New Roman" w:cs="Times New Roman"/>
          <w:sz w:val="20"/>
          <w:szCs w:val="20"/>
        </w:rPr>
      </w:pPr>
      <w:r>
        <w:rPr>
          <w:rFonts w:ascii="Times New Roman" w:hAnsi="Times New Roman" w:cs="Times New Roman"/>
          <w:sz w:val="20"/>
          <w:szCs w:val="20"/>
        </w:rPr>
        <w:tab/>
      </w:r>
      <w:r w:rsidR="00DA1D79">
        <w:rPr>
          <w:rFonts w:ascii="Times New Roman" w:hAnsi="Times New Roman" w:cs="Times New Roman"/>
          <w:sz w:val="20"/>
          <w:szCs w:val="20"/>
        </w:rPr>
        <w:t xml:space="preserve">It can be clearly seen from figure 2 that case 1 simulation is a bit off from the real output temperature data. </w:t>
      </w:r>
      <w:r w:rsidR="00D512D0">
        <w:rPr>
          <w:rFonts w:ascii="Times New Roman" w:hAnsi="Times New Roman" w:cs="Times New Roman"/>
          <w:sz w:val="20"/>
          <w:szCs w:val="20"/>
        </w:rPr>
        <w:t xml:space="preserve">The case 4 should be better than any other cases since multi lumps are considered. </w:t>
      </w:r>
    </w:p>
    <w:p w14:paraId="3A7646D8" w14:textId="35B147A7" w:rsidR="00741882" w:rsidRDefault="00741882" w:rsidP="00EB276A">
      <w:pPr>
        <w:ind w:firstLine="720"/>
        <w:rPr>
          <w:rFonts w:ascii="Times New Roman" w:hAnsi="Times New Roman" w:cs="Times New Roman"/>
          <w:sz w:val="20"/>
          <w:szCs w:val="20"/>
        </w:rPr>
      </w:pPr>
    </w:p>
    <w:p w14:paraId="6D16916E" w14:textId="51D9C781" w:rsidR="00AB11D1" w:rsidRDefault="00D512D0" w:rsidP="00AB11D1">
      <w:pPr>
        <w:rPr>
          <w:rFonts w:ascii="Times New Roman" w:hAnsi="Times New Roman" w:cs="Times New Roman"/>
          <w:sz w:val="20"/>
          <w:szCs w:val="20"/>
        </w:rPr>
      </w:pPr>
      <w:r w:rsidRPr="00D512D0">
        <w:rPr>
          <w:rFonts w:ascii="Times New Roman" w:hAnsi="Times New Roman" w:cs="Times New Roman"/>
          <w:noProof/>
          <w:sz w:val="20"/>
          <w:szCs w:val="20"/>
        </w:rPr>
        <w:drawing>
          <wp:inline distT="0" distB="0" distL="0" distR="0" wp14:anchorId="68B5348B" wp14:editId="66EAD3DC">
            <wp:extent cx="2743143"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8407" cy="1956372"/>
                    </a:xfrm>
                    <a:prstGeom prst="rect">
                      <a:avLst/>
                    </a:prstGeom>
                    <a:noFill/>
                    <a:ln>
                      <a:noFill/>
                    </a:ln>
                  </pic:spPr>
                </pic:pic>
              </a:graphicData>
            </a:graphic>
          </wp:inline>
        </w:drawing>
      </w:r>
    </w:p>
    <w:p w14:paraId="7297195C" w14:textId="0E0C35FB" w:rsidR="00D512D0" w:rsidRDefault="00D512D0" w:rsidP="00D512D0">
      <w:pPr>
        <w:jc w:val="center"/>
        <w:rPr>
          <w:rFonts w:ascii="Times New Roman" w:hAnsi="Times New Roman" w:cs="Times New Roman"/>
          <w:sz w:val="20"/>
          <w:szCs w:val="20"/>
        </w:rPr>
      </w:pPr>
      <w:r>
        <w:rPr>
          <w:rFonts w:ascii="Times New Roman" w:hAnsi="Times New Roman" w:cs="Times New Roman"/>
          <w:sz w:val="20"/>
          <w:szCs w:val="20"/>
        </w:rPr>
        <w:t>Figure 3. The cost function of ceramic case 4</w:t>
      </w:r>
    </w:p>
    <w:p w14:paraId="057F99FB" w14:textId="47199612" w:rsidR="00D512D0" w:rsidRDefault="00D512D0" w:rsidP="00E15EB6">
      <w:pPr>
        <w:jc w:val="both"/>
        <w:rPr>
          <w:rFonts w:ascii="Times New Roman" w:hAnsi="Times New Roman" w:cs="Times New Roman"/>
          <w:sz w:val="20"/>
          <w:szCs w:val="20"/>
        </w:rPr>
      </w:pPr>
      <w:r>
        <w:rPr>
          <w:rFonts w:ascii="Times New Roman" w:hAnsi="Times New Roman" w:cs="Times New Roman"/>
          <w:sz w:val="20"/>
          <w:szCs w:val="20"/>
        </w:rPr>
        <w:tab/>
        <w:t>The convection coefficient value is estimated using the 1D sweep with 5 to 30 range as in figure 3. The minimum cost value is chosen as the convection coefficient value.</w:t>
      </w:r>
    </w:p>
    <w:p w14:paraId="3B9F1744" w14:textId="746343A4" w:rsidR="00D512D0" w:rsidRDefault="00D512D0" w:rsidP="00E15EB6">
      <w:pPr>
        <w:jc w:val="both"/>
        <w:rPr>
          <w:rFonts w:ascii="Times New Roman" w:hAnsi="Times New Roman" w:cs="Times New Roman"/>
          <w:sz w:val="20"/>
          <w:szCs w:val="20"/>
        </w:rPr>
      </w:pPr>
      <w:r>
        <w:rPr>
          <w:rFonts w:ascii="Times New Roman" w:hAnsi="Times New Roman" w:cs="Times New Roman"/>
          <w:sz w:val="20"/>
          <w:szCs w:val="20"/>
        </w:rPr>
        <w:tab/>
        <w:t xml:space="preserve">The four cases of the Styrofoam </w:t>
      </w:r>
      <w:r w:rsidR="0065227C">
        <w:rPr>
          <w:rFonts w:ascii="Times New Roman" w:hAnsi="Times New Roman" w:cs="Times New Roman"/>
          <w:sz w:val="20"/>
          <w:szCs w:val="20"/>
        </w:rPr>
        <w:t>are</w:t>
      </w:r>
      <w:r>
        <w:rPr>
          <w:rFonts w:ascii="Times New Roman" w:hAnsi="Times New Roman" w:cs="Times New Roman"/>
          <w:sz w:val="20"/>
          <w:szCs w:val="20"/>
        </w:rPr>
        <w:t xml:space="preserve"> simulated as </w:t>
      </w:r>
      <w:r w:rsidR="0065227C">
        <w:rPr>
          <w:rFonts w:ascii="Times New Roman" w:hAnsi="Times New Roman" w:cs="Times New Roman"/>
          <w:sz w:val="20"/>
          <w:szCs w:val="20"/>
        </w:rPr>
        <w:t>in figure 4</w:t>
      </w:r>
      <w:r>
        <w:rPr>
          <w:rFonts w:ascii="Times New Roman" w:hAnsi="Times New Roman" w:cs="Times New Roman"/>
          <w:sz w:val="20"/>
          <w:szCs w:val="20"/>
        </w:rPr>
        <w:t>.</w:t>
      </w:r>
    </w:p>
    <w:p w14:paraId="7F1A9308" w14:textId="676D58EA" w:rsidR="00204E90" w:rsidRPr="00204E90" w:rsidRDefault="00204E90" w:rsidP="00D512D0">
      <w:pPr>
        <w:spacing w:after="0"/>
        <w:jc w:val="center"/>
        <w:rPr>
          <w:rFonts w:ascii="Times New Roman" w:hAnsi="Times New Roman" w:cs="Times New Roman"/>
          <w:sz w:val="20"/>
          <w:szCs w:val="20"/>
        </w:rPr>
      </w:pPr>
      <w:r w:rsidRPr="00204E90">
        <w:rPr>
          <w:rFonts w:ascii="Times New Roman" w:hAnsi="Times New Roman" w:cs="Times New Roman"/>
          <w:noProof/>
          <w:sz w:val="20"/>
          <w:szCs w:val="20"/>
        </w:rPr>
        <w:lastRenderedPageBreak/>
        <w:drawing>
          <wp:inline distT="0" distB="0" distL="0" distR="0" wp14:anchorId="00F8A0E1" wp14:editId="6D8EF1FE">
            <wp:extent cx="2743200" cy="1887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887884"/>
                    </a:xfrm>
                    <a:prstGeom prst="rect">
                      <a:avLst/>
                    </a:prstGeom>
                    <a:noFill/>
                    <a:ln>
                      <a:noFill/>
                    </a:ln>
                  </pic:spPr>
                </pic:pic>
              </a:graphicData>
            </a:graphic>
          </wp:inline>
        </w:drawing>
      </w:r>
    </w:p>
    <w:p w14:paraId="665B3F9C" w14:textId="15DDA42A" w:rsidR="00D512D0" w:rsidRDefault="00D512D0" w:rsidP="00D512D0">
      <w:pPr>
        <w:spacing w:after="0"/>
        <w:jc w:val="center"/>
        <w:rPr>
          <w:rFonts w:ascii="Times New Roman" w:hAnsi="Times New Roman" w:cs="Times New Roman"/>
          <w:sz w:val="20"/>
          <w:szCs w:val="20"/>
        </w:rPr>
      </w:pPr>
      <w:r w:rsidRPr="00204E90">
        <w:rPr>
          <w:rFonts w:ascii="Times New Roman" w:hAnsi="Times New Roman" w:cs="Times New Roman"/>
          <w:sz w:val="20"/>
          <w:szCs w:val="20"/>
        </w:rPr>
        <w:t xml:space="preserve">Figure 4. The simulation of </w:t>
      </w:r>
      <w:r w:rsidR="00AE1187" w:rsidRPr="00204E90">
        <w:rPr>
          <w:rFonts w:ascii="Times New Roman" w:hAnsi="Times New Roman" w:cs="Times New Roman"/>
          <w:sz w:val="20"/>
          <w:szCs w:val="20"/>
        </w:rPr>
        <w:t>Styrofoam</w:t>
      </w:r>
      <w:r w:rsidRPr="00204E90">
        <w:rPr>
          <w:rFonts w:ascii="Times New Roman" w:hAnsi="Times New Roman" w:cs="Times New Roman"/>
          <w:sz w:val="20"/>
          <w:szCs w:val="20"/>
        </w:rPr>
        <w:t xml:space="preserve"> in four cases</w:t>
      </w:r>
    </w:p>
    <w:p w14:paraId="1FE683B4" w14:textId="77777777" w:rsidR="00204E90" w:rsidRDefault="00204E90" w:rsidP="00D512D0">
      <w:pPr>
        <w:spacing w:after="0"/>
        <w:rPr>
          <w:rFonts w:ascii="Times New Roman" w:hAnsi="Times New Roman" w:cs="Times New Roman"/>
          <w:sz w:val="20"/>
          <w:szCs w:val="20"/>
          <w:highlight w:val="yellow"/>
        </w:rPr>
      </w:pPr>
    </w:p>
    <w:p w14:paraId="01A44682" w14:textId="25BA509D" w:rsidR="00204E90" w:rsidRDefault="00E72B6E" w:rsidP="00E15EB6">
      <w:pPr>
        <w:spacing w:after="0"/>
        <w:jc w:val="both"/>
        <w:rPr>
          <w:rFonts w:ascii="Times New Roman" w:hAnsi="Times New Roman" w:cs="Times New Roman"/>
          <w:sz w:val="20"/>
          <w:szCs w:val="20"/>
          <w:highlight w:val="yellow"/>
        </w:rPr>
      </w:pPr>
      <w:r>
        <w:rPr>
          <w:rFonts w:ascii="Times New Roman" w:hAnsi="Times New Roman" w:cs="Times New Roman"/>
          <w:sz w:val="20"/>
          <w:szCs w:val="20"/>
        </w:rPr>
        <w:tab/>
        <w:t>The H values in table 2 are obtained using the cost function as in figure 3. The ceramic h values as bigger than Styrofoam h values in general. The rate of change of heat in Ceramic is faster than that of Styrofoam. That’s the reason why a person will feel the cup’s made of Ceramic the heat hotter than that of Styrofoam assuming the heat inside both of them is the same.</w:t>
      </w:r>
      <w:r w:rsidR="00C139B1">
        <w:rPr>
          <w:rFonts w:ascii="Times New Roman" w:hAnsi="Times New Roman" w:cs="Times New Roman"/>
          <w:sz w:val="20"/>
          <w:szCs w:val="20"/>
        </w:rPr>
        <w:t xml:space="preserve"> </w:t>
      </w:r>
      <w:r w:rsidR="008A60C6">
        <w:rPr>
          <w:rFonts w:ascii="Times New Roman" w:hAnsi="Times New Roman" w:cs="Times New Roman"/>
          <w:sz w:val="20"/>
          <w:szCs w:val="20"/>
        </w:rPr>
        <w:t>The case 4 Ceramic is forced to be 2 multi lumps in the simulation to see if the model is different from others.</w:t>
      </w:r>
    </w:p>
    <w:p w14:paraId="22473B01" w14:textId="77777777" w:rsidR="00121D21" w:rsidRDefault="00121D21" w:rsidP="00204E90">
      <w:pPr>
        <w:spacing w:after="0"/>
        <w:jc w:val="center"/>
        <w:rPr>
          <w:rFonts w:ascii="Times New Roman" w:hAnsi="Times New Roman" w:cs="Times New Roman"/>
          <w:sz w:val="20"/>
          <w:szCs w:val="20"/>
        </w:rPr>
      </w:pPr>
    </w:p>
    <w:p w14:paraId="21AF5AAD" w14:textId="25086927" w:rsidR="00121D21" w:rsidRDefault="007B3D33" w:rsidP="00204E90">
      <w:pPr>
        <w:spacing w:after="0"/>
        <w:jc w:val="center"/>
        <w:rPr>
          <w:rFonts w:ascii="Times New Roman" w:hAnsi="Times New Roman" w:cs="Times New Roman"/>
          <w:sz w:val="20"/>
          <w:szCs w:val="20"/>
        </w:rPr>
      </w:pPr>
      <w:r w:rsidRPr="007E6E23">
        <w:rPr>
          <w:noProof/>
        </w:rPr>
        <w:drawing>
          <wp:inline distT="0" distB="0" distL="0" distR="0" wp14:anchorId="4AD40B98" wp14:editId="4EB6CCF7">
            <wp:extent cx="2743200" cy="431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431165"/>
                    </a:xfrm>
                    <a:prstGeom prst="rect">
                      <a:avLst/>
                    </a:prstGeom>
                    <a:noFill/>
                    <a:ln>
                      <a:noFill/>
                    </a:ln>
                  </pic:spPr>
                </pic:pic>
              </a:graphicData>
            </a:graphic>
          </wp:inline>
        </w:drawing>
      </w:r>
    </w:p>
    <w:p w14:paraId="3B8E8795" w14:textId="5D1051BF" w:rsidR="00D512D0" w:rsidRDefault="00D512D0" w:rsidP="00204E90">
      <w:pPr>
        <w:spacing w:after="0"/>
        <w:jc w:val="center"/>
        <w:rPr>
          <w:rFonts w:ascii="Times New Roman" w:hAnsi="Times New Roman" w:cs="Times New Roman"/>
          <w:sz w:val="20"/>
          <w:szCs w:val="20"/>
        </w:rPr>
      </w:pPr>
      <w:r w:rsidRPr="00204E90">
        <w:rPr>
          <w:rFonts w:ascii="Times New Roman" w:hAnsi="Times New Roman" w:cs="Times New Roman"/>
          <w:sz w:val="20"/>
          <w:szCs w:val="20"/>
        </w:rPr>
        <w:t>Table 2. H values</w:t>
      </w:r>
    </w:p>
    <w:p w14:paraId="561D0698" w14:textId="5625601B" w:rsidR="00C139B1" w:rsidRPr="00204E90" w:rsidRDefault="00C139B1" w:rsidP="00E15EB6">
      <w:pPr>
        <w:spacing w:after="0"/>
        <w:jc w:val="both"/>
        <w:rPr>
          <w:rFonts w:ascii="Times New Roman" w:hAnsi="Times New Roman" w:cs="Times New Roman"/>
          <w:sz w:val="20"/>
          <w:szCs w:val="20"/>
        </w:rPr>
      </w:pPr>
      <w:r>
        <w:rPr>
          <w:rFonts w:ascii="Times New Roman" w:hAnsi="Times New Roman" w:cs="Times New Roman"/>
          <w:sz w:val="20"/>
          <w:szCs w:val="20"/>
        </w:rPr>
        <w:tab/>
        <w:t>RMS values are obtained as in table 3 to compare which models fit better.</w:t>
      </w:r>
      <w:r w:rsidR="00FD5BDE">
        <w:rPr>
          <w:rFonts w:ascii="Times New Roman" w:hAnsi="Times New Roman" w:cs="Times New Roman"/>
          <w:sz w:val="20"/>
          <w:szCs w:val="20"/>
        </w:rPr>
        <w:t xml:space="preserve"> The case 4 ceramic case 4 RMS values should be the same case 2. However, in this lab, the case 4 ceramic Biot is divided by 2 to see the better changes. With simulation RMS data from table 3, the case 2 and 4 fit is not much different.</w:t>
      </w:r>
    </w:p>
    <w:p w14:paraId="28FEB224" w14:textId="77777777" w:rsidR="00204E90" w:rsidRPr="00121D21" w:rsidRDefault="00204E90" w:rsidP="00D512D0">
      <w:pPr>
        <w:spacing w:after="0"/>
        <w:rPr>
          <w:rFonts w:ascii="Times New Roman" w:hAnsi="Times New Roman" w:cs="Times New Roman"/>
          <w:sz w:val="20"/>
          <w:szCs w:val="20"/>
        </w:rPr>
      </w:pPr>
    </w:p>
    <w:p w14:paraId="4E04DF67" w14:textId="498D12BE" w:rsidR="00204E90" w:rsidRPr="00121D21" w:rsidRDefault="007B3D33" w:rsidP="00D512D0">
      <w:pPr>
        <w:spacing w:after="0"/>
        <w:rPr>
          <w:rFonts w:ascii="Times New Roman" w:hAnsi="Times New Roman" w:cs="Times New Roman"/>
          <w:sz w:val="20"/>
          <w:szCs w:val="20"/>
        </w:rPr>
      </w:pPr>
      <w:r w:rsidRPr="007E6E23">
        <w:rPr>
          <w:noProof/>
        </w:rPr>
        <w:drawing>
          <wp:inline distT="0" distB="0" distL="0" distR="0" wp14:anchorId="4414EAE0" wp14:editId="33D6DC20">
            <wp:extent cx="2743200" cy="716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716280"/>
                    </a:xfrm>
                    <a:prstGeom prst="rect">
                      <a:avLst/>
                    </a:prstGeom>
                    <a:noFill/>
                    <a:ln>
                      <a:noFill/>
                    </a:ln>
                  </pic:spPr>
                </pic:pic>
              </a:graphicData>
            </a:graphic>
          </wp:inline>
        </w:drawing>
      </w:r>
    </w:p>
    <w:p w14:paraId="1ACC9E65" w14:textId="49BA8D83" w:rsidR="00D512D0" w:rsidRDefault="00D512D0" w:rsidP="00121D21">
      <w:pPr>
        <w:spacing w:after="0"/>
        <w:jc w:val="center"/>
        <w:rPr>
          <w:rFonts w:ascii="Times New Roman" w:hAnsi="Times New Roman" w:cs="Times New Roman"/>
          <w:sz w:val="20"/>
          <w:szCs w:val="20"/>
        </w:rPr>
      </w:pPr>
      <w:r w:rsidRPr="00121D21">
        <w:rPr>
          <w:rFonts w:ascii="Times New Roman" w:hAnsi="Times New Roman" w:cs="Times New Roman"/>
          <w:sz w:val="20"/>
          <w:szCs w:val="20"/>
        </w:rPr>
        <w:t>Table 3. RMS values</w:t>
      </w:r>
    </w:p>
    <w:p w14:paraId="7116CB22" w14:textId="54C7991B" w:rsidR="00121D21" w:rsidRDefault="00121D21" w:rsidP="00D512D0">
      <w:pPr>
        <w:spacing w:after="0"/>
        <w:rPr>
          <w:rFonts w:ascii="Times New Roman" w:hAnsi="Times New Roman" w:cs="Times New Roman"/>
          <w:sz w:val="20"/>
          <w:szCs w:val="20"/>
        </w:rPr>
      </w:pPr>
    </w:p>
    <w:p w14:paraId="7F701D92" w14:textId="4D43BD17" w:rsidR="00D512D0" w:rsidRDefault="00D512D0" w:rsidP="00E15EB6">
      <w:pPr>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From RMS value, it can be claimed that </w:t>
      </w:r>
      <w:r w:rsidR="00121D21">
        <w:rPr>
          <w:rFonts w:ascii="Times New Roman" w:hAnsi="Times New Roman" w:cs="Times New Roman"/>
          <w:sz w:val="20"/>
          <w:szCs w:val="20"/>
        </w:rPr>
        <w:t>as the simulation improves</w:t>
      </w:r>
      <w:r w:rsidR="00E72B6E">
        <w:rPr>
          <w:rFonts w:ascii="Times New Roman" w:hAnsi="Times New Roman" w:cs="Times New Roman"/>
          <w:sz w:val="20"/>
          <w:szCs w:val="20"/>
        </w:rPr>
        <w:t>,</w:t>
      </w:r>
      <w:r w:rsidR="00121D21">
        <w:rPr>
          <w:rFonts w:ascii="Times New Roman" w:hAnsi="Times New Roman" w:cs="Times New Roman"/>
          <w:sz w:val="20"/>
          <w:szCs w:val="20"/>
        </w:rPr>
        <w:t xml:space="preserve"> the values of RMS decrease. This is because for cases </w:t>
      </w:r>
      <w:r w:rsidR="00E72B6E">
        <w:rPr>
          <w:rFonts w:ascii="Times New Roman" w:hAnsi="Times New Roman" w:cs="Times New Roman"/>
          <w:sz w:val="20"/>
          <w:szCs w:val="20"/>
        </w:rPr>
        <w:t>2,</w:t>
      </w:r>
      <w:r w:rsidR="00121D21">
        <w:rPr>
          <w:rFonts w:ascii="Times New Roman" w:hAnsi="Times New Roman" w:cs="Times New Roman"/>
          <w:sz w:val="20"/>
          <w:szCs w:val="20"/>
        </w:rPr>
        <w:t>3 and 4</w:t>
      </w:r>
      <w:r w:rsidR="00E72B6E">
        <w:rPr>
          <w:rFonts w:ascii="Times New Roman" w:hAnsi="Times New Roman" w:cs="Times New Roman"/>
          <w:sz w:val="20"/>
          <w:szCs w:val="20"/>
        </w:rPr>
        <w:t>,</w:t>
      </w:r>
      <w:r w:rsidR="00121D21">
        <w:rPr>
          <w:rFonts w:ascii="Times New Roman" w:hAnsi="Times New Roman" w:cs="Times New Roman"/>
          <w:sz w:val="20"/>
          <w:szCs w:val="20"/>
        </w:rPr>
        <w:t xml:space="preserve"> th</w:t>
      </w:r>
      <w:r w:rsidR="00E72B6E">
        <w:rPr>
          <w:rFonts w:ascii="Times New Roman" w:hAnsi="Times New Roman" w:cs="Times New Roman"/>
          <w:sz w:val="20"/>
          <w:szCs w:val="20"/>
        </w:rPr>
        <w:t>e model is better than for case 1</w:t>
      </w:r>
      <w:r w:rsidR="00121D21">
        <w:rPr>
          <w:rFonts w:ascii="Times New Roman" w:hAnsi="Times New Roman" w:cs="Times New Roman"/>
          <w:sz w:val="20"/>
          <w:szCs w:val="20"/>
        </w:rPr>
        <w:t>. We also can see that for the validation data set of the Styrofoam the RMS values are in general greater than for the cooling d</w:t>
      </w:r>
      <w:r w:rsidR="00AF260C">
        <w:rPr>
          <w:rFonts w:ascii="Times New Roman" w:hAnsi="Times New Roman" w:cs="Times New Roman"/>
          <w:sz w:val="20"/>
          <w:szCs w:val="20"/>
        </w:rPr>
        <w:t>ata.</w:t>
      </w:r>
      <w:r w:rsidR="004D7EC3">
        <w:rPr>
          <w:rFonts w:ascii="Times New Roman" w:hAnsi="Times New Roman" w:cs="Times New Roman"/>
          <w:sz w:val="20"/>
          <w:szCs w:val="20"/>
        </w:rPr>
        <w:t xml:space="preserve"> But, f</w:t>
      </w:r>
      <w:r w:rsidR="00AF260C">
        <w:rPr>
          <w:rFonts w:ascii="Times New Roman" w:hAnsi="Times New Roman" w:cs="Times New Roman"/>
          <w:sz w:val="20"/>
          <w:szCs w:val="20"/>
        </w:rPr>
        <w:t xml:space="preserve">or ceramics, </w:t>
      </w:r>
      <w:r w:rsidR="00121D21">
        <w:rPr>
          <w:rFonts w:ascii="Times New Roman" w:hAnsi="Times New Roman" w:cs="Times New Roman"/>
          <w:sz w:val="20"/>
          <w:szCs w:val="20"/>
        </w:rPr>
        <w:t xml:space="preserve">the opposite occurs. </w:t>
      </w:r>
    </w:p>
    <w:p w14:paraId="19438ECB" w14:textId="12C7E039" w:rsidR="00BC3270" w:rsidRDefault="007C6539" w:rsidP="00D512D0">
      <w:pPr>
        <w:rPr>
          <w:rFonts w:ascii="Times New Roman" w:hAnsi="Times New Roman" w:cs="Times New Roman"/>
          <w:sz w:val="20"/>
          <w:szCs w:val="20"/>
        </w:rPr>
      </w:pPr>
      <w:r>
        <w:rPr>
          <w:rFonts w:ascii="Times New Roman" w:hAnsi="Times New Roman" w:cs="Times New Roman"/>
          <w:sz w:val="20"/>
          <w:szCs w:val="20"/>
        </w:rPr>
        <w:tab/>
      </w:r>
      <w:r w:rsidR="00AF260C">
        <w:rPr>
          <w:rFonts w:ascii="Times New Roman" w:hAnsi="Times New Roman" w:cs="Times New Roman"/>
          <w:sz w:val="20"/>
          <w:szCs w:val="20"/>
        </w:rPr>
        <w:t xml:space="preserve">The radial in both cups have fit similar to case 2 and 4. The H value in ceramic is in general greater than that in Styrofoam. The higher order model doesn’t necessary mean that it is better fit.  </w:t>
      </w:r>
    </w:p>
    <w:p w14:paraId="5B6138BF" w14:textId="43476EF0" w:rsidR="00D512D0" w:rsidRDefault="00BC3270" w:rsidP="00BC3270">
      <w:pPr>
        <w:spacing w:after="0"/>
        <w:jc w:val="both"/>
        <w:rPr>
          <w:rFonts w:ascii="Times New Roman" w:hAnsi="Times New Roman" w:cs="Times New Roman"/>
          <w:b/>
        </w:rPr>
      </w:pPr>
      <w:r w:rsidRPr="00BC3270">
        <w:rPr>
          <w:rFonts w:ascii="Times New Roman" w:hAnsi="Times New Roman" w:cs="Times New Roman"/>
          <w:b/>
        </w:rPr>
        <w:t>CONCLUSION</w:t>
      </w:r>
    </w:p>
    <w:p w14:paraId="2677BFC3" w14:textId="5B0455C2" w:rsidR="00E15EB6" w:rsidRDefault="00E15EB6" w:rsidP="00E15EB6">
      <w:pPr>
        <w:spacing w:after="0"/>
        <w:rPr>
          <w:rFonts w:ascii="Times New Roman" w:hAnsi="Times New Roman" w:cs="Times New Roman"/>
          <w:b/>
        </w:rPr>
      </w:pPr>
    </w:p>
    <w:p w14:paraId="5D1191A2" w14:textId="56293120" w:rsidR="003A75A0" w:rsidRPr="003A75A0" w:rsidRDefault="000B410E" w:rsidP="003A75A0">
      <w:pPr>
        <w:jc w:val="both"/>
        <w:rPr>
          <w:rFonts w:ascii="Times New Roman" w:eastAsiaTheme="minorEastAsia" w:hAnsi="Times New Roman" w:cs="Times New Roman"/>
          <w:sz w:val="20"/>
          <w:szCs w:val="20"/>
        </w:rPr>
      </w:pPr>
      <w:r>
        <w:rPr>
          <w:rFonts w:ascii="Times New Roman" w:hAnsi="Times New Roman" w:cs="Times New Roman"/>
          <w:b/>
        </w:rPr>
        <w:tab/>
      </w:r>
      <w:r w:rsidRPr="00D5462E">
        <w:rPr>
          <w:rFonts w:ascii="Times New Roman" w:hAnsi="Times New Roman" w:cs="Times New Roman"/>
          <w:sz w:val="20"/>
          <w:szCs w:val="20"/>
        </w:rPr>
        <w:t>The lab objective was achieved using the</w:t>
      </w:r>
      <w:r>
        <w:rPr>
          <w:rFonts w:ascii="Times New Roman" w:hAnsi="Times New Roman" w:cs="Times New Roman"/>
          <w:sz w:val="20"/>
          <w:szCs w:val="20"/>
        </w:rPr>
        <w:t xml:space="preserve"> thermal differential equations, heat conduction, heat convection, finding the approximate value of heat convection coefficient through trial and error, and plotting those in the warming data set as validation data set. </w:t>
      </w:r>
      <w:r w:rsidR="003A75A0">
        <w:rPr>
          <w:rFonts w:ascii="Times New Roman" w:hAnsi="Times New Roman" w:cs="Times New Roman"/>
          <w:sz w:val="20"/>
          <w:szCs w:val="20"/>
        </w:rPr>
        <w:t xml:space="preserve">The validation data sets are similar to the real output data as seen in figure 2 and 4 for both types of cup. </w:t>
      </w:r>
      <w:r w:rsidR="003A75A0" w:rsidRPr="003A75A0">
        <w:rPr>
          <w:rFonts w:ascii="Times New Roman" w:eastAsiaTheme="minorEastAsia" w:hAnsi="Times New Roman" w:cs="Times New Roman"/>
          <w:sz w:val="20"/>
          <w:szCs w:val="20"/>
        </w:rPr>
        <w:t>To conclude, the lab is successfully completed utilizing Mat</w:t>
      </w:r>
      <w:r w:rsidR="00D85048">
        <w:rPr>
          <w:rFonts w:ascii="Times New Roman" w:eastAsiaTheme="minorEastAsia" w:hAnsi="Times New Roman" w:cs="Times New Roman"/>
          <w:sz w:val="20"/>
          <w:szCs w:val="20"/>
        </w:rPr>
        <w:t>l</w:t>
      </w:r>
      <w:bookmarkStart w:id="0" w:name="_GoBack"/>
      <w:bookmarkEnd w:id="0"/>
      <w:r w:rsidR="003A75A0" w:rsidRPr="003A75A0">
        <w:rPr>
          <w:rFonts w:ascii="Times New Roman" w:eastAsiaTheme="minorEastAsia" w:hAnsi="Times New Roman" w:cs="Times New Roman"/>
          <w:sz w:val="20"/>
          <w:szCs w:val="20"/>
        </w:rPr>
        <w:t xml:space="preserve">ab state space modeling and Simulink.  </w:t>
      </w:r>
    </w:p>
    <w:p w14:paraId="505ADCFA" w14:textId="7D03D75A" w:rsidR="00E15EB6" w:rsidRPr="000B410E" w:rsidRDefault="00E15EB6" w:rsidP="000B410E">
      <w:pPr>
        <w:spacing w:after="0"/>
        <w:jc w:val="both"/>
        <w:rPr>
          <w:rFonts w:ascii="Times New Roman" w:hAnsi="Times New Roman" w:cs="Times New Roman"/>
        </w:rPr>
        <w:sectPr w:rsidR="00E15EB6" w:rsidRPr="000B410E" w:rsidSect="00E75BCB">
          <w:type w:val="continuous"/>
          <w:pgSz w:w="12240" w:h="15840"/>
          <w:pgMar w:top="1440" w:right="1440" w:bottom="1440" w:left="1440" w:header="720" w:footer="720" w:gutter="0"/>
          <w:cols w:num="2" w:space="720"/>
          <w:docGrid w:linePitch="360"/>
        </w:sectPr>
      </w:pPr>
    </w:p>
    <w:p w14:paraId="03207AD3" w14:textId="77777777" w:rsidR="00E75BCB" w:rsidRPr="008D4020" w:rsidRDefault="00E75BCB" w:rsidP="00E75BCB">
      <w:pPr>
        <w:rPr>
          <w:rFonts w:ascii="Times New Roman" w:hAnsi="Times New Roman" w:cs="Times New Roman"/>
          <w:b/>
        </w:rPr>
        <w:sectPr w:rsidR="00E75BCB" w:rsidRPr="008D4020" w:rsidSect="00E75BCB">
          <w:pgSz w:w="12240" w:h="15840"/>
          <w:pgMar w:top="1440" w:right="1440" w:bottom="1440" w:left="1440" w:header="720" w:footer="720" w:gutter="0"/>
          <w:cols w:space="720"/>
          <w:docGrid w:linePitch="360"/>
        </w:sectPr>
      </w:pPr>
    </w:p>
    <w:p w14:paraId="1014B238" w14:textId="77777777" w:rsidR="00E75BCB" w:rsidRDefault="00E75BCB" w:rsidP="00E75BCB">
      <w:pPr>
        <w:spacing w:after="0"/>
        <w:rPr>
          <w:rFonts w:ascii="Times New Roman" w:hAnsi="Times New Roman" w:cs="Times New Roman"/>
          <w:sz w:val="20"/>
          <w:szCs w:val="20"/>
        </w:rPr>
      </w:pPr>
      <w:r w:rsidRPr="00E77966">
        <w:rPr>
          <w:sz w:val="20"/>
          <w:szCs w:val="20"/>
        </w:rPr>
        <w:lastRenderedPageBreak/>
        <w:tab/>
      </w:r>
    </w:p>
    <w:p w14:paraId="0505BF5A" w14:textId="77777777" w:rsidR="004662DD" w:rsidRDefault="004662DD"/>
    <w:sectPr w:rsidR="004662DD" w:rsidSect="00E75BC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BCB"/>
    <w:rsid w:val="000B410E"/>
    <w:rsid w:val="000C6389"/>
    <w:rsid w:val="000F6093"/>
    <w:rsid w:val="00121D21"/>
    <w:rsid w:val="0016611E"/>
    <w:rsid w:val="001B123B"/>
    <w:rsid w:val="001E7EBB"/>
    <w:rsid w:val="001F54DC"/>
    <w:rsid w:val="00204E90"/>
    <w:rsid w:val="00205AC7"/>
    <w:rsid w:val="003052C2"/>
    <w:rsid w:val="00314830"/>
    <w:rsid w:val="0034593E"/>
    <w:rsid w:val="003A75A0"/>
    <w:rsid w:val="004340D7"/>
    <w:rsid w:val="00435EDD"/>
    <w:rsid w:val="004662DD"/>
    <w:rsid w:val="004D7EC3"/>
    <w:rsid w:val="005C354A"/>
    <w:rsid w:val="0065227C"/>
    <w:rsid w:val="0072280E"/>
    <w:rsid w:val="00741882"/>
    <w:rsid w:val="00742B24"/>
    <w:rsid w:val="007B3D33"/>
    <w:rsid w:val="007C6539"/>
    <w:rsid w:val="008574BB"/>
    <w:rsid w:val="008A60C6"/>
    <w:rsid w:val="008B4413"/>
    <w:rsid w:val="008F1A15"/>
    <w:rsid w:val="009F21C4"/>
    <w:rsid w:val="00A06586"/>
    <w:rsid w:val="00A34731"/>
    <w:rsid w:val="00A8114F"/>
    <w:rsid w:val="00A97089"/>
    <w:rsid w:val="00AB11D1"/>
    <w:rsid w:val="00AE1187"/>
    <w:rsid w:val="00AF260C"/>
    <w:rsid w:val="00B640BE"/>
    <w:rsid w:val="00B819D5"/>
    <w:rsid w:val="00BC3270"/>
    <w:rsid w:val="00BD7E87"/>
    <w:rsid w:val="00C139B1"/>
    <w:rsid w:val="00C97314"/>
    <w:rsid w:val="00D512D0"/>
    <w:rsid w:val="00D5717F"/>
    <w:rsid w:val="00D85048"/>
    <w:rsid w:val="00DA1D79"/>
    <w:rsid w:val="00E15EB6"/>
    <w:rsid w:val="00E47505"/>
    <w:rsid w:val="00E64971"/>
    <w:rsid w:val="00E72B6E"/>
    <w:rsid w:val="00E75BCB"/>
    <w:rsid w:val="00EB276A"/>
    <w:rsid w:val="00FD5BDE"/>
    <w:rsid w:val="00FE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4863"/>
  <w15:chartTrackingRefBased/>
  <w15:docId w15:val="{63760A37-DA7D-4BCA-BD14-3A23E1A2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1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52767">
      <w:bodyDiv w:val="1"/>
      <w:marLeft w:val="0"/>
      <w:marRight w:val="0"/>
      <w:marTop w:val="0"/>
      <w:marBottom w:val="0"/>
      <w:divBdr>
        <w:top w:val="none" w:sz="0" w:space="0" w:color="auto"/>
        <w:left w:val="none" w:sz="0" w:space="0" w:color="auto"/>
        <w:bottom w:val="none" w:sz="0" w:space="0" w:color="auto"/>
        <w:right w:val="none" w:sz="0" w:space="0" w:color="auto"/>
      </w:divBdr>
    </w:div>
    <w:div w:id="1251700425">
      <w:bodyDiv w:val="1"/>
      <w:marLeft w:val="0"/>
      <w:marRight w:val="0"/>
      <w:marTop w:val="0"/>
      <w:marBottom w:val="0"/>
      <w:divBdr>
        <w:top w:val="none" w:sz="0" w:space="0" w:color="auto"/>
        <w:left w:val="none" w:sz="0" w:space="0" w:color="auto"/>
        <w:bottom w:val="none" w:sz="0" w:space="0" w:color="auto"/>
        <w:right w:val="none" w:sz="0" w:space="0" w:color="auto"/>
      </w:divBdr>
    </w:div>
    <w:div w:id="1754667712">
      <w:bodyDiv w:val="1"/>
      <w:marLeft w:val="0"/>
      <w:marRight w:val="0"/>
      <w:marTop w:val="0"/>
      <w:marBottom w:val="0"/>
      <w:divBdr>
        <w:top w:val="none" w:sz="0" w:space="0" w:color="auto"/>
        <w:left w:val="none" w:sz="0" w:space="0" w:color="auto"/>
        <w:bottom w:val="none" w:sz="0" w:space="0" w:color="auto"/>
        <w:right w:val="none" w:sz="0" w:space="0" w:color="auto"/>
      </w:divBdr>
    </w:div>
    <w:div w:id="204867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zeyar win</dc:creator>
  <cp:keywords/>
  <dc:description/>
  <cp:lastModifiedBy>zey w</cp:lastModifiedBy>
  <cp:revision>23</cp:revision>
  <cp:lastPrinted>2017-12-20T08:53:00Z</cp:lastPrinted>
  <dcterms:created xsi:type="dcterms:W3CDTF">2016-04-26T14:30:00Z</dcterms:created>
  <dcterms:modified xsi:type="dcterms:W3CDTF">2017-12-20T09:11:00Z</dcterms:modified>
</cp:coreProperties>
</file>