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session_restart_id</w:t>
            </w:r>
          </w:p>
        </w:tc>
        <w:tc>
          <w:p>
            <w:pPr>
              <w:pStyle w:val="Normal"/>
            </w:pPr>
            <w:r>
              <w:t>Unique identifier for each sub-session; the front-end allowed participants to restart their session and every time they did the same session_id was maintained but each restart was associated with a unique session_restart_id</w:t>
            </w:r>
          </w:p>
        </w:tc>
      </w:tr>
      <w:tr>
        <w:tc>
          <w:p>
            <w:pPr>
              <w:pStyle w:val="Normal"/>
            </w:pPr>
            <w:r>
              <w:t>time_elapsed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time (ms) elapsed since start of the current `session_restart_id`;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trial_index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auto-incremented trial counter since start of the current ` (`session_id`)_restart_id`;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custom_timer_ended_trial</w:t>
            </w:r>
          </w:p>
        </w:tc>
        <w:tc>
          <w:p>
            <w:pPr>
              <w:pStyle w:val="Normal"/>
            </w:pPr>
            <w:r>
              <w:t>some trials were associated with a custom timer and if participants did not provide a response in time, the current trial was closed and this variable recorded TRUE</w:t>
            </w:r>
          </w:p>
        </w:tc>
      </w:tr>
      <w:tr>
        <w:tc>
          <w:p>
            <w:pPr>
              <w:pStyle w:val="Normal"/>
            </w:pPr>
            <w:r>
              <w:t>trial</w:t>
            </w:r>
          </w:p>
        </w:tc>
        <w:tc>
          <w:p>
            <w:pPr>
              <w:pStyle w:val="Normal"/>
            </w:pPr>
            <w:r>
              <w:t>task-specific trial counter</w:t>
            </w:r>
          </w:p>
        </w:tc>
      </w:tr>
      <w:tr>
        <w:tc>
          <w:p>
            <w:pPr>
              <w:pStyle w:val="Normal"/>
            </w:pPr>
            <w:r>
              <w:t>response</w:t>
            </w:r>
          </w:p>
        </w:tc>
        <w:tc>
          <w:p>
            <w:pPr>
              <w:pStyle w:val="Normal"/>
            </w:pPr>
            <w:r>
              <w:t>jsPsych generated variable;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rt</w:t>
            </w:r>
          </w:p>
        </w:tc>
        <w:tc>
          <w:p>
            <w:pPr>
              <w:pStyle w:val="Normal"/>
            </w:pPr>
            <w:r>
              <w:t>jsPsych generated variable; in ms;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trial_type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name of the plugin used to run the trial</w:t>
            </w:r>
          </w:p>
        </w:tc>
      </w:tr>
      <w:tr>
        <w:tc>
          <w:p>
            <w:pPr>
              <w:pStyle w:val="Normal"/>
            </w:pPr>
            <w:r>
              <w:t>task_version</w:t>
            </w:r>
          </w:p>
        </w:tc>
        <w:tc>
          <w:p>
            <w:pPr>
              <w:pStyle w:val="Normal"/>
            </w:pPr>
            <w:r>
              <w:t>version A (either text or array) or B (both text and array)</w:t>
            </w:r>
          </w:p>
        </w:tc>
      </w:tr>
      <w:tr>
        <w:tc>
          <w:p>
            <w:pPr>
              <w:pStyle w:val="Normal"/>
            </w:pPr>
            <w:r>
              <w:t>choice_type</w:t>
            </w:r>
          </w:p>
        </w:tc>
        <w:tc>
          <w:p>
            <w:pPr>
              <w:pStyle w:val="Normal"/>
            </w:pPr>
            <w:r>
              <w:t>conflict (larger denominator is incorrect choice) or harmony (larger denominator is correct choice)</w:t>
            </w:r>
          </w:p>
        </w:tc>
      </w:tr>
      <w:tr>
        <w:tc>
          <w:p>
            <w:pPr>
              <w:pStyle w:val="Normal"/>
            </w:pPr>
            <w:r>
              <w:t>left_lottery_display_type</w:t>
            </w:r>
          </w:p>
        </w:tc>
        <w:tc>
          <w:p>
            <w:pPr>
              <w:pStyle w:val="Normal"/>
            </w:pPr>
            <w:r>
              <w:t>display type (text or array) for the lottery displayed on the left</w:t>
            </w:r>
          </w:p>
        </w:tc>
      </w:tr>
      <w:tr>
        <w:tc>
          <w:p>
            <w:pPr>
              <w:pStyle w:val="Normal"/>
            </w:pPr>
            <w:r>
              <w:t>right_lottery_display_type</w:t>
            </w:r>
          </w:p>
        </w:tc>
        <w:tc>
          <w:p>
            <w:pPr>
              <w:pStyle w:val="Normal"/>
            </w:pPr>
            <w:r>
              <w:t>display type (text or array) for the lottery displayed on the right</w:t>
            </w:r>
          </w:p>
        </w:tc>
      </w:tr>
      <w:tr>
        <w:tc>
          <w:p>
            <w:pPr>
              <w:pStyle w:val="Normal"/>
            </w:pPr>
            <w:r>
              <w:t>left_lottery_type</w:t>
            </w:r>
          </w:p>
        </w:tc>
        <w:tc>
          <w:p>
            <w:pPr>
              <w:pStyle w:val="Normal"/>
            </w:pPr>
            <w:r>
              <w:t>denominator type (small or large) for the lottery displayed on the left</w:t>
            </w:r>
          </w:p>
        </w:tc>
      </w:tr>
      <w:tr>
        <w:tc>
          <w:p>
            <w:pPr>
              <w:pStyle w:val="Normal"/>
            </w:pPr>
            <w:r>
              <w:t>right_lottery_type</w:t>
            </w:r>
          </w:p>
        </w:tc>
        <w:tc>
          <w:p>
            <w:pPr>
              <w:pStyle w:val="Normal"/>
            </w:pPr>
            <w:r>
              <w:t>denominator type (small or large) for the lottery displayed on the right</w:t>
            </w:r>
          </w:p>
        </w:tc>
      </w:tr>
      <w:tr>
        <w:tc>
          <w:p>
            <w:pPr>
              <w:pStyle w:val="Normal"/>
            </w:pPr>
            <w:r>
              <w:t>left_lottery_gold_prop</w:t>
            </w:r>
          </w:p>
        </w:tc>
        <w:tc>
          <w:p>
            <w:pPr>
              <w:pStyle w:val="Normal"/>
            </w:pPr>
            <w:r>
              <w:t>proportion of gold coins in the left lottery</w:t>
            </w:r>
          </w:p>
        </w:tc>
      </w:tr>
      <w:tr>
        <w:tc>
          <w:p>
            <w:pPr>
              <w:pStyle w:val="Normal"/>
            </w:pPr>
            <w:r>
              <w:t>right_lottery_gold_prop</w:t>
            </w:r>
          </w:p>
        </w:tc>
        <w:tc>
          <w:p>
            <w:pPr>
              <w:pStyle w:val="Normal"/>
            </w:pPr>
            <w:r>
              <w:t>proportion of gold coins in the right lottery</w:t>
            </w:r>
          </w:p>
        </w:tc>
      </w:tr>
      <w:tr>
        <w:tc>
          <w:p>
            <w:pPr>
              <w:pStyle w:val="Normal"/>
            </w:pPr>
            <w:r>
              <w:t>left_lottery_total_coins</w:t>
            </w:r>
          </w:p>
        </w:tc>
        <w:tc>
          <w:p>
            <w:pPr>
              <w:pStyle w:val="Normal"/>
            </w:pPr>
            <w:r>
              <w:t>total number of coins in the left lottery</w:t>
            </w:r>
          </w:p>
        </w:tc>
      </w:tr>
      <w:tr>
        <w:tc>
          <w:p>
            <w:pPr>
              <w:pStyle w:val="Normal"/>
            </w:pPr>
            <w:r>
              <w:t>right_lottery_total_coins</w:t>
            </w:r>
          </w:p>
        </w:tc>
        <w:tc>
          <w:p>
            <w:pPr>
              <w:pStyle w:val="Normal"/>
            </w:pPr>
            <w:r>
              <w:t>total number of coins in the right lottery</w:t>
            </w:r>
          </w:p>
        </w:tc>
      </w:tr>
      <w:tr>
        <w:tc>
          <w:p>
            <w:pPr>
              <w:pStyle w:val="Normal"/>
            </w:pPr>
            <w:r>
              <w:t>left_lottery_gold_coins</w:t>
            </w:r>
          </w:p>
        </w:tc>
        <w:tc>
          <w:p>
            <w:pPr>
              <w:pStyle w:val="Normal"/>
            </w:pPr>
            <w:r>
              <w:t>number of gold coins in the left lottery</w:t>
            </w:r>
          </w:p>
        </w:tc>
      </w:tr>
      <w:tr>
        <w:tc>
          <w:p>
            <w:pPr>
              <w:pStyle w:val="Normal"/>
            </w:pPr>
            <w:r>
              <w:t>right_lottery_gold_coins</w:t>
            </w:r>
          </w:p>
        </w:tc>
        <w:tc>
          <w:p>
            <w:pPr>
              <w:pStyle w:val="Normal"/>
            </w:pPr>
            <w:r>
              <w:t>number of gold coins in the right lottery</w:t>
            </w:r>
          </w:p>
        </w:tc>
      </w:tr>
      <w:tr>
        <w:tc>
          <w:p>
            <w:pPr>
              <w:pStyle w:val="Normal"/>
            </w:pPr>
            <w:r>
              <w:t>left_lottery_silver_coins</w:t>
            </w:r>
          </w:p>
        </w:tc>
        <w:tc>
          <w:p>
            <w:pPr>
              <w:pStyle w:val="Normal"/>
            </w:pPr>
            <w:r>
              <w:t>number of silver coins in the left lottery</w:t>
            </w:r>
          </w:p>
        </w:tc>
      </w:tr>
      <w:tr>
        <w:tc>
          <w:p>
            <w:pPr>
              <w:pStyle w:val="Normal"/>
            </w:pPr>
            <w:r>
              <w:t>right_lottery_silver_coins</w:t>
            </w:r>
          </w:p>
        </w:tc>
        <w:tc>
          <w:p>
            <w:pPr>
              <w:pStyle w:val="Normal"/>
            </w:pPr>
            <w:r>
              <w:t>number of silver coins in the right lottery</w:t>
            </w:r>
          </w:p>
        </w:tc>
      </w:tr>
      <w:tr>
        <w:tc>
          <w:p>
            <w:pPr>
              <w:pStyle w:val="Normal"/>
            </w:pPr>
            <w:r>
              <w:t>selected_lottery</w:t>
            </w:r>
          </w:p>
        </w:tc>
        <w:tc>
          <w:p>
            <w:pPr>
              <w:pStyle w:val="Normal"/>
            </w:pPr>
            <w:r>
              <w:t>the lottery (left or right) selected by the participant</w:t>
            </w:r>
          </w:p>
        </w:tc>
      </w:tr>
      <w:tr>
        <w:tc>
          <w:p>
            <w:pPr>
              <w:pStyle w:val="Normal"/>
            </w:pPr>
            <w:r>
              <w:t>coin_drawn</w:t>
            </w:r>
          </w:p>
        </w:tc>
        <w:tc>
          <w:p>
            <w:pPr>
              <w:pStyle w:val="Normal"/>
            </w:pPr>
            <w:r>
              <w:t>the coin (silver or gold) that was randomly drawn from the selected lottery</w:t>
            </w:r>
          </w:p>
        </w:tc>
      </w:tr>
      <w:tr>
        <w:tc>
          <w:p>
            <w:pPr>
              <w:pStyle w:val="Normal"/>
            </w:pPr>
            <w:r>
              <w:t>small_lottery_gold_prop</w:t>
            </w:r>
          </w:p>
        </w:tc>
        <w:tc>
          <w:p>
            <w:pPr>
              <w:pStyle w:val="Normal"/>
            </w:pPr>
            <w:r>
              <w:t>the proportion of gold coins in the small lottery</w:t>
            </w:r>
          </w:p>
        </w:tc>
      </w:tr>
      <w:tr>
        <w:tc>
          <w:p>
            <w:pPr>
              <w:pStyle w:val="Normal"/>
            </w:pPr>
            <w:r>
              <w:t>large_lottery_gold_prop_diff</w:t>
            </w:r>
          </w:p>
        </w:tc>
        <w:tc>
          <w:p>
            <w:pPr>
              <w:pStyle w:val="Normal"/>
            </w:pPr>
            <w:r>
              <w:t>the difference in proportion between the small lottery and the large one</w:t>
            </w:r>
          </w:p>
        </w:tc>
      </w:tr>
      <w:tr>
        <w:tc>
          <w:p>
            <w:pPr>
              <w:pStyle w:val="Normal"/>
            </w:pPr>
            <w:r>
              <w:t>trial_id</w:t>
            </w:r>
          </w:p>
        </w:tc>
        <w:tc>
          <w:p>
            <w:pPr>
              <w:pStyle w:val="Normal"/>
            </w:pPr>
            <w:r>
              <w:t>unique identifier of trials given a set of properties (conflict_type, small_lottery_gold_prop, large_lottery_gold_prop_diff)</w:t>
            </w:r>
          </w:p>
        </w:tc>
      </w:tr>
      <w:tr>
        <w:tc>
          <w:p>
            <w:pPr>
              <w:pStyle w:val="Normal"/>
            </w:pPr>
            <w:r>
              <w:t>correct</w:t>
            </w:r>
          </w:p>
        </w:tc>
        <w:tc>
          <w:p>
            <w:pPr>
              <w:pStyle w:val="Normal"/>
            </w:pPr>
            <w:r>
              <w:t>whether the participant selected the lottery with the larger proportion of gold coins (1) or not (0)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2025-05-28T13:41:30Z</dcterms:modified>
</cp:coreProperties>
</file>