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8AF" w:rsidRPr="001318AF" w:rsidRDefault="001318AF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1318AF" w:rsidRPr="001318AF" w:rsidRDefault="001318AF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318AF" w:rsidRPr="001318AF" w:rsidRDefault="001318AF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>«Российский экономический университет имени Г.В. Плеханова»</w:t>
      </w:r>
    </w:p>
    <w:p w:rsidR="001318AF" w:rsidRPr="001318AF" w:rsidRDefault="001318AF" w:rsidP="001318AF">
      <w:pPr>
        <w:pStyle w:val="a5"/>
        <w:spacing w:line="240" w:lineRule="auto"/>
        <w:ind w:right="-2"/>
        <w:rPr>
          <w:b/>
          <w:sz w:val="24"/>
          <w:szCs w:val="24"/>
        </w:rPr>
      </w:pPr>
      <w:r w:rsidRPr="001318AF">
        <w:rPr>
          <w:b/>
          <w:sz w:val="24"/>
          <w:szCs w:val="24"/>
        </w:rPr>
        <w:t xml:space="preserve">Московский Приборостроительный Техникум </w:t>
      </w:r>
    </w:p>
    <w:p w:rsidR="001C115F" w:rsidRPr="001318AF" w:rsidRDefault="001C115F" w:rsidP="001318AF">
      <w:pPr>
        <w:spacing w:line="240" w:lineRule="auto"/>
        <w:rPr>
          <w:sz w:val="24"/>
        </w:rPr>
      </w:pP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2552"/>
        <w:gridCol w:w="1151"/>
        <w:gridCol w:w="502"/>
        <w:gridCol w:w="942"/>
        <w:gridCol w:w="2549"/>
        <w:gridCol w:w="223"/>
        <w:gridCol w:w="2424"/>
      </w:tblGrid>
      <w:tr w:rsidR="00E320F9" w:rsidRPr="001B30F1" w:rsidTr="00E320F9">
        <w:trPr>
          <w:trHeight w:val="390"/>
        </w:trPr>
        <w:tc>
          <w:tcPr>
            <w:tcW w:w="2537" w:type="dxa"/>
            <w:vMerge w:val="restart"/>
            <w:tcBorders>
              <w:bottom w:val="nil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Рассмотрено цикловой предметной комиссией</w:t>
            </w:r>
          </w:p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Общепрофессиональных дисциплин (программное обеспечение)</w:t>
            </w:r>
          </w:p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320F9" w:rsidRPr="001B30F1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Протокол № 11-18/19 ЗК</w:t>
            </w:r>
          </w:p>
          <w:p w:rsidR="00E320F9" w:rsidRPr="001B30F1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от 25 апреля 2019 г.</w:t>
            </w:r>
          </w:p>
          <w:p w:rsidR="00E320F9" w:rsidRPr="001B30F1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320F9" w:rsidRPr="001B30F1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Председатель ___________</w:t>
            </w:r>
          </w:p>
          <w:p w:rsidR="00E320F9" w:rsidRPr="001B30F1" w:rsidRDefault="00E320F9" w:rsidP="001B30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1B30F1">
              <w:rPr>
                <w:sz w:val="20"/>
                <w:szCs w:val="20"/>
              </w:rPr>
              <w:t>/ Г.Ю. Волкова /</w:t>
            </w:r>
          </w:p>
        </w:tc>
        <w:tc>
          <w:tcPr>
            <w:tcW w:w="51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20F9" w:rsidRPr="000801AF" w:rsidRDefault="00E320F9" w:rsidP="000801AF">
            <w:pPr>
              <w:spacing w:line="240" w:lineRule="auto"/>
              <w:jc w:val="center"/>
              <w:rPr>
                <w:b/>
                <w:sz w:val="24"/>
              </w:rPr>
            </w:pPr>
            <w:r w:rsidRPr="000801AF">
              <w:rPr>
                <w:b/>
                <w:sz w:val="24"/>
              </w:rPr>
              <w:t xml:space="preserve">Экзаменационный билет </w:t>
            </w:r>
            <w:proofErr w:type="gramStart"/>
            <w:r w:rsidRPr="000801AF">
              <w:rPr>
                <w:b/>
                <w:sz w:val="24"/>
              </w:rPr>
              <w:t>№  /</w:t>
            </w:r>
            <w:proofErr w:type="gramEnd"/>
            <w:r w:rsidRPr="000801AF">
              <w:rPr>
                <w:b/>
                <w:sz w:val="24"/>
              </w:rPr>
              <w:t>10</w:t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</w:tcBorders>
          </w:tcPr>
          <w:p w:rsidR="00E320F9" w:rsidRPr="001B30F1" w:rsidRDefault="00E320F9" w:rsidP="00E32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УТВЕРЖДАЮ:</w:t>
            </w:r>
          </w:p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директора по учебной работе</w:t>
            </w:r>
          </w:p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Д.А. Клопов /</w:t>
            </w:r>
          </w:p>
          <w:p w:rsidR="00E320F9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:rsidR="00E320F9" w:rsidRPr="001B30F1" w:rsidRDefault="00E320F9" w:rsidP="00E320F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«25» апреля 2019 г.</w:t>
            </w:r>
          </w:p>
        </w:tc>
      </w:tr>
      <w:tr w:rsidR="00E320F9" w:rsidRPr="001B30F1" w:rsidTr="00E320F9">
        <w:trPr>
          <w:trHeight w:val="240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20F9" w:rsidRDefault="00E320F9" w:rsidP="001B30F1">
            <w:pPr>
              <w:tabs>
                <w:tab w:val="left" w:pos="3405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</w:t>
            </w:r>
            <w:r w:rsidRPr="001B30F1">
              <w:rPr>
                <w:sz w:val="20"/>
                <w:szCs w:val="20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0F9" w:rsidRDefault="00E320F9" w:rsidP="002B3BFF">
            <w:pPr>
              <w:tabs>
                <w:tab w:val="left" w:pos="34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технологии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20F9" w:rsidRPr="001B30F1" w:rsidTr="00E320F9">
        <w:trPr>
          <w:trHeight w:val="287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20F9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20F9" w:rsidRPr="002B3BFF" w:rsidRDefault="00E320F9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название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20F9" w:rsidRPr="001B30F1" w:rsidTr="00E320F9">
        <w:trPr>
          <w:trHeight w:val="278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20F9" w:rsidRPr="002B3BFF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20F9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09.02.07 Информационные системы 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20F9" w:rsidRPr="001B30F1" w:rsidTr="00E320F9">
        <w:trPr>
          <w:trHeight w:val="281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E320F9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0F9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программирование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20F9" w:rsidRPr="001B30F1" w:rsidTr="00E320F9">
        <w:trPr>
          <w:trHeight w:val="272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E320F9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0F9" w:rsidRPr="002B3BFF" w:rsidRDefault="00E320F9" w:rsidP="001B30F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B3BFF">
              <w:rPr>
                <w:sz w:val="16"/>
                <w:szCs w:val="16"/>
              </w:rPr>
              <w:t>код и на</w:t>
            </w:r>
            <w:r>
              <w:rPr>
                <w:sz w:val="16"/>
                <w:szCs w:val="16"/>
              </w:rPr>
              <w:t>и</w:t>
            </w:r>
            <w:r w:rsidRPr="002B3BFF">
              <w:rPr>
                <w:sz w:val="16"/>
                <w:szCs w:val="16"/>
              </w:rPr>
              <w:t>менование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20F9" w:rsidRPr="001B30F1" w:rsidTr="00E320F9">
        <w:trPr>
          <w:trHeight w:val="255"/>
        </w:trPr>
        <w:tc>
          <w:tcPr>
            <w:tcW w:w="2537" w:type="dxa"/>
            <w:vMerge/>
            <w:tcBorders>
              <w:bottom w:val="nil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20F9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Семестр:</w:t>
            </w:r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0F9" w:rsidRPr="002B3BFF" w:rsidRDefault="00E320F9" w:rsidP="001B30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E320F9" w:rsidRPr="002B3BFF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Группы: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0F9" w:rsidRDefault="00E320F9" w:rsidP="002B3BF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П50-1-18</w:t>
            </w:r>
          </w:p>
        </w:tc>
        <w:tc>
          <w:tcPr>
            <w:tcW w:w="283" w:type="dxa"/>
            <w:vMerge/>
            <w:tcBorders>
              <w:left w:val="nil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20F9" w:rsidRPr="001B30F1" w:rsidTr="00E320F9">
        <w:trPr>
          <w:trHeight w:val="505"/>
        </w:trPr>
        <w:tc>
          <w:tcPr>
            <w:tcW w:w="2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20F9" w:rsidRDefault="00E320F9" w:rsidP="001B30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" w:type="dxa"/>
            <w:vMerge/>
            <w:tcBorders>
              <w:left w:val="nil"/>
              <w:bottom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320F9" w:rsidRPr="001B30F1" w:rsidRDefault="00E320F9" w:rsidP="001318A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1318AF" w:rsidRDefault="001318AF">
      <w:pPr>
        <w:rPr>
          <w:sz w:val="24"/>
        </w:rPr>
      </w:pPr>
    </w:p>
    <w:p w:rsidR="000801AF" w:rsidRDefault="000801AF" w:rsidP="000801AF">
      <w:pPr>
        <w:ind w:firstLine="709"/>
        <w:rPr>
          <w:i/>
          <w:sz w:val="24"/>
        </w:rPr>
      </w:pPr>
      <w:r w:rsidRPr="000801AF">
        <w:rPr>
          <w:i/>
          <w:sz w:val="24"/>
        </w:rPr>
        <w:t>Содержание задания:</w:t>
      </w:r>
    </w:p>
    <w:p w:rsidR="000801AF" w:rsidRDefault="000801AF" w:rsidP="000801AF">
      <w:pPr>
        <w:rPr>
          <w:sz w:val="20"/>
          <w:szCs w:val="20"/>
        </w:rPr>
      </w:pPr>
      <w:bookmarkStart w:id="0" w:name="_GoBack"/>
      <w:bookmarkEnd w:id="0"/>
    </w:p>
    <w:p w:rsidR="000801AF" w:rsidRDefault="000801AF" w:rsidP="000801AF">
      <w:pPr>
        <w:rPr>
          <w:sz w:val="20"/>
          <w:szCs w:val="20"/>
        </w:rPr>
      </w:pPr>
      <w:r>
        <w:rPr>
          <w:sz w:val="20"/>
          <w:szCs w:val="20"/>
        </w:rPr>
        <w:t>1)</w:t>
      </w:r>
    </w:p>
    <w:p w:rsidR="000801AF" w:rsidRDefault="000801AF" w:rsidP="000801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801AF" w:rsidRDefault="000801AF" w:rsidP="000801AF">
      <w:pPr>
        <w:rPr>
          <w:sz w:val="20"/>
          <w:szCs w:val="20"/>
        </w:rPr>
      </w:pPr>
      <w:r>
        <w:rPr>
          <w:sz w:val="20"/>
          <w:szCs w:val="20"/>
        </w:rPr>
        <w:t>2)</w:t>
      </w:r>
    </w:p>
    <w:p w:rsidR="000801AF" w:rsidRDefault="000801AF" w:rsidP="000801AF">
      <w:pPr>
        <w:rPr>
          <w:sz w:val="24"/>
        </w:rPr>
      </w:pPr>
    </w:p>
    <w:p w:rsidR="000801AF" w:rsidRDefault="000801AF" w:rsidP="000801AF">
      <w:pPr>
        <w:ind w:firstLine="709"/>
        <w:jc w:val="both"/>
        <w:rPr>
          <w:i/>
          <w:sz w:val="24"/>
        </w:rPr>
      </w:pPr>
      <w:r>
        <w:rPr>
          <w:i/>
          <w:sz w:val="24"/>
        </w:rPr>
        <w:t>Инструкция: Внимательно прочтите задание. Для выполнения задания Вы можете воспользоваться своими конспектами лекцией по дисциплине Информационные технологии.</w:t>
      </w:r>
    </w:p>
    <w:p w:rsidR="001A4B4D" w:rsidRDefault="001A4B4D" w:rsidP="000801AF">
      <w:pPr>
        <w:ind w:firstLine="709"/>
        <w:jc w:val="both"/>
        <w:rPr>
          <w:i/>
          <w:sz w:val="24"/>
        </w:rPr>
      </w:pPr>
    </w:p>
    <w:tbl>
      <w:tblPr>
        <w:tblStyle w:val="a7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634"/>
        <w:gridCol w:w="283"/>
        <w:gridCol w:w="3468"/>
        <w:gridCol w:w="283"/>
      </w:tblGrid>
      <w:tr w:rsidR="000801AF" w:rsidRPr="000801AF" w:rsidTr="001A4B4D">
        <w:trPr>
          <w:trHeight w:val="208"/>
        </w:trPr>
        <w:tc>
          <w:tcPr>
            <w:tcW w:w="2824" w:type="dxa"/>
          </w:tcPr>
          <w:p w:rsidR="000801AF" w:rsidRPr="000801AF" w:rsidRDefault="000801AF" w:rsidP="001A4B4D">
            <w:pPr>
              <w:spacing w:line="276" w:lineRule="auto"/>
              <w:jc w:val="right"/>
              <w:rPr>
                <w:sz w:val="24"/>
              </w:rPr>
            </w:pPr>
            <w:r w:rsidRPr="000801AF">
              <w:rPr>
                <w:sz w:val="24"/>
              </w:rPr>
              <w:t>Преподаватель.</w:t>
            </w:r>
          </w:p>
        </w:tc>
        <w:tc>
          <w:tcPr>
            <w:tcW w:w="3671" w:type="dxa"/>
            <w:tcBorders>
              <w:bottom w:val="single" w:sz="4" w:space="0" w:color="auto"/>
            </w:tcBorders>
          </w:tcPr>
          <w:p w:rsidR="000801AF" w:rsidRPr="000801AF" w:rsidRDefault="000801AF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240" w:type="dxa"/>
          </w:tcPr>
          <w:p w:rsidR="000801AF" w:rsidRPr="000801AF" w:rsidRDefault="000801AF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:rsidR="000801AF" w:rsidRPr="000801AF" w:rsidRDefault="001A4B4D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36" w:type="dxa"/>
          </w:tcPr>
          <w:p w:rsidR="000801AF" w:rsidRPr="000801AF" w:rsidRDefault="000801AF" w:rsidP="001A4B4D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0801AF" w:rsidRPr="000801AF" w:rsidTr="001A4B4D">
        <w:trPr>
          <w:trHeight w:val="213"/>
        </w:trPr>
        <w:tc>
          <w:tcPr>
            <w:tcW w:w="2824" w:type="dxa"/>
          </w:tcPr>
          <w:p w:rsidR="000801AF" w:rsidRPr="000801AF" w:rsidRDefault="000801AF" w:rsidP="001A4B4D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3671" w:type="dxa"/>
            <w:tcBorders>
              <w:top w:val="single" w:sz="4" w:space="0" w:color="auto"/>
            </w:tcBorders>
          </w:tcPr>
          <w:p w:rsidR="000801AF" w:rsidRPr="000801AF" w:rsidRDefault="000801AF" w:rsidP="001A4B4D">
            <w:pPr>
              <w:spacing w:line="276" w:lineRule="auto"/>
              <w:jc w:val="center"/>
              <w:rPr>
                <w:sz w:val="24"/>
              </w:rPr>
            </w:pPr>
            <w:r w:rsidRPr="000801AF">
              <w:rPr>
                <w:sz w:val="24"/>
              </w:rPr>
              <w:t>подпись</w:t>
            </w:r>
          </w:p>
        </w:tc>
        <w:tc>
          <w:tcPr>
            <w:tcW w:w="240" w:type="dxa"/>
          </w:tcPr>
          <w:p w:rsidR="000801AF" w:rsidRPr="000801AF" w:rsidRDefault="000801AF" w:rsidP="001A4B4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507" w:type="dxa"/>
            <w:tcBorders>
              <w:top w:val="single" w:sz="4" w:space="0" w:color="auto"/>
            </w:tcBorders>
          </w:tcPr>
          <w:p w:rsidR="000801AF" w:rsidRPr="000801AF" w:rsidRDefault="001A4B4D" w:rsidP="001A4B4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36" w:type="dxa"/>
          </w:tcPr>
          <w:p w:rsidR="000801AF" w:rsidRPr="000801AF" w:rsidRDefault="000801AF" w:rsidP="001A4B4D">
            <w:pPr>
              <w:spacing w:line="276" w:lineRule="auto"/>
              <w:jc w:val="both"/>
              <w:rPr>
                <w:sz w:val="24"/>
              </w:rPr>
            </w:pPr>
          </w:p>
        </w:tc>
      </w:tr>
    </w:tbl>
    <w:p w:rsidR="000801AF" w:rsidRPr="000801AF" w:rsidRDefault="000801AF" w:rsidP="001A4B4D">
      <w:pPr>
        <w:spacing w:line="240" w:lineRule="auto"/>
        <w:ind w:firstLine="709"/>
        <w:jc w:val="both"/>
        <w:rPr>
          <w:sz w:val="24"/>
        </w:rPr>
      </w:pPr>
    </w:p>
    <w:sectPr w:rsidR="000801AF" w:rsidRPr="000801AF" w:rsidSect="001318AF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AF"/>
    <w:rsid w:val="000801AF"/>
    <w:rsid w:val="001318AF"/>
    <w:rsid w:val="001A4B4D"/>
    <w:rsid w:val="001B30F1"/>
    <w:rsid w:val="001C115F"/>
    <w:rsid w:val="002B3BFF"/>
    <w:rsid w:val="006E3908"/>
    <w:rsid w:val="008B4475"/>
    <w:rsid w:val="00A26E4D"/>
    <w:rsid w:val="00AC1D21"/>
    <w:rsid w:val="00B53299"/>
    <w:rsid w:val="00E320F9"/>
    <w:rsid w:val="00E51BAD"/>
    <w:rsid w:val="00E94444"/>
    <w:rsid w:val="00F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9412-E51B-4EA2-A24E-798AE9F7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E4D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447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94444"/>
    <w:pPr>
      <w:widowControl w:val="0"/>
      <w:numPr>
        <w:ilvl w:val="1"/>
      </w:numPr>
      <w:suppressAutoHyphens/>
      <w:autoSpaceDN w:val="0"/>
      <w:spacing w:line="240" w:lineRule="auto"/>
      <w:textAlignment w:val="baseline"/>
    </w:pPr>
    <w:rPr>
      <w:rFonts w:eastAsiaTheme="minorEastAsia"/>
      <w:color w:val="000000"/>
      <w:spacing w:val="15"/>
      <w:szCs w:val="20"/>
      <w:shd w:val="clear" w:color="auto" w:fill="FFFFFF"/>
    </w:rPr>
  </w:style>
  <w:style w:type="character" w:customStyle="1" w:styleId="a4">
    <w:name w:val="Подзаголовок Знак"/>
    <w:basedOn w:val="a0"/>
    <w:link w:val="a3"/>
    <w:uiPriority w:val="11"/>
    <w:rsid w:val="00E94444"/>
    <w:rPr>
      <w:rFonts w:ascii="Times New Roman" w:eastAsiaTheme="minorEastAsia" w:hAnsi="Times New Roman"/>
      <w:color w:val="000000"/>
      <w:spacing w:val="15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8B447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5">
    <w:name w:val="Заголовок свой"/>
    <w:basedOn w:val="a"/>
    <w:link w:val="a6"/>
    <w:qFormat/>
    <w:rsid w:val="001318AF"/>
    <w:pPr>
      <w:jc w:val="center"/>
    </w:pPr>
    <w:rPr>
      <w:rFonts w:eastAsiaTheme="minorHAnsi"/>
      <w:sz w:val="32"/>
      <w:szCs w:val="28"/>
      <w:lang w:eastAsia="en-US"/>
    </w:rPr>
  </w:style>
  <w:style w:type="character" w:customStyle="1" w:styleId="a6">
    <w:name w:val="Заголовок свой Знак"/>
    <w:basedOn w:val="a0"/>
    <w:link w:val="a5"/>
    <w:rsid w:val="001318AF"/>
    <w:rPr>
      <w:rFonts w:ascii="Times New Roman" w:eastAsiaTheme="minorHAnsi" w:hAnsi="Times New Roman" w:cs="Times New Roman"/>
      <w:sz w:val="32"/>
      <w:szCs w:val="28"/>
    </w:rPr>
  </w:style>
  <w:style w:type="table" w:styleId="a7">
    <w:name w:val="Table Grid"/>
    <w:basedOn w:val="a1"/>
    <w:uiPriority w:val="39"/>
    <w:rsid w:val="0013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Веселов</dc:creator>
  <cp:keywords/>
  <dc:description/>
  <cp:lastModifiedBy>Влад Веселов</cp:lastModifiedBy>
  <cp:revision>2</cp:revision>
  <dcterms:created xsi:type="dcterms:W3CDTF">2019-11-08T13:49:00Z</dcterms:created>
  <dcterms:modified xsi:type="dcterms:W3CDTF">2019-11-08T15:06:00Z</dcterms:modified>
</cp:coreProperties>
</file>