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9E" w:rsidRDefault="0019629E" w:rsidP="0019629E">
      <w:proofErr w:type="spellStart"/>
      <w:r>
        <w:t>Дюжева</w:t>
      </w:r>
      <w:proofErr w:type="spellEnd"/>
      <w:r>
        <w:t xml:space="preserve"> Мария Александровна</w:t>
      </w:r>
    </w:p>
    <w:p w:rsidR="00C87DF1" w:rsidRPr="00D0585C" w:rsidRDefault="00467E3F" w:rsidP="00C87DF1">
      <w:pPr>
        <w:pStyle w:val="1"/>
        <w:jc w:val="center"/>
      </w:pPr>
      <w:r>
        <w:rPr>
          <w:lang w:val="en-US"/>
        </w:rPr>
        <w:t>UML</w:t>
      </w:r>
      <w:r w:rsidRPr="00D0585C">
        <w:t xml:space="preserve"> (</w:t>
      </w:r>
      <w:r>
        <w:t>унифицированный язык программирования</w:t>
      </w:r>
      <w:r w:rsidRPr="00D0585C">
        <w:t>)</w:t>
      </w:r>
    </w:p>
    <w:p w:rsidR="00864A9E" w:rsidRDefault="00F410CE" w:rsidP="00864A9E">
      <w:r>
        <w:t xml:space="preserve">Язык </w:t>
      </w:r>
      <w:r>
        <w:rPr>
          <w:lang w:val="en-US"/>
        </w:rPr>
        <w:t>UML</w:t>
      </w:r>
      <w:r w:rsidRPr="00F410CE">
        <w:t xml:space="preserve"> </w:t>
      </w:r>
      <w:r>
        <w:t xml:space="preserve">представляет собой </w:t>
      </w:r>
      <w:r w:rsidR="002F1145">
        <w:t>общецелевой язык визуального моделирования,</w:t>
      </w:r>
      <w:r>
        <w:t xml:space="preserve"> который разработан для спецификации, визуализации, проектирования и документирования компонентов программного обеспечения, бизнес-процессов и других систем.</w:t>
      </w:r>
    </w:p>
    <w:p w:rsidR="00F410CE" w:rsidRDefault="00F410CE" w:rsidP="00864A9E">
      <w:r>
        <w:rPr>
          <w:lang w:val="en-US"/>
        </w:rPr>
        <w:t>UML</w:t>
      </w:r>
      <w:r w:rsidRPr="00495215">
        <w:t xml:space="preserve"> </w:t>
      </w:r>
      <w:r>
        <w:t>упрощает процесс проектирования ИС, снижая его стоимость и повышая эффективность.</w:t>
      </w:r>
    </w:p>
    <w:p w:rsidR="00495215" w:rsidRDefault="00495215" w:rsidP="00AA7EA6">
      <w:pPr>
        <w:pStyle w:val="2"/>
        <w:jc w:val="center"/>
      </w:pPr>
      <w:r>
        <w:t>Цели разработки</w:t>
      </w:r>
    </w:p>
    <w:p w:rsidR="00495215" w:rsidRDefault="00495215" w:rsidP="00495215">
      <w:pPr>
        <w:pStyle w:val="a5"/>
        <w:numPr>
          <w:ilvl w:val="0"/>
          <w:numId w:val="2"/>
        </w:numPr>
      </w:pPr>
      <w:r>
        <w:t>Предоставить пользователям готовый к использованию выразительный язык визуального моделирован</w:t>
      </w:r>
      <w:r w:rsidR="000126CD">
        <w:t>и</w:t>
      </w:r>
      <w:r>
        <w:t>я, позволяющий разрабатывать осмысленный модели и обмениваться ими.</w:t>
      </w:r>
    </w:p>
    <w:p w:rsidR="00495215" w:rsidRDefault="00495215" w:rsidP="00495215">
      <w:pPr>
        <w:pStyle w:val="a5"/>
        <w:numPr>
          <w:ilvl w:val="0"/>
          <w:numId w:val="2"/>
        </w:numPr>
      </w:pPr>
      <w:r>
        <w:t>Предусмотреть механизмы расширяемости и специализации для расширения базовых концепций</w:t>
      </w:r>
    </w:p>
    <w:p w:rsidR="00495215" w:rsidRDefault="00495215" w:rsidP="00495215">
      <w:pPr>
        <w:pStyle w:val="a5"/>
        <w:numPr>
          <w:ilvl w:val="0"/>
          <w:numId w:val="2"/>
        </w:numPr>
      </w:pPr>
      <w:r>
        <w:t xml:space="preserve">Обеспечить независимость от конкретных языков </w:t>
      </w:r>
      <w:r w:rsidR="000D6EA9">
        <w:t>программирования</w:t>
      </w:r>
      <w:r>
        <w:t xml:space="preserve"> и процессов </w:t>
      </w:r>
      <w:r w:rsidR="000D6EA9">
        <w:t>разработки</w:t>
      </w:r>
    </w:p>
    <w:p w:rsidR="00495215" w:rsidRDefault="00495215" w:rsidP="00495215">
      <w:pPr>
        <w:pStyle w:val="a5"/>
        <w:numPr>
          <w:ilvl w:val="0"/>
          <w:numId w:val="2"/>
        </w:numPr>
      </w:pPr>
      <w:r>
        <w:t>Обеспечить формальную основу для понимания этого языка моделирования (язык должен быть точным и доступным для понимания)</w:t>
      </w:r>
    </w:p>
    <w:p w:rsidR="00495215" w:rsidRDefault="00495215" w:rsidP="00495215">
      <w:pPr>
        <w:pStyle w:val="a5"/>
        <w:numPr>
          <w:ilvl w:val="0"/>
          <w:numId w:val="2"/>
        </w:numPr>
      </w:pPr>
      <w:r>
        <w:t>Стимулировать рост рынка объектно-ориентированных средств</w:t>
      </w:r>
    </w:p>
    <w:p w:rsidR="00495215" w:rsidRDefault="00495215" w:rsidP="00D20256">
      <w:pPr>
        <w:pStyle w:val="2"/>
        <w:jc w:val="center"/>
      </w:pPr>
      <w:r>
        <w:t>Типы диаграмм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Структурные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Классов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Объектов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Компонентов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Развертывания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Поведения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Прецедентов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Состояний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Активности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Взаимодействия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Кооперации</w:t>
      </w:r>
    </w:p>
    <w:p w:rsidR="00495215" w:rsidRDefault="00495215" w:rsidP="00495215">
      <w:pPr>
        <w:pStyle w:val="a5"/>
        <w:numPr>
          <w:ilvl w:val="0"/>
          <w:numId w:val="3"/>
        </w:numPr>
      </w:pPr>
      <w:r>
        <w:t>Последовательности</w:t>
      </w:r>
    </w:p>
    <w:p w:rsidR="00495215" w:rsidRDefault="00495215" w:rsidP="00D20256">
      <w:pPr>
        <w:pStyle w:val="2"/>
        <w:jc w:val="center"/>
        <w:rPr>
          <w:lang w:val="en-US"/>
        </w:rPr>
      </w:pPr>
      <w:r>
        <w:t xml:space="preserve">Основные понятия языка </w:t>
      </w:r>
      <w:r>
        <w:rPr>
          <w:lang w:val="en-US"/>
        </w:rPr>
        <w:t>UML</w:t>
      </w:r>
    </w:p>
    <w:p w:rsidR="00495215" w:rsidRDefault="00495215" w:rsidP="00D20256">
      <w:pPr>
        <w:ind w:firstLine="709"/>
      </w:pPr>
      <w:r>
        <w:t>Объект – сущность реального мира или концептуальная сущность, либо программная единица, состоящая из атрибутов (полей) или методов для их обработки. Характеризуется состоянием поведением и уникальностью. Состояние определяется атрибутами, а поведение – методами</w:t>
      </w:r>
    </w:p>
    <w:p w:rsidR="00495215" w:rsidRDefault="00495215" w:rsidP="00D20256">
      <w:pPr>
        <w:ind w:firstLine="709"/>
      </w:pPr>
      <w:r>
        <w:t xml:space="preserve">Класс – описание множества объектов с общими атрибутами, определяющими состояние, и операциями, определяющими поведение. Класс </w:t>
      </w:r>
      <w:r w:rsidR="000D6EA9">
        <w:t>изображается</w:t>
      </w:r>
      <w:r>
        <w:t xml:space="preserve"> </w:t>
      </w:r>
      <w:r w:rsidR="00D20256">
        <w:t>прямоугольником, разделенным на три секции. В первом прямоугольнике приводится имя класса, а во втором – список атрибутов, в третьем – список методов. Ассоциация – наиболее общий тип отношений первого рода, связанных с передачей сообщений ассоциированными класса путем делегирования.</w:t>
      </w:r>
    </w:p>
    <w:p w:rsidR="00FE3E5E" w:rsidRDefault="00FE3E5E" w:rsidP="00FE3E5E">
      <w:pPr>
        <w:pStyle w:val="2"/>
        <w:jc w:val="center"/>
      </w:pPr>
      <w:r>
        <w:t>Диаграмма прецедентов</w:t>
      </w:r>
    </w:p>
    <w:p w:rsidR="00FE3E5E" w:rsidRDefault="00FE3E5E" w:rsidP="00FE3E5E">
      <w:pPr>
        <w:ind w:firstLine="709"/>
      </w:pPr>
      <w:r>
        <w:t>Диаграмма прецедентов применяется для моделирования вида системы с точки зрения внешнего наблюдателя. На диаграмме прецедентов графически показана совокупность прецедентов и субъектов, а также отношения между ними. Прецедент (</w:t>
      </w:r>
      <w:r>
        <w:rPr>
          <w:lang w:val="en-US"/>
        </w:rPr>
        <w:t>use</w:t>
      </w:r>
      <w:r w:rsidRPr="00FE3E5E">
        <w:t xml:space="preserve"> </w:t>
      </w:r>
      <w:r>
        <w:rPr>
          <w:lang w:val="en-US"/>
        </w:rPr>
        <w:t>case</w:t>
      </w:r>
      <w:r>
        <w:t xml:space="preserve">) – это описание множества последовательностей действий (включая их варианты), которые выполняются </w:t>
      </w:r>
      <w:r>
        <w:lastRenderedPageBreak/>
        <w:t xml:space="preserve">системой для того, чтобы актер получил результат, имеющий для него определенное значение. Стандартным графическим обозначением </w:t>
      </w:r>
      <w:r w:rsidR="000D6EA9">
        <w:t>прецедента</w:t>
      </w:r>
      <w:r>
        <w:t xml:space="preserve"> является эллипс, </w:t>
      </w:r>
      <w:r w:rsidR="000D6EA9">
        <w:t>внутри</w:t>
      </w:r>
      <w:r>
        <w:t xml:space="preserve"> которого содержится краткое название прецедента ил имя в форме глагола с пояснительными словами.</w:t>
      </w:r>
    </w:p>
    <w:p w:rsidR="00FE3E5E" w:rsidRDefault="00FE3E5E" w:rsidP="00FE3E5E">
      <w:pPr>
        <w:pStyle w:val="2"/>
        <w:jc w:val="center"/>
      </w:pPr>
      <w:r>
        <w:t>Диаграмма классов</w:t>
      </w:r>
    </w:p>
    <w:p w:rsidR="00FE3E5E" w:rsidRDefault="00FE3E5E" w:rsidP="00FE3E5E">
      <w:pPr>
        <w:ind w:firstLine="709"/>
      </w:pPr>
      <w:r>
        <w:t xml:space="preserve">Диаграмма классов – основной способ описания структуры системы. Поскольку </w:t>
      </w:r>
      <w:r>
        <w:rPr>
          <w:lang w:val="en-US"/>
        </w:rPr>
        <w:t>UML</w:t>
      </w:r>
      <w:r w:rsidRPr="00FE3E5E">
        <w:t xml:space="preserve"> </w:t>
      </w:r>
      <w:r>
        <w:t>в первую очередь объектно-</w:t>
      </w:r>
      <w:r w:rsidR="000126CD">
        <w:t>ориентированный</w:t>
      </w:r>
      <w:r>
        <w:t xml:space="preserve"> язык, классы в нем являются основным, так называемым строительным </w:t>
      </w:r>
      <w:r w:rsidR="000126CD">
        <w:t>материалом</w:t>
      </w:r>
      <w:r>
        <w:t>. Для построения диаграммы классов необходимо составить список атрибутов и операций для выбранных классов.</w:t>
      </w:r>
    </w:p>
    <w:p w:rsidR="001F2FAA" w:rsidRDefault="001F2FAA" w:rsidP="009F3950">
      <w:pPr>
        <w:pStyle w:val="2"/>
        <w:jc w:val="center"/>
      </w:pPr>
      <w:r>
        <w:t>Диаграмма объектов</w:t>
      </w:r>
    </w:p>
    <w:p w:rsidR="001F2FAA" w:rsidRDefault="001F2FAA" w:rsidP="00FE3E5E">
      <w:pPr>
        <w:ind w:firstLine="709"/>
      </w:pPr>
      <w:r>
        <w:t>Диаграмма объектов демонстрирует полный или частичный снимок моделируемой системы в заданный момент времени. На диаграмме объектов отображаются экземпляры классов (объекты) системы с указанием текущих значений их атрибутов и связей между ними.</w:t>
      </w:r>
    </w:p>
    <w:p w:rsidR="001F2FAA" w:rsidRDefault="001F2FAA" w:rsidP="00FE3E5E">
      <w:pPr>
        <w:ind w:firstLine="709"/>
      </w:pPr>
      <w:r>
        <w:t>С помощью диаграмм объектов, как и с помощью диаграмм классов, моделируют статический вид системы с точки зрения проектирования или процессов, но принимая во внимание реальные экземпляры или прототипы. Этот вид описывает глав</w:t>
      </w:r>
      <w:r w:rsidR="0026478A">
        <w:t>н</w:t>
      </w:r>
      <w:r>
        <w:t>ым образом функциональные требования к системе, то есть услуги, которые она должна предоставлять конечным пользователям.</w:t>
      </w:r>
    </w:p>
    <w:p w:rsidR="00D0585C" w:rsidRDefault="00D0585C" w:rsidP="00D0585C">
      <w:pPr>
        <w:pStyle w:val="1"/>
        <w:jc w:val="center"/>
      </w:pPr>
      <w:r>
        <w:t>Диаграмма классов</w:t>
      </w:r>
    </w:p>
    <w:p w:rsidR="00D0585C" w:rsidRDefault="00D0585C" w:rsidP="00645944">
      <w:pPr>
        <w:ind w:firstLine="709"/>
      </w:pPr>
      <w:r>
        <w:t xml:space="preserve">Атрибут - это именованное свойство класса, описывающее диапазон значений, которые может принимать экземпляр атрибута. Класс может иметь любое число атрибутов или не иметь ни одного. В последнем случае блок атрибутов оставляют пустым. Атрибут представляет некоторое свойство моделируемой сущности, которым обладает все обеты данного класса. Имя </w:t>
      </w:r>
      <w:r w:rsidR="009F1185">
        <w:t>атрибута,</w:t>
      </w:r>
      <w:r>
        <w:t xml:space="preserve"> как и имя класса может представлять собой текст. На практике для именования атрибута используются одно или неск</w:t>
      </w:r>
      <w:r w:rsidR="00645944">
        <w:t>олько коротких существительных.</w:t>
      </w:r>
    </w:p>
    <w:p w:rsidR="00D0585C" w:rsidRDefault="00D0585C" w:rsidP="00A5134F">
      <w:pPr>
        <w:ind w:firstLine="709"/>
      </w:pPr>
      <w:r>
        <w:t>Операция - это реализация метода класса. Класс может иметь любое число операций либо не иметь ни одной. Часто вызов операции объекта изменяет его атрибуты. Графически операции представлены в нижнем блоке описания класса. Допускается указание только имен операций. Имя операции, как и имя класса, дробно представляет собой текст. На практике для именования операции используются короткие глагольные конструкции, описывающие некое поведение класса. Которому принадлежит операция. Обычно каждое слово в именно операции пишется с заглавной буквы.</w:t>
      </w:r>
    </w:p>
    <w:p w:rsidR="00D0585C" w:rsidRDefault="00D0585C" w:rsidP="00D0585C">
      <w:pPr>
        <w:ind w:firstLine="709"/>
      </w:pPr>
      <w:r>
        <w:t>Типы связей в UML:</w:t>
      </w:r>
    </w:p>
    <w:p w:rsidR="00D0585C" w:rsidRDefault="00D0585C" w:rsidP="00D0585C">
      <w:pPr>
        <w:ind w:firstLine="709"/>
      </w:pPr>
      <w:r>
        <w:t>-</w:t>
      </w:r>
      <w:r>
        <w:tab/>
        <w:t>Зависимость</w:t>
      </w:r>
    </w:p>
    <w:p w:rsidR="00D0585C" w:rsidRDefault="00D0585C" w:rsidP="00D0585C">
      <w:pPr>
        <w:ind w:firstLine="709"/>
      </w:pPr>
      <w:r>
        <w:t>-</w:t>
      </w:r>
      <w:r>
        <w:tab/>
        <w:t>Ассоциация</w:t>
      </w:r>
    </w:p>
    <w:p w:rsidR="00D0585C" w:rsidRDefault="00D0585C" w:rsidP="00D0585C">
      <w:pPr>
        <w:ind w:firstLine="709"/>
      </w:pPr>
      <w:r>
        <w:t>-</w:t>
      </w:r>
      <w:r>
        <w:tab/>
        <w:t xml:space="preserve">Обобщение </w:t>
      </w:r>
    </w:p>
    <w:p w:rsidR="00D0585C" w:rsidRDefault="00D0585C" w:rsidP="00C820CA">
      <w:pPr>
        <w:ind w:firstLine="709"/>
      </w:pPr>
      <w:r>
        <w:t>-</w:t>
      </w:r>
      <w:r>
        <w:tab/>
        <w:t>Реализация</w:t>
      </w:r>
    </w:p>
    <w:p w:rsidR="00D0585C" w:rsidRDefault="00D0585C" w:rsidP="00D0585C">
      <w:pPr>
        <w:ind w:firstLine="709"/>
      </w:pPr>
      <w:r>
        <w:t xml:space="preserve">Зависимость - семантически представляет собой связь между двумя элементами модели, в которой изменения одного элемента (независимого) может привести к изменению механики другого элемента (зависимого). Графически представлена пунктирной линией, иногда со стрелкой, направленной к той сущности, которая зависит ещё одна, может быть снабжена меткой.  </w:t>
      </w:r>
    </w:p>
    <w:p w:rsidR="00D0585C" w:rsidRDefault="00D0585C" w:rsidP="00D0585C">
      <w:pPr>
        <w:ind w:firstLine="709"/>
      </w:pPr>
    </w:p>
    <w:p w:rsidR="00D0585C" w:rsidRDefault="00D0585C" w:rsidP="00BC4344">
      <w:pPr>
        <w:ind w:firstLine="709"/>
      </w:pPr>
      <w:r>
        <w:lastRenderedPageBreak/>
        <w:t>Ассоциация - это структурная связь между элементами модели, которая омывает набор связей, существующих между объектами. Ассоциация показывает, что объекты одной сущности (класс) связанны с объектами другой сущности таким образом, что можно перемешаться от об</w:t>
      </w:r>
      <w:r w:rsidR="00BC4344">
        <w:t>ъектов одного класса к другому.</w:t>
      </w:r>
    </w:p>
    <w:p w:rsidR="00D0585C" w:rsidRDefault="00D0585C" w:rsidP="00BC4344">
      <w:pPr>
        <w:ind w:firstLine="709"/>
      </w:pPr>
      <w:r>
        <w:t xml:space="preserve">Множественность ассоциации представляет собой диапазон целых чисел, указывающих возможное количество связанных объектов.  Он записывается в виде выражения с минимальным и максимальным значением, для их распределения используются две точки. Уставлявшая множественность дальнего конца ассоциации, вы указываете, сколько объектов может существовать на дальнем конце </w:t>
      </w:r>
      <w:r w:rsidR="00BC4344">
        <w:t>ассоциации для каждого объекта.</w:t>
      </w:r>
    </w:p>
    <w:p w:rsidR="00D0585C" w:rsidRDefault="00D0585C" w:rsidP="00D0585C">
      <w:pPr>
        <w:ind w:firstLine="709"/>
      </w:pPr>
      <w:r>
        <w:t>Агрегация - особая разновидность ассоциации, представляющая структурную связь целого с его частями. Как тип ассоциации, агрегация может быть именованной. Одно отношение агрегации не может включать более двух классов (контейнер и содержимое).</w:t>
      </w:r>
    </w:p>
    <w:p w:rsidR="00D0585C" w:rsidRDefault="00D0585C" w:rsidP="00BC4344">
      <w:pPr>
        <w:ind w:firstLine="709"/>
      </w:pPr>
      <w:r>
        <w:t>Агрегация встречается, когда О</w:t>
      </w:r>
      <w:r w:rsidR="00B25E3C">
        <w:t>д</w:t>
      </w:r>
      <w:r>
        <w:t>ин класс является кол</w:t>
      </w:r>
      <w:r w:rsidR="00BC4344">
        <w:t>лекцией или контейнером других.</w:t>
      </w:r>
    </w:p>
    <w:p w:rsidR="00627BA8" w:rsidRDefault="00D0585C" w:rsidP="00BC4344">
      <w:pPr>
        <w:ind w:firstLine="709"/>
      </w:pPr>
      <w:r>
        <w:t xml:space="preserve">Композиция - обклей строки вариант агрегации, Известна также как агрегация по значению </w:t>
      </w:r>
    </w:p>
    <w:p w:rsidR="00D0585C" w:rsidRDefault="00D0585C" w:rsidP="00BC4344">
      <w:pPr>
        <w:ind w:firstLine="709"/>
      </w:pPr>
      <w:r>
        <w:t>Композиция - это форма агрегации с четко выраженными отношениями владения и совпадени</w:t>
      </w:r>
      <w:r w:rsidR="00BC4344">
        <w:t>ем времени жизни частей целого.</w:t>
      </w:r>
    </w:p>
    <w:p w:rsidR="00D0585C" w:rsidRDefault="00D0585C" w:rsidP="006B7BBC">
      <w:r>
        <w:t>Обобщение - выражает специализацию или наследован</w:t>
      </w:r>
      <w:r w:rsidR="00413B16">
        <w:t>ное, в котором специализированный</w:t>
      </w:r>
      <w:r>
        <w:t xml:space="preserve"> элемент (потомок) строится по спецификациям обобщенного элемента (родителя). Потомок разделяет структуру и поведение родителя. Графически обобщение представлено в видео сплошной линии с пустой стр</w:t>
      </w:r>
      <w:r w:rsidR="00BC4344">
        <w:t>елкой, указывающей на родителя.</w:t>
      </w:r>
    </w:p>
    <w:p w:rsidR="00D0585C" w:rsidRDefault="00D0585C" w:rsidP="00D0585C">
      <w:pPr>
        <w:ind w:firstLine="709"/>
      </w:pPr>
      <w:r>
        <w:t>Реализация - это семантическая связь между классами, когда один из них (поставщик) определяет соглашение, которого второй (клиент) обязан придерживаться.</w:t>
      </w:r>
    </w:p>
    <w:p w:rsidR="00C97185" w:rsidRDefault="00C97185" w:rsidP="00C97185">
      <w:pPr>
        <w:pStyle w:val="1"/>
        <w:jc w:val="center"/>
      </w:pPr>
      <w:r>
        <w:rPr>
          <w:lang w:val="en-US"/>
        </w:rPr>
        <w:t>BPMN</w:t>
      </w:r>
      <w:r w:rsidRPr="00D22582">
        <w:t xml:space="preserve"> – </w:t>
      </w:r>
      <w:r>
        <w:t>Нотация моделирования бизнес-процессов</w:t>
      </w:r>
    </w:p>
    <w:p w:rsidR="00C97185" w:rsidRPr="00D22582" w:rsidRDefault="00C97185" w:rsidP="00C97185">
      <w:r>
        <w:t xml:space="preserve">Это метод составления блок-схем выполнения бизнес-процессов от начала и до конца.  Спецификация </w:t>
      </w:r>
      <w:r>
        <w:rPr>
          <w:lang w:val="en-US"/>
        </w:rPr>
        <w:t>BPMN</w:t>
      </w:r>
      <w:r w:rsidRPr="00D22582">
        <w:t xml:space="preserve"> </w:t>
      </w:r>
      <w:r>
        <w:t xml:space="preserve">описывает условные обозначения и их описание в </w:t>
      </w:r>
      <w:r>
        <w:rPr>
          <w:lang w:val="en-US"/>
        </w:rPr>
        <w:t>XML</w:t>
      </w:r>
      <w:r>
        <w:t xml:space="preserve"> для отображения бизнес-процессов в виде диаграмм.</w:t>
      </w:r>
      <w:r w:rsidR="009D6D3A">
        <w:t xml:space="preserve"> </w:t>
      </w:r>
    </w:p>
    <w:p w:rsidR="00C97185" w:rsidRDefault="00C97185" w:rsidP="00C97185">
      <w:r>
        <w:rPr>
          <w:noProof/>
          <w:lang w:eastAsia="ru-RU"/>
        </w:rPr>
        <w:lastRenderedPageBreak/>
        <w:drawing>
          <wp:inline distT="0" distB="0" distL="0" distR="0" wp14:anchorId="6506674B" wp14:editId="41B5A620">
            <wp:extent cx="5940425" cy="4455319"/>
            <wp:effectExtent l="0" t="0" r="3175" b="2540"/>
            <wp:docPr id="4" name="Рисунок 4" descr="https://sun9-69.userapi.com/impg/4MclPBaQJIDYsSwK0UOZXKbPwtS_J-k-CsEq6w/9weR_WXqnSM.jpg?size=1920x1440&amp;quality=96&amp;sign=b6c5bc8b07b6a3c3645d3698d3e39d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impg/4MclPBaQJIDYsSwK0UOZXKbPwtS_J-k-CsEq6w/9weR_WXqnSM.jpg?size=1920x1440&amp;quality=96&amp;sign=b6c5bc8b07b6a3c3645d3698d3e39da8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85" w:rsidRDefault="00C97185" w:rsidP="00C97185">
      <w:pPr>
        <w:rPr>
          <w:noProof/>
          <w:lang w:eastAsia="ru-RU"/>
        </w:rPr>
      </w:pPr>
    </w:p>
    <w:p w:rsidR="00C97185" w:rsidRDefault="00C97185" w:rsidP="0041571F">
      <w:pPr>
        <w:jc w:val="center"/>
      </w:pPr>
      <w:r>
        <w:rPr>
          <w:noProof/>
          <w:lang w:eastAsia="ru-RU"/>
        </w:rPr>
        <w:drawing>
          <wp:inline distT="0" distB="0" distL="0" distR="0" wp14:anchorId="70B2F975" wp14:editId="1D18E38F">
            <wp:extent cx="4808220" cy="3872221"/>
            <wp:effectExtent l="0" t="0" r="0" b="0"/>
            <wp:docPr id="5" name="Рисунок 5" descr="https://sun9-57.userapi.com/impg/jc7rCmJCUO1QufVu6kY-UIl5mjwKucLu0Lj1Pg/wMWhxpGJoM8.jpg?size=1920x1440&amp;quality=96&amp;sign=7d9a9897500ea4df9ddf55a95dc744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impg/jc7rCmJCUO1QufVu6kY-UIl5mjwKucLu0Lj1Pg/wMWhxpGJoM8.jpg?size=1920x1440&amp;quality=96&amp;sign=7d9a9897500ea4df9ddf55a95dc7444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3" t="27537" r="33551" b="20809"/>
                    <a:stretch/>
                  </pic:blipFill>
                  <pic:spPr bwMode="auto">
                    <a:xfrm>
                      <a:off x="0" y="0"/>
                      <a:ext cx="4812788" cy="387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185" w:rsidRDefault="00C97185" w:rsidP="00C97185">
      <w:r>
        <w:rPr>
          <w:noProof/>
          <w:lang w:eastAsia="ru-RU"/>
        </w:rPr>
        <w:lastRenderedPageBreak/>
        <w:drawing>
          <wp:inline distT="0" distB="0" distL="0" distR="0" wp14:anchorId="5EDEA7B5" wp14:editId="1ED4C4E4">
            <wp:extent cx="5940425" cy="4455319"/>
            <wp:effectExtent l="0" t="0" r="3175" b="2540"/>
            <wp:docPr id="6" name="Рисунок 6" descr="https://sun9-23.userapi.com/impg/ZUdx7fc8-peFL_n-E6rIUqgD1QZg7OY6qDJdjg/yWXqRQXutq4.jpg?size=1920x1440&amp;quality=96&amp;sign=82df0b8b4c4169e6d53ec420aadb5d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3.userapi.com/impg/ZUdx7fc8-peFL_n-E6rIUqgD1QZg7OY6qDJdjg/yWXqRQXutq4.jpg?size=1920x1440&amp;quality=96&amp;sign=82df0b8b4c4169e6d53ec420aadb5d83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85" w:rsidRDefault="00C97185" w:rsidP="00C97185"/>
    <w:p w:rsidR="00C97185" w:rsidRDefault="00C97185" w:rsidP="00C97185">
      <w:r>
        <w:rPr>
          <w:noProof/>
          <w:lang w:eastAsia="ru-RU"/>
        </w:rPr>
        <w:lastRenderedPageBreak/>
        <w:drawing>
          <wp:inline distT="0" distB="0" distL="0" distR="0" wp14:anchorId="63921526" wp14:editId="76424717">
            <wp:extent cx="5940425" cy="4455319"/>
            <wp:effectExtent l="0" t="0" r="3175" b="2540"/>
            <wp:docPr id="7" name="Рисунок 7" descr="https://sun9-3.userapi.com/impg/m3pYaeDjtbn_yQU-3ylmujURLrxn7SKVXcjzEw/Y8mVMN7ebPE.jpg?size=1920x1440&amp;quality=96&amp;sign=9a252f256f4eea59ce7624706da066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.userapi.com/impg/m3pYaeDjtbn_yQU-3ylmujURLrxn7SKVXcjzEw/Y8mVMN7ebPE.jpg?size=1920x1440&amp;quality=96&amp;sign=9a252f256f4eea59ce7624706da06620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85" w:rsidRDefault="00C97185" w:rsidP="00C97185">
      <w:r>
        <w:rPr>
          <w:noProof/>
          <w:lang w:eastAsia="ru-RU"/>
        </w:rPr>
        <w:drawing>
          <wp:inline distT="0" distB="0" distL="0" distR="0" wp14:anchorId="67AE39F6" wp14:editId="21F26EE8">
            <wp:extent cx="5940425" cy="4455319"/>
            <wp:effectExtent l="0" t="0" r="3175" b="2540"/>
            <wp:docPr id="8" name="Рисунок 8" descr="https://sun9-20.userapi.com/impg/gwDwD8wmG4Bybao3PdACJ1IwRl5kLy3sTQLipQ/iUYY8OXDKxY.jpg?size=1920x1440&amp;quality=96&amp;sign=dad22784af99aef4bf3e68bce313a0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0.userapi.com/impg/gwDwD8wmG4Bybao3PdACJ1IwRl5kLy3sTQLipQ/iUYY8OXDKxY.jpg?size=1920x1440&amp;quality=96&amp;sign=dad22784af99aef4bf3e68bce313a04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85" w:rsidRDefault="00C97185" w:rsidP="00C97185">
      <w:r>
        <w:lastRenderedPageBreak/>
        <w:t xml:space="preserve">Разделительные дорожки помогают упорядочить разные аспекты процесса в пределах </w:t>
      </w:r>
      <w:r>
        <w:rPr>
          <w:lang w:val="en-US"/>
        </w:rPr>
        <w:t>BPMN</w:t>
      </w:r>
      <w:r w:rsidRPr="00903465">
        <w:t xml:space="preserve">. </w:t>
      </w:r>
      <w:r>
        <w:t xml:space="preserve">Каждый аспект процесса – отдельная дорога. </w:t>
      </w:r>
    </w:p>
    <w:p w:rsidR="00C97185" w:rsidRDefault="00C97185" w:rsidP="00C97185">
      <w:r>
        <w:t>Артефакты:</w:t>
      </w:r>
    </w:p>
    <w:p w:rsidR="00C97185" w:rsidRDefault="00C97185" w:rsidP="00C97185">
      <w:r>
        <w:tab/>
        <w:t>Аннотация – описание дополнительных участков модели</w:t>
      </w:r>
    </w:p>
    <w:p w:rsidR="00C97185" w:rsidRDefault="00C97185" w:rsidP="00C97185">
      <w:r>
        <w:tab/>
        <w:t>Группа – объединение задач или процессов в контексте общего процесса</w:t>
      </w:r>
    </w:p>
    <w:p w:rsidR="00C97185" w:rsidRDefault="00C97185" w:rsidP="00C97185">
      <w:r>
        <w:tab/>
        <w:t>Данные – информация, возникшая в результате процесса/требующая сбора или хранения</w:t>
      </w:r>
    </w:p>
    <w:p w:rsidR="00C97185" w:rsidRPr="00EE07BF" w:rsidRDefault="00C97185" w:rsidP="00C971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57A45" wp14:editId="3D80878D">
            <wp:extent cx="5940425" cy="4455319"/>
            <wp:effectExtent l="0" t="0" r="3175" b="2540"/>
            <wp:docPr id="9" name="Рисунок 9" descr="https://sun9-62.userapi.com/impg/6v1Gl5rq4j8sabfK5EVK3vf3nA-2AvsS17u9MA/ONhg-BaUbFY.jpg?size=1920x1440&amp;quality=96&amp;sign=a3c0da202e68f9ba1b285e26d2b10a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2.userapi.com/impg/6v1Gl5rq4j8sabfK5EVK3vf3nA-2AvsS17u9MA/ONhg-BaUbFY.jpg?size=1920x1440&amp;quality=96&amp;sign=a3c0da202e68f9ba1b285e26d2b10a6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233" w:rsidRDefault="00B15656" w:rsidP="00CA0F85">
      <w:pPr>
        <w:pStyle w:val="1"/>
        <w:jc w:val="center"/>
      </w:pPr>
      <w:r>
        <w:t>Паттерн проектирования программного обеспечения</w:t>
      </w:r>
    </w:p>
    <w:p w:rsidR="00B15656" w:rsidRPr="00580A9F" w:rsidRDefault="00B15656" w:rsidP="00B15656">
      <w:r>
        <w:t>Паттерн – определенный способ построения программного кода для решения встречающихся проблем проектирования. Паттерны предоставляют ряд принципов для решения этих проблем.</w:t>
      </w:r>
    </w:p>
    <w:p w:rsidR="00103A49" w:rsidRDefault="005D1E27" w:rsidP="00B15656">
      <w:r>
        <w:t xml:space="preserve">Существует </w:t>
      </w:r>
      <w:r w:rsidR="00494A2C">
        <w:t>большое количество паттернов, но</w:t>
      </w:r>
      <w:r w:rsidR="0005768B">
        <w:t xml:space="preserve"> их можно объединить в 3</w:t>
      </w:r>
      <w:r>
        <w:t xml:space="preserve"> группы:</w:t>
      </w:r>
    </w:p>
    <w:p w:rsidR="005D1E27" w:rsidRDefault="005D1E27" w:rsidP="005D1E27">
      <w:pPr>
        <w:pStyle w:val="a5"/>
        <w:numPr>
          <w:ilvl w:val="0"/>
          <w:numId w:val="4"/>
        </w:numPr>
      </w:pPr>
      <w:r>
        <w:t>Порождающие</w:t>
      </w:r>
    </w:p>
    <w:p w:rsidR="005D1E27" w:rsidRDefault="005D1E27" w:rsidP="005D1E27">
      <w:pPr>
        <w:pStyle w:val="a5"/>
        <w:numPr>
          <w:ilvl w:val="0"/>
          <w:numId w:val="4"/>
        </w:numPr>
      </w:pPr>
      <w:r>
        <w:t>Структурные</w:t>
      </w:r>
    </w:p>
    <w:p w:rsidR="005D1E27" w:rsidRDefault="005D1E27" w:rsidP="005D1E27">
      <w:pPr>
        <w:pStyle w:val="a5"/>
        <w:numPr>
          <w:ilvl w:val="0"/>
          <w:numId w:val="4"/>
        </w:numPr>
      </w:pPr>
      <w:r>
        <w:t>Поведенческие</w:t>
      </w:r>
    </w:p>
    <w:p w:rsidR="00597F45" w:rsidRDefault="00597F45" w:rsidP="00597F45">
      <w:r w:rsidRPr="00597F45">
        <w:rPr>
          <w:b/>
        </w:rPr>
        <w:t>Порождающие</w:t>
      </w:r>
      <w:r>
        <w:t xml:space="preserve"> – абстрагируют процесс порождения классов и объектов. Отвечают за удобное и безопасное создание новых объектов и целых семейств объектов.</w:t>
      </w:r>
    </w:p>
    <w:p w:rsidR="0038495F" w:rsidRDefault="0038495F" w:rsidP="0038495F">
      <w:r>
        <w:t>Методы:</w:t>
      </w:r>
    </w:p>
    <w:p w:rsidR="0038495F" w:rsidRDefault="0038495F" w:rsidP="0038495F">
      <w:pPr>
        <w:pStyle w:val="a5"/>
        <w:numPr>
          <w:ilvl w:val="0"/>
          <w:numId w:val="5"/>
        </w:numPr>
      </w:pPr>
      <w:r>
        <w:t>Фабричный метод</w:t>
      </w:r>
      <w:r w:rsidR="00716387">
        <w:t xml:space="preserve"> – общий интерфейс для создания объектов в суперклассе, позволяя подклассам изменять тип создаваемых объектов.</w:t>
      </w:r>
    </w:p>
    <w:p w:rsidR="0038495F" w:rsidRDefault="0038495F" w:rsidP="0038495F">
      <w:pPr>
        <w:pStyle w:val="a5"/>
        <w:numPr>
          <w:ilvl w:val="0"/>
          <w:numId w:val="5"/>
        </w:numPr>
      </w:pPr>
      <w:r>
        <w:lastRenderedPageBreak/>
        <w:t>Абстрактная фабрика</w:t>
      </w:r>
      <w:r w:rsidR="00332F89">
        <w:t xml:space="preserve"> – позволяет создавать семейства связанных объектов, не привязываясь </w:t>
      </w:r>
      <w:r w:rsidR="00C93363">
        <w:t>к конкретному классу</w:t>
      </w:r>
      <w:r w:rsidR="00332F89">
        <w:t xml:space="preserve"> создаваемых объектов.</w:t>
      </w:r>
    </w:p>
    <w:p w:rsidR="0038495F" w:rsidRDefault="0038495F" w:rsidP="0038495F">
      <w:pPr>
        <w:pStyle w:val="a5"/>
        <w:numPr>
          <w:ilvl w:val="0"/>
          <w:numId w:val="5"/>
        </w:numPr>
      </w:pPr>
      <w:r>
        <w:t>Строитель</w:t>
      </w:r>
      <w:r w:rsidR="00A57EBC">
        <w:t xml:space="preserve"> – позволяет создавать сложные объекты пошагово. Строитель дает возможность использовать один и тот же код строительства для получения разных представлений объектов.</w:t>
      </w:r>
    </w:p>
    <w:p w:rsidR="0038495F" w:rsidRDefault="0038495F" w:rsidP="0038495F">
      <w:pPr>
        <w:pStyle w:val="a5"/>
        <w:numPr>
          <w:ilvl w:val="0"/>
          <w:numId w:val="5"/>
        </w:numPr>
      </w:pPr>
      <w:r>
        <w:t>Прототип</w:t>
      </w:r>
      <w:r w:rsidR="00FE3735">
        <w:t xml:space="preserve"> – порождающий паттерн проектирования, который позволяет копировать объекты, не вдаваясь в подробности их реализации.</w:t>
      </w:r>
    </w:p>
    <w:p w:rsidR="0038495F" w:rsidRDefault="0038495F" w:rsidP="0038495F">
      <w:pPr>
        <w:pStyle w:val="a5"/>
        <w:numPr>
          <w:ilvl w:val="0"/>
          <w:numId w:val="5"/>
        </w:numPr>
      </w:pPr>
      <w:r>
        <w:t>Одиночка</w:t>
      </w:r>
      <w:r w:rsidR="000433B9">
        <w:t xml:space="preserve"> </w:t>
      </w:r>
      <w:r w:rsidR="00C336F1">
        <w:t>–</w:t>
      </w:r>
      <w:r w:rsidR="000433B9">
        <w:t xml:space="preserve"> гаранти</w:t>
      </w:r>
      <w:r w:rsidR="00C336F1">
        <w:t>рует, что у класса есть только один экземпляр, и предоставляет к нему глобальную точку доступа.</w:t>
      </w:r>
    </w:p>
    <w:p w:rsidR="003D2070" w:rsidRDefault="003D2070" w:rsidP="003D2070">
      <w:r w:rsidRPr="00DF7C59">
        <w:rPr>
          <w:b/>
        </w:rPr>
        <w:t>Структурные паттерны</w:t>
      </w:r>
      <w:r>
        <w:t xml:space="preserve"> – Отвечают за построение удобных</w:t>
      </w:r>
      <w:r w:rsidR="00416999">
        <w:t xml:space="preserve"> в поддержке иерархий классов.</w:t>
      </w:r>
    </w:p>
    <w:p w:rsidR="003D2070" w:rsidRDefault="003D2070" w:rsidP="003D2070">
      <w:r>
        <w:t>Методы:</w:t>
      </w:r>
    </w:p>
    <w:p w:rsidR="003D2070" w:rsidRDefault="003D2070" w:rsidP="003D2070">
      <w:pPr>
        <w:pStyle w:val="a5"/>
        <w:numPr>
          <w:ilvl w:val="0"/>
          <w:numId w:val="6"/>
        </w:numPr>
      </w:pPr>
      <w:r>
        <w:t>Адаптер</w:t>
      </w:r>
      <w:r w:rsidR="00AC6904">
        <w:t xml:space="preserve"> – позволяет объектам с несовместимыми интерфейсами работать вместе.</w:t>
      </w:r>
    </w:p>
    <w:p w:rsidR="003D2070" w:rsidRDefault="003D2070" w:rsidP="003D2070">
      <w:pPr>
        <w:pStyle w:val="a5"/>
        <w:numPr>
          <w:ilvl w:val="0"/>
          <w:numId w:val="6"/>
        </w:numPr>
      </w:pPr>
      <w:r>
        <w:t>Мост</w:t>
      </w:r>
      <w:r w:rsidR="00AC6904">
        <w:t xml:space="preserve"> – разделяет абстракцию и реализацию, позволяя изменять их независимо.</w:t>
      </w:r>
    </w:p>
    <w:p w:rsidR="003D2070" w:rsidRDefault="003D2070" w:rsidP="003D2070">
      <w:pPr>
        <w:pStyle w:val="a5"/>
        <w:numPr>
          <w:ilvl w:val="0"/>
          <w:numId w:val="6"/>
        </w:numPr>
      </w:pPr>
      <w:r>
        <w:t>Декоратор</w:t>
      </w:r>
      <w:r w:rsidR="00AC6904">
        <w:t xml:space="preserve"> – позволяет динамически добавлять объектам новую функциональность, оборачивая их в полезные обертки.</w:t>
      </w:r>
    </w:p>
    <w:p w:rsidR="003D2070" w:rsidRDefault="00A14F3B" w:rsidP="003D2070">
      <w:pPr>
        <w:pStyle w:val="a5"/>
        <w:numPr>
          <w:ilvl w:val="0"/>
          <w:numId w:val="6"/>
        </w:numPr>
      </w:pPr>
      <w:r>
        <w:t>Компоновщик</w:t>
      </w:r>
      <w:r w:rsidR="0090324E">
        <w:t xml:space="preserve"> – позволяет сгруппировать множество объектов в древовидную структуру, а затем работать с ней так, как будто это единичный объект.</w:t>
      </w:r>
    </w:p>
    <w:p w:rsidR="00DF7C59" w:rsidRDefault="00DF7C59" w:rsidP="00DF7C59">
      <w:r w:rsidRPr="003977B0">
        <w:rPr>
          <w:b/>
        </w:rPr>
        <w:t>Поведенческие паттерны</w:t>
      </w:r>
      <w:r>
        <w:t xml:space="preserve"> – решают задачи эффективного и безопасного взаимодействия между объектами програм</w:t>
      </w:r>
      <w:r w:rsidR="006B1441">
        <w:t>м</w:t>
      </w:r>
      <w:r>
        <w:t>ы.</w:t>
      </w:r>
    </w:p>
    <w:p w:rsidR="00326FFC" w:rsidRDefault="00326FFC" w:rsidP="00DF7C59">
      <w:r>
        <w:t>Методы:</w:t>
      </w:r>
    </w:p>
    <w:p w:rsidR="00326FFC" w:rsidRDefault="00326FFC" w:rsidP="00326FFC">
      <w:pPr>
        <w:pStyle w:val="a5"/>
        <w:numPr>
          <w:ilvl w:val="0"/>
          <w:numId w:val="7"/>
        </w:numPr>
      </w:pPr>
      <w:r>
        <w:t>Стратегия</w:t>
      </w:r>
      <w:r w:rsidR="00A21D9B">
        <w:t xml:space="preserve"> </w:t>
      </w:r>
      <w:r w:rsidR="00AC7958">
        <w:t>–</w:t>
      </w:r>
      <w:r w:rsidR="00A21D9B">
        <w:t xml:space="preserve"> </w:t>
      </w:r>
      <w:r w:rsidR="00AC7958">
        <w:t>определяет семейство схожих алгоритмов и помещает каждый из них в собственный класс, после чего алгоритмы можно взаимозаменять прямо во время исполнения программы</w:t>
      </w:r>
    </w:p>
    <w:p w:rsidR="00326FFC" w:rsidRDefault="00326FFC" w:rsidP="00326FFC">
      <w:pPr>
        <w:pStyle w:val="a5"/>
        <w:numPr>
          <w:ilvl w:val="0"/>
          <w:numId w:val="7"/>
        </w:numPr>
      </w:pPr>
      <w:r>
        <w:t>Команда</w:t>
      </w:r>
      <w:r w:rsidR="00A21D9B">
        <w:t xml:space="preserve"> – превращает запросы в объекты, позволяя тем самым передавать их как аргументы при вызове методов, ставить запросы в очередь, а также поддерживать отмену операций</w:t>
      </w:r>
    </w:p>
    <w:p w:rsidR="00326FFC" w:rsidRDefault="00326FFC" w:rsidP="00326FFC">
      <w:pPr>
        <w:pStyle w:val="a5"/>
        <w:numPr>
          <w:ilvl w:val="0"/>
          <w:numId w:val="7"/>
        </w:numPr>
      </w:pPr>
      <w:r>
        <w:t>Наблюдатель</w:t>
      </w:r>
      <w:r w:rsidR="009A0772">
        <w:t xml:space="preserve"> – создает механизм подписки, позволяющий одним объектам следить и реагировать на события, происходящие в других объектах.</w:t>
      </w:r>
    </w:p>
    <w:p w:rsidR="00326FFC" w:rsidRDefault="00326FFC" w:rsidP="00326FFC">
      <w:pPr>
        <w:pStyle w:val="a5"/>
        <w:numPr>
          <w:ilvl w:val="0"/>
          <w:numId w:val="7"/>
        </w:numPr>
      </w:pPr>
      <w:r>
        <w:t>Шаблонный метод</w:t>
      </w:r>
      <w:r w:rsidR="007D649A">
        <w:t xml:space="preserve"> – определяет скелет алгоритма, перекладывая ответственность за некоторые его шаги на подклассы. Паттерн позволяет подклассам переопределять шаги алгоритма, не меняя его общей структуры.</w:t>
      </w:r>
    </w:p>
    <w:p w:rsidR="00EE07BF" w:rsidRDefault="00EE07BF" w:rsidP="00EE07BF">
      <w:pPr>
        <w:pStyle w:val="1"/>
        <w:jc w:val="center"/>
      </w:pPr>
      <w:r>
        <w:t>Архитектура</w:t>
      </w:r>
      <w:r w:rsidR="00547671">
        <w:t xml:space="preserve"> программного обеспечения</w:t>
      </w:r>
    </w:p>
    <w:p w:rsidR="00C61BCC" w:rsidRDefault="00421F60" w:rsidP="00C61BCC">
      <w:r w:rsidRPr="00421F60">
        <w:t xml:space="preserve">Архитектура программного обеспечения </w:t>
      </w:r>
      <w:r>
        <w:t xml:space="preserve">- </w:t>
      </w:r>
      <w:r w:rsidR="004A0912">
        <w:t>н</w:t>
      </w:r>
      <w:r w:rsidR="00C61BCC">
        <w:t>абор внутренних структур ПО которые видны из разных точек зрения и состоят из компонентов их связей и взаимодействий между компонентами, а также доступных извне свойств этих компонентов.</w:t>
      </w:r>
    </w:p>
    <w:p w:rsidR="005A6048" w:rsidRDefault="00EB1B76" w:rsidP="00C61BCC">
      <w:r>
        <w:t xml:space="preserve">Компонент – это произвольный структурный элемент программного обеспечения, который можно </w:t>
      </w:r>
      <w:r w:rsidR="00A0254E">
        <w:t>выделить,</w:t>
      </w:r>
      <w:r>
        <w:t xml:space="preserve"> определив интерфейс взаимодействия между этим компонентом и всем, что его окружает</w:t>
      </w:r>
    </w:p>
    <w:p w:rsidR="00EB1B76" w:rsidRDefault="00EB1B76" w:rsidP="00EB1B76">
      <w:pPr>
        <w:pStyle w:val="a5"/>
        <w:numPr>
          <w:ilvl w:val="0"/>
          <w:numId w:val="8"/>
        </w:numPr>
      </w:pPr>
      <w:r>
        <w:t>Многослойная архитектура</w:t>
      </w:r>
    </w:p>
    <w:p w:rsidR="00EB1B76" w:rsidRDefault="00EB1B76" w:rsidP="00EB1B76">
      <w:pPr>
        <w:pStyle w:val="a5"/>
        <w:numPr>
          <w:ilvl w:val="0"/>
          <w:numId w:val="8"/>
        </w:numPr>
      </w:pPr>
      <w:r>
        <w:t>Многоуровневая архитектура</w:t>
      </w:r>
    </w:p>
    <w:p w:rsidR="00EB1B76" w:rsidRDefault="00EB1B76" w:rsidP="00EB1B76">
      <w:pPr>
        <w:pStyle w:val="a5"/>
        <w:numPr>
          <w:ilvl w:val="0"/>
          <w:numId w:val="8"/>
        </w:numPr>
      </w:pPr>
      <w:r>
        <w:t>Сер</w:t>
      </w:r>
      <w:r w:rsidR="0052238B">
        <w:t>в</w:t>
      </w:r>
      <w:r>
        <w:t>ис-</w:t>
      </w:r>
      <w:r w:rsidR="0052238B">
        <w:t>ориентированная</w:t>
      </w:r>
      <w:r>
        <w:t xml:space="preserve"> архитектура</w:t>
      </w:r>
    </w:p>
    <w:p w:rsidR="00EB1B76" w:rsidRDefault="00EB1B76" w:rsidP="00EB1B76">
      <w:pPr>
        <w:pStyle w:val="a5"/>
        <w:numPr>
          <w:ilvl w:val="0"/>
          <w:numId w:val="8"/>
        </w:numPr>
      </w:pPr>
      <w:proofErr w:type="spellStart"/>
      <w:r>
        <w:t>Микросервисная</w:t>
      </w:r>
      <w:proofErr w:type="spellEnd"/>
      <w:r>
        <w:t xml:space="preserve"> архитектура</w:t>
      </w:r>
    </w:p>
    <w:p w:rsidR="00CF782B" w:rsidRPr="00701E02" w:rsidRDefault="00D9676A" w:rsidP="0037283B">
      <w:pPr>
        <w:jc w:val="center"/>
        <w:rPr>
          <w:b/>
        </w:rPr>
      </w:pPr>
      <w:r w:rsidRPr="00701E02">
        <w:rPr>
          <w:b/>
        </w:rPr>
        <w:t>Многослойная архитектура</w:t>
      </w:r>
    </w:p>
    <w:p w:rsidR="00D9676A" w:rsidRDefault="00D9676A" w:rsidP="00CF782B">
      <w:r>
        <w:lastRenderedPageBreak/>
        <w:t>Программное обеспечение разделено на слои, лежащие друг на друге, каждый из них выполняет определенную обязанность</w:t>
      </w:r>
    </w:p>
    <w:p w:rsidR="00D9676A" w:rsidRDefault="00D9676A" w:rsidP="00CF782B">
      <w:r w:rsidRPr="001830B3">
        <w:rPr>
          <w:b/>
        </w:rPr>
        <w:t>Слой представления</w:t>
      </w:r>
      <w:r>
        <w:t xml:space="preserve"> – содержит пользовательский интерфейс и отвечает за обеспечение хорошего пользовательского опыта.</w:t>
      </w:r>
    </w:p>
    <w:p w:rsidR="00D9676A" w:rsidRDefault="00D9676A" w:rsidP="00CF782B">
      <w:r w:rsidRPr="001830B3">
        <w:rPr>
          <w:b/>
        </w:rPr>
        <w:t>Слой бизнес-логики</w:t>
      </w:r>
      <w:r>
        <w:t xml:space="preserve"> – содержит бизнес логику приложения. Он отделяет </w:t>
      </w:r>
      <w:r>
        <w:rPr>
          <w:lang w:val="en-US"/>
        </w:rPr>
        <w:t>UI</w:t>
      </w:r>
      <w:r w:rsidRPr="00D9676A">
        <w:t>/</w:t>
      </w:r>
      <w:r>
        <w:rPr>
          <w:lang w:val="en-US"/>
        </w:rPr>
        <w:t>UX</w:t>
      </w:r>
      <w:r w:rsidRPr="00D9676A">
        <w:t xml:space="preserve"> </w:t>
      </w:r>
      <w:r>
        <w:t xml:space="preserve">от </w:t>
      </w:r>
      <w:r w:rsidR="001830B3">
        <w:t>вычислений</w:t>
      </w:r>
      <w:r>
        <w:t>, связанных с бизнесом. Это позволяет с легкостью изменять логику в зависимости от постоянно меняющихся бизнес-требований, никак не влияя на другие слои.</w:t>
      </w:r>
    </w:p>
    <w:p w:rsidR="00D9676A" w:rsidRPr="00C61BCC" w:rsidRDefault="00D9676A" w:rsidP="00CF782B">
      <w:r w:rsidRPr="001830B3">
        <w:rPr>
          <w:b/>
        </w:rPr>
        <w:t>Слой пере</w:t>
      </w:r>
      <w:r w:rsidR="00981586" w:rsidRPr="001830B3">
        <w:rPr>
          <w:b/>
        </w:rPr>
        <w:t>дачи данных</w:t>
      </w:r>
      <w:r w:rsidR="00981586">
        <w:t xml:space="preserve"> – отвечает ха взаимодействие с постоянными хранилищами, такими как базы данных, и прочую обработку информации, которая не связана с бизнесом.</w:t>
      </w:r>
    </w:p>
    <w:p w:rsidR="001439AE" w:rsidRDefault="001439AE" w:rsidP="00B550FF">
      <w:r>
        <w:t>Данные и элементы управления переходят через каждый слой в дизайне и передаются от одного к другому.</w:t>
      </w:r>
    </w:p>
    <w:p w:rsidR="001439AE" w:rsidRDefault="001439AE" w:rsidP="00B550FF">
      <w:r>
        <w:t>Недостатки:</w:t>
      </w:r>
    </w:p>
    <w:p w:rsidR="000E3CA8" w:rsidRDefault="001439AE" w:rsidP="001439AE">
      <w:pPr>
        <w:pStyle w:val="a5"/>
        <w:numPr>
          <w:ilvl w:val="0"/>
          <w:numId w:val="9"/>
        </w:numPr>
      </w:pPr>
      <w:r>
        <w:t>Не пред</w:t>
      </w:r>
      <w:r w:rsidR="000E3CA8">
        <w:t>лагает большой масштабируемости</w:t>
      </w:r>
    </w:p>
    <w:p w:rsidR="001439AE" w:rsidRDefault="001439AE" w:rsidP="001439AE">
      <w:pPr>
        <w:pStyle w:val="a5"/>
        <w:numPr>
          <w:ilvl w:val="0"/>
          <w:numId w:val="9"/>
        </w:numPr>
      </w:pPr>
      <w:r>
        <w:t>Данные должны проходить по каждому слою, даже если нет необходимости передавать их с определенных слоев</w:t>
      </w:r>
    </w:p>
    <w:p w:rsidR="00B343FE" w:rsidRPr="00701E02" w:rsidRDefault="00B343FE" w:rsidP="00EC7A4C">
      <w:pPr>
        <w:jc w:val="center"/>
        <w:rPr>
          <w:b/>
        </w:rPr>
      </w:pPr>
      <w:r w:rsidRPr="00701E02">
        <w:rPr>
          <w:b/>
        </w:rPr>
        <w:t>Многоуровневая архитектура</w:t>
      </w:r>
    </w:p>
    <w:p w:rsidR="00B343FE" w:rsidRDefault="00B343FE" w:rsidP="00B343FE">
      <w:r>
        <w:t xml:space="preserve">Этот подход разделяет программное обеспечение на уровни по </w:t>
      </w:r>
      <w:r w:rsidR="006B5AC6">
        <w:t>принципу</w:t>
      </w:r>
      <w:r>
        <w:t xml:space="preserve"> взаимодействия «клиент-сервер». Архитектура может иметь один, два и больше </w:t>
      </w:r>
      <w:r w:rsidR="006B5AC6">
        <w:t>уровней</w:t>
      </w:r>
      <w:r>
        <w:t>, разделяющих ответственности между поставщиком данных и потребителем.</w:t>
      </w:r>
    </w:p>
    <w:p w:rsidR="00B343FE" w:rsidRDefault="00B343FE" w:rsidP="00B343FE">
      <w:r>
        <w:t>В отличии от многослойной структур</w:t>
      </w:r>
      <w:r w:rsidR="00DE094E">
        <w:t>ы, он</w:t>
      </w:r>
      <w:r>
        <w:t xml:space="preserve"> предлагает масштабируемость, </w:t>
      </w:r>
      <w:r w:rsidR="006B5AC6">
        <w:t>которая</w:t>
      </w:r>
      <w:r>
        <w:t xml:space="preserve"> </w:t>
      </w:r>
      <w:r w:rsidR="005C7288">
        <w:t>может быть,</w:t>
      </w:r>
      <w:r>
        <w:t xml:space="preserve"> как горизонтальной, так и вертикальной.</w:t>
      </w:r>
    </w:p>
    <w:p w:rsidR="005544D4" w:rsidRPr="00037BB3" w:rsidRDefault="00314644" w:rsidP="00037BB3">
      <w:pPr>
        <w:jc w:val="center"/>
        <w:rPr>
          <w:b/>
        </w:rPr>
      </w:pPr>
      <w:r w:rsidRPr="00037BB3">
        <w:rPr>
          <w:b/>
        </w:rPr>
        <w:t>Сервис-ориентированная архитектура</w:t>
      </w:r>
    </w:p>
    <w:p w:rsidR="00314644" w:rsidRDefault="00314644" w:rsidP="00B343FE">
      <w:r>
        <w:t xml:space="preserve">Эта </w:t>
      </w:r>
      <w:r w:rsidR="00EC178F">
        <w:t>архитектурная модель состоит их компонентов и приложений,</w:t>
      </w:r>
      <w:r>
        <w:t xml:space="preserve"> которые </w:t>
      </w:r>
      <w:r w:rsidR="00EC178F">
        <w:t>связываются</w:t>
      </w:r>
      <w:r>
        <w:t xml:space="preserve"> друг с другом</w:t>
      </w:r>
    </w:p>
    <w:p w:rsidR="00314644" w:rsidRDefault="00314644" w:rsidP="00B343FE">
      <w:r>
        <w:t>Она состоит из 5 элементов:</w:t>
      </w:r>
    </w:p>
    <w:p w:rsidR="00314644" w:rsidRDefault="00314644" w:rsidP="00314644">
      <w:pPr>
        <w:pStyle w:val="a5"/>
        <w:numPr>
          <w:ilvl w:val="0"/>
          <w:numId w:val="10"/>
        </w:numPr>
      </w:pPr>
      <w:r>
        <w:t>Сервисы</w:t>
      </w:r>
    </w:p>
    <w:p w:rsidR="00314644" w:rsidRDefault="00314644" w:rsidP="00314644">
      <w:pPr>
        <w:pStyle w:val="a5"/>
        <w:numPr>
          <w:ilvl w:val="0"/>
          <w:numId w:val="10"/>
        </w:numPr>
      </w:pPr>
      <w:r>
        <w:t xml:space="preserve">Сервисная шина (связующее по, обеспечивающее централизованный обмен </w:t>
      </w:r>
      <w:r w:rsidR="00EC178F">
        <w:t>сообщениями</w:t>
      </w:r>
      <w:r>
        <w:t xml:space="preserve"> между различными информационными системами)</w:t>
      </w:r>
    </w:p>
    <w:p w:rsidR="00314644" w:rsidRDefault="00314644" w:rsidP="00314644">
      <w:pPr>
        <w:pStyle w:val="a5"/>
        <w:numPr>
          <w:ilvl w:val="0"/>
          <w:numId w:val="10"/>
        </w:numPr>
      </w:pPr>
      <w:r>
        <w:t xml:space="preserve">Сервисный </w:t>
      </w:r>
      <w:proofErr w:type="spellStart"/>
      <w:r>
        <w:t>репозиторий</w:t>
      </w:r>
      <w:proofErr w:type="spellEnd"/>
    </w:p>
    <w:p w:rsidR="00314644" w:rsidRPr="00314644" w:rsidRDefault="00314644" w:rsidP="00314644">
      <w:pPr>
        <w:pStyle w:val="a5"/>
        <w:numPr>
          <w:ilvl w:val="0"/>
          <w:numId w:val="10"/>
        </w:numPr>
      </w:pPr>
      <w:r>
        <w:t xml:space="preserve">Безопасность </w:t>
      </w:r>
      <w:r>
        <w:rPr>
          <w:lang w:val="en-US"/>
        </w:rPr>
        <w:t>SOA</w:t>
      </w:r>
    </w:p>
    <w:p w:rsidR="00A94353" w:rsidRPr="00454BF3" w:rsidRDefault="00314644" w:rsidP="00580A9F">
      <w:pPr>
        <w:pStyle w:val="a5"/>
        <w:numPr>
          <w:ilvl w:val="0"/>
          <w:numId w:val="10"/>
        </w:numPr>
      </w:pPr>
      <w:r>
        <w:t xml:space="preserve">Управление </w:t>
      </w:r>
      <w:r>
        <w:rPr>
          <w:lang w:val="en-US"/>
        </w:rPr>
        <w:t>SOA</w:t>
      </w:r>
    </w:p>
    <w:p w:rsidR="00454BF3" w:rsidRDefault="00454BF3" w:rsidP="00454BF3">
      <w:pPr>
        <w:pStyle w:val="1"/>
        <w:jc w:val="center"/>
      </w:pPr>
      <w:r>
        <w:t>Диаграмма состояния</w:t>
      </w:r>
    </w:p>
    <w:p w:rsidR="00454BF3" w:rsidRDefault="00AB61BF" w:rsidP="00454BF3">
      <w:r>
        <w:t>Отображает состояния и переходы</w:t>
      </w:r>
      <w:r w:rsidR="00454BF3">
        <w:t xml:space="preserve">, а </w:t>
      </w:r>
      <w:proofErr w:type="gramStart"/>
      <w:r w:rsidR="00454BF3">
        <w:t>так же</w:t>
      </w:r>
      <w:proofErr w:type="gramEnd"/>
      <w:r w:rsidR="00454BF3">
        <w:t xml:space="preserve"> события, которые влияют на эти переходы.</w:t>
      </w:r>
    </w:p>
    <w:p w:rsidR="00454BF3" w:rsidRDefault="00454BF3" w:rsidP="00454BF3">
      <w:r>
        <w:t>Помогает визуализировать весь жизненный цикл объекта. Помогает лучше понять системы, основанные на состоянии.</w:t>
      </w:r>
    </w:p>
    <w:p w:rsidR="00454BF3" w:rsidRDefault="00454BF3" w:rsidP="00454BF3">
      <w:r>
        <w:t xml:space="preserve">Элементы: </w:t>
      </w:r>
    </w:p>
    <w:p w:rsidR="00454BF3" w:rsidRDefault="00454BF3" w:rsidP="00454BF3">
      <w:r>
        <w:t>Начальное состояние</w:t>
      </w:r>
    </w:p>
    <w:p w:rsidR="00454BF3" w:rsidRDefault="00454BF3" w:rsidP="00454BF3">
      <w:r>
        <w:t>Конечное состояние</w:t>
      </w:r>
    </w:p>
    <w:p w:rsidR="00454BF3" w:rsidRDefault="00454BF3" w:rsidP="00454BF3">
      <w:r>
        <w:lastRenderedPageBreak/>
        <w:t>Обычное состояние - Одобрено</w:t>
      </w:r>
    </w:p>
    <w:p w:rsidR="00454BF3" w:rsidRDefault="00454BF3" w:rsidP="00454BF3">
      <w:r>
        <w:t>Состояние активности: название состояния. Код, действие, выход – на сборке</w:t>
      </w:r>
    </w:p>
    <w:p w:rsidR="00454BF3" w:rsidRDefault="00454BF3" w:rsidP="00454BF3">
      <w:r>
        <w:t>Классическая развилка</w:t>
      </w:r>
    </w:p>
    <w:p w:rsidR="00454BF3" w:rsidRDefault="00454BF3" w:rsidP="00454BF3">
      <w:r>
        <w:t>Соединитель и разъединитель</w:t>
      </w:r>
    </w:p>
    <w:p w:rsidR="00454BF3" w:rsidRDefault="00454BF3" w:rsidP="00454BF3">
      <w:r>
        <w:t>Переход – это перемещение из оного состояния в другое.</w:t>
      </w:r>
    </w:p>
    <w:p w:rsidR="00454BF3" w:rsidRDefault="00454BF3" w:rsidP="00454BF3">
      <w:r>
        <w:t>Условие (всегда в квадратных скобках)</w:t>
      </w:r>
    </w:p>
    <w:p w:rsidR="00454BF3" w:rsidRDefault="00454BF3" w:rsidP="00454BF3"/>
    <w:p w:rsidR="00454BF3" w:rsidRDefault="00454BF3" w:rsidP="00454BF3">
      <w:r>
        <w:t>События – инциденты, которые заставляют переходить из одного состояния в другое.</w:t>
      </w:r>
    </w:p>
    <w:p w:rsidR="00454BF3" w:rsidRDefault="00454BF3" w:rsidP="00454BF3">
      <w:r>
        <w:t>Вход -</w:t>
      </w:r>
      <w:r w:rsidRPr="00454BF3">
        <w:t xml:space="preserve">&gt; </w:t>
      </w:r>
      <w:r>
        <w:t>Действие -</w:t>
      </w:r>
      <w:r w:rsidRPr="00454BF3">
        <w:t xml:space="preserve">&gt; </w:t>
      </w:r>
      <w:r>
        <w:t>Выход</w:t>
      </w:r>
    </w:p>
    <w:p w:rsidR="00454BF3" w:rsidRDefault="00454BF3" w:rsidP="00454BF3">
      <w:r>
        <w:t xml:space="preserve">Вход </w:t>
      </w:r>
    </w:p>
    <w:p w:rsidR="00454BF3" w:rsidRDefault="00454BF3" w:rsidP="00454BF3">
      <w:r>
        <w:t>Оформление</w:t>
      </w:r>
    </w:p>
    <w:p w:rsidR="00454BF3" w:rsidRDefault="00454BF3" w:rsidP="00454BF3">
      <w:r>
        <w:t>Получение</w:t>
      </w:r>
    </w:p>
    <w:p w:rsidR="00454BF3" w:rsidRDefault="00454BF3" w:rsidP="00454BF3">
      <w:r>
        <w:t>Выход (Машина получена)</w:t>
      </w:r>
    </w:p>
    <w:p w:rsidR="0042111A" w:rsidRDefault="0042111A">
      <w:r>
        <w:br w:type="page"/>
      </w:r>
    </w:p>
    <w:p w:rsidR="00CD5BBE" w:rsidRPr="006B0565" w:rsidRDefault="00CD5BBE" w:rsidP="001F4626">
      <w:pPr>
        <w:pStyle w:val="1"/>
        <w:jc w:val="center"/>
      </w:pPr>
      <w:r w:rsidRPr="009C288F">
        <w:lastRenderedPageBreak/>
        <w:t>4 курс</w:t>
      </w:r>
    </w:p>
    <w:p w:rsidR="00380E99" w:rsidRDefault="0042111A" w:rsidP="00454BF3">
      <w:r>
        <w:t>Соколова Лариса Алексеевна</w:t>
      </w:r>
    </w:p>
    <w:p w:rsidR="00512FAB" w:rsidRDefault="00512FAB" w:rsidP="00454BF3">
      <w:r>
        <w:t>Технологии</w:t>
      </w:r>
      <w:r w:rsidR="006B3B34">
        <w:t xml:space="preserve"> разработки</w:t>
      </w:r>
      <w:r w:rsidR="00380E99">
        <w:t xml:space="preserve"> программного обеспечения - </w:t>
      </w:r>
      <w:r w:rsidR="00920AFB" w:rsidRPr="00920AFB">
        <w:t>это совокупность процессов и методов создания программного продукта</w:t>
      </w:r>
    </w:p>
    <w:p w:rsidR="00512FAB" w:rsidRPr="009C288F" w:rsidRDefault="006B0565" w:rsidP="00454BF3">
      <w:r>
        <w:t xml:space="preserve">Качество - </w:t>
      </w:r>
      <w:r w:rsidR="00925815" w:rsidRPr="00925815">
        <w:t>совокупность свойств продукции, обусловливающих её пригодность удовлетворять определённые потребности в соответствии с её назначением.</w:t>
      </w:r>
    </w:p>
    <w:p w:rsidR="003A1493" w:rsidRDefault="003A1493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>
        <w:rPr>
          <w:rFonts w:eastAsia="Times New Roman" w:cstheme="minorHAnsi"/>
          <w:color w:val="111111"/>
          <w:lang w:eastAsia="ru-RU"/>
        </w:rPr>
        <w:t>Диаграммы: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1) Классов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 xml:space="preserve">2) </w:t>
      </w:r>
      <w:proofErr w:type="spellStart"/>
      <w:r w:rsidRPr="003A1493">
        <w:rPr>
          <w:rFonts w:eastAsia="Times New Roman" w:cstheme="minorHAnsi"/>
          <w:color w:val="111111"/>
          <w:lang w:eastAsia="ru-RU"/>
        </w:rPr>
        <w:t>Прецендентов</w:t>
      </w:r>
      <w:proofErr w:type="spellEnd"/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3) Объектов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4) Компонентов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5) Деятельности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6) Кооперации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7) Пакетов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8) Составной группы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9) Состояний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10) Последовательности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11) Коммуникации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12) Временная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13) Конечного автомата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14) Связей</w:t>
      </w:r>
    </w:p>
    <w:p w:rsidR="007D3848" w:rsidRPr="003A1493" w:rsidRDefault="009961F1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>
        <w:rPr>
          <w:rFonts w:eastAsia="Times New Roman" w:cstheme="minorHAnsi"/>
          <w:color w:val="111111"/>
          <w:lang w:eastAsia="ru-RU"/>
        </w:rPr>
        <w:t>15) Зацепления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16) Взаимодействий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17) Синхронизации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18) Активности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19) Развертывания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20) Структурная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21) Поведения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22) Схемы данных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23) Использования</w:t>
      </w:r>
    </w:p>
    <w:p w:rsidR="007D3848" w:rsidRPr="003A1493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24) Композитной структуры</w:t>
      </w:r>
    </w:p>
    <w:p w:rsidR="00CA4A80" w:rsidRPr="00CA4A80" w:rsidRDefault="007D3848" w:rsidP="007D3848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3A1493">
        <w:rPr>
          <w:rFonts w:eastAsia="Times New Roman" w:cstheme="minorHAnsi"/>
          <w:color w:val="111111"/>
          <w:lang w:eastAsia="ru-RU"/>
        </w:rPr>
        <w:t>25) Архитектуры</w:t>
      </w:r>
    </w:p>
    <w:p w:rsidR="00DC00DB" w:rsidRDefault="00DC00DB" w:rsidP="00512FAB">
      <w:p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9C288F" w:rsidRPr="00961AE0" w:rsidRDefault="001F55E9" w:rsidP="00512FAB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961AE0">
        <w:rPr>
          <w:rFonts w:eastAsia="Times New Roman" w:cstheme="minorHAnsi"/>
          <w:color w:val="111111"/>
          <w:lang w:eastAsia="ru-RU"/>
        </w:rPr>
        <w:t>После тестирования тестирует пользователь при помощи обратной связи.</w:t>
      </w:r>
    </w:p>
    <w:p w:rsidR="008A3439" w:rsidRPr="00961AE0" w:rsidRDefault="008A3439" w:rsidP="00512FAB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961AE0">
        <w:rPr>
          <w:rFonts w:eastAsia="Times New Roman" w:cstheme="minorHAnsi"/>
          <w:color w:val="111111"/>
          <w:lang w:eastAsia="ru-RU"/>
        </w:rPr>
        <w:t>После 50% выполненного плана занимаемся сопровождением.</w:t>
      </w:r>
    </w:p>
    <w:p w:rsidR="00526CBD" w:rsidRDefault="00903D18" w:rsidP="00512FAB">
      <w:pPr>
        <w:shd w:val="clear" w:color="auto" w:fill="FFFFFF"/>
        <w:spacing w:before="90" w:after="0" w:line="240" w:lineRule="auto"/>
        <w:rPr>
          <w:rFonts w:eastAsia="Times New Roman" w:cstheme="minorHAnsi"/>
          <w:color w:val="111111"/>
          <w:lang w:eastAsia="ru-RU"/>
        </w:rPr>
      </w:pPr>
      <w:r w:rsidRPr="00961AE0">
        <w:rPr>
          <w:rFonts w:eastAsia="Times New Roman" w:cstheme="minorHAnsi"/>
          <w:color w:val="111111"/>
          <w:lang w:eastAsia="ru-RU"/>
        </w:rPr>
        <w:t>Продвижение, разработка и сопр</w:t>
      </w:r>
      <w:r w:rsidR="00085198" w:rsidRPr="00961AE0">
        <w:rPr>
          <w:rFonts w:eastAsia="Times New Roman" w:cstheme="minorHAnsi"/>
          <w:color w:val="111111"/>
          <w:lang w:eastAsia="ru-RU"/>
        </w:rPr>
        <w:t>овождение, анализ рынка</w:t>
      </w:r>
    </w:p>
    <w:p w:rsidR="009F468E" w:rsidRDefault="003D3B8B" w:rsidP="003D3B8B">
      <w:pPr>
        <w:pStyle w:val="1"/>
        <w:rPr>
          <w:rFonts w:eastAsia="Times New Roman"/>
          <w:lang w:eastAsia="ru-RU"/>
        </w:rPr>
      </w:pPr>
      <w:r w:rsidRPr="003D3B8B">
        <w:rPr>
          <w:rFonts w:eastAsia="Times New Roman"/>
          <w:lang w:eastAsia="ru-RU"/>
        </w:rPr>
        <w:t>Принципы разработки графического пользовательского интерфейса</w:t>
      </w:r>
    </w:p>
    <w:p w:rsidR="00D43010" w:rsidRDefault="00905DBE" w:rsidP="00512FAB">
      <w:pPr>
        <w:shd w:val="clear" w:color="auto" w:fill="FFFFFF"/>
        <w:spacing w:before="90" w:after="0" w:line="240" w:lineRule="auto"/>
        <w:rPr>
          <w:lang w:eastAsia="ru-RU"/>
        </w:rPr>
      </w:pPr>
      <w:r w:rsidRPr="00905DBE">
        <w:rPr>
          <w:highlight w:val="yellow"/>
          <w:lang w:eastAsia="ru-RU"/>
        </w:rPr>
        <w:t xml:space="preserve">Основа всего </w:t>
      </w:r>
      <w:r>
        <w:rPr>
          <w:highlight w:val="yellow"/>
          <w:lang w:eastAsia="ru-RU"/>
        </w:rPr>
        <w:t>–</w:t>
      </w:r>
      <w:r w:rsidRPr="00905DBE">
        <w:rPr>
          <w:highlight w:val="yellow"/>
          <w:lang w:eastAsia="ru-RU"/>
        </w:rPr>
        <w:t xml:space="preserve"> пользователь</w:t>
      </w:r>
    </w:p>
    <w:p w:rsidR="00720A68" w:rsidRDefault="00720A68" w:rsidP="00512FAB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ПО должно разрабатываться с учетом требований и пожеланий пользователя</w:t>
      </w:r>
    </w:p>
    <w:p w:rsidR="00796F72" w:rsidRDefault="00CC0A44" w:rsidP="00512FAB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lastRenderedPageBreak/>
        <w:t>Принципы разработки интерфейса – это высокоуровневые концепции представления, которые могут использоваться при проектировании ПО.</w:t>
      </w:r>
      <w:r w:rsidR="00796F72">
        <w:rPr>
          <w:lang w:eastAsia="ru-RU"/>
        </w:rPr>
        <w:t xml:space="preserve"> Нужно определить какой из принципов более важен.</w:t>
      </w:r>
    </w:p>
    <w:p w:rsidR="00E4766E" w:rsidRDefault="00E4766E" w:rsidP="00512FAB">
      <w:pPr>
        <w:shd w:val="clear" w:color="auto" w:fill="FFFFFF"/>
        <w:spacing w:before="90" w:after="0" w:line="240" w:lineRule="auto"/>
        <w:rPr>
          <w:lang w:eastAsia="ru-RU"/>
        </w:rPr>
      </w:pPr>
    </w:p>
    <w:p w:rsidR="00905DBE" w:rsidRDefault="00CA4025" w:rsidP="00512FAB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Приступая к проектированию, необходимо выделить важнейший принцип, который будет определяющим при поиске компромиссов.</w:t>
      </w:r>
    </w:p>
    <w:p w:rsidR="00CA4025" w:rsidRDefault="00CA4025" w:rsidP="00512FAB">
      <w:pPr>
        <w:shd w:val="clear" w:color="auto" w:fill="FFFFFF"/>
        <w:spacing w:before="90" w:after="0" w:line="240" w:lineRule="auto"/>
        <w:rPr>
          <w:lang w:eastAsia="ru-RU"/>
        </w:rPr>
      </w:pPr>
      <w:r w:rsidRPr="00E12CE6">
        <w:rPr>
          <w:highlight w:val="yellow"/>
          <w:lang w:eastAsia="ru-RU"/>
        </w:rPr>
        <w:t>Принципы – это руководство к действию</w:t>
      </w:r>
    </w:p>
    <w:p w:rsidR="00CA4025" w:rsidRDefault="00CA4025" w:rsidP="00512FAB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Принципы формулируются так:</w:t>
      </w:r>
    </w:p>
    <w:p w:rsidR="00CA4025" w:rsidRDefault="00CA4025" w:rsidP="00CA4025">
      <w:pPr>
        <w:pStyle w:val="a5"/>
        <w:numPr>
          <w:ilvl w:val="0"/>
          <w:numId w:val="13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Контроль пользователем интерфейса;</w:t>
      </w:r>
    </w:p>
    <w:p w:rsidR="00CA4025" w:rsidRDefault="00CA4025" w:rsidP="00CA4025">
      <w:pPr>
        <w:pStyle w:val="a5"/>
        <w:numPr>
          <w:ilvl w:val="0"/>
          <w:numId w:val="13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Уменьшение загрузки памяти</w:t>
      </w:r>
      <w:r w:rsidR="00553A59">
        <w:rPr>
          <w:lang w:eastAsia="ru-RU"/>
        </w:rPr>
        <w:t>;</w:t>
      </w:r>
    </w:p>
    <w:p w:rsidR="00CA4025" w:rsidRDefault="00CA4025" w:rsidP="00CA4025">
      <w:pPr>
        <w:pStyle w:val="a5"/>
        <w:numPr>
          <w:ilvl w:val="0"/>
          <w:numId w:val="13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Последовательность пользовательского интерфейса;</w:t>
      </w:r>
    </w:p>
    <w:p w:rsidR="008D08B1" w:rsidRDefault="0030599B" w:rsidP="008D08B1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 xml:space="preserve">Принципа </w:t>
      </w:r>
      <w:proofErr w:type="spellStart"/>
      <w:r>
        <w:rPr>
          <w:lang w:eastAsia="ru-RU"/>
        </w:rPr>
        <w:t>Хансена</w:t>
      </w:r>
      <w:proofErr w:type="spellEnd"/>
      <w:r>
        <w:rPr>
          <w:lang w:eastAsia="ru-RU"/>
        </w:rPr>
        <w:t>:</w:t>
      </w:r>
    </w:p>
    <w:p w:rsidR="0030599B" w:rsidRDefault="0030599B" w:rsidP="0030599B">
      <w:pPr>
        <w:pStyle w:val="a5"/>
        <w:numPr>
          <w:ilvl w:val="0"/>
          <w:numId w:val="14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Знать пользователя</w:t>
      </w:r>
    </w:p>
    <w:p w:rsidR="0030599B" w:rsidRDefault="0030599B" w:rsidP="0030599B">
      <w:pPr>
        <w:pStyle w:val="a5"/>
        <w:numPr>
          <w:ilvl w:val="0"/>
          <w:numId w:val="14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Сократить запоминание</w:t>
      </w:r>
    </w:p>
    <w:p w:rsidR="0030599B" w:rsidRDefault="0030599B" w:rsidP="0030599B">
      <w:pPr>
        <w:pStyle w:val="a5"/>
        <w:numPr>
          <w:ilvl w:val="0"/>
          <w:numId w:val="14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Оптимизировать операции</w:t>
      </w:r>
    </w:p>
    <w:p w:rsidR="0030599B" w:rsidRDefault="0030599B" w:rsidP="0030599B">
      <w:pPr>
        <w:pStyle w:val="a5"/>
        <w:numPr>
          <w:ilvl w:val="0"/>
          <w:numId w:val="14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Устранить ошибки</w:t>
      </w:r>
    </w:p>
    <w:p w:rsidR="0030599B" w:rsidRDefault="0030599B" w:rsidP="0030599B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(Неправильный интерфейс может при</w:t>
      </w:r>
      <w:r w:rsidR="00877947">
        <w:rPr>
          <w:lang w:eastAsia="ru-RU"/>
        </w:rPr>
        <w:t xml:space="preserve">нести огромные убытки компании. </w:t>
      </w:r>
      <w:r>
        <w:rPr>
          <w:lang w:eastAsia="ru-RU"/>
        </w:rPr>
        <w:t>Крупные разработчики ОС публикуют руководства подхода к проектированию интерфейса)</w:t>
      </w:r>
    </w:p>
    <w:p w:rsidR="00A72447" w:rsidRDefault="00A72447" w:rsidP="0030599B">
      <w:pPr>
        <w:shd w:val="clear" w:color="auto" w:fill="FFFFFF"/>
        <w:spacing w:before="90" w:after="0" w:line="240" w:lineRule="auto"/>
        <w:rPr>
          <w:lang w:eastAsia="ru-RU"/>
        </w:rPr>
      </w:pPr>
      <w:r w:rsidRPr="001C7FD8">
        <w:rPr>
          <w:highlight w:val="yellow"/>
          <w:lang w:eastAsia="ru-RU"/>
        </w:rPr>
        <w:t>Правил</w:t>
      </w:r>
      <w:r w:rsidR="00194D63" w:rsidRPr="001C7FD8">
        <w:rPr>
          <w:highlight w:val="yellow"/>
          <w:lang w:eastAsia="ru-RU"/>
        </w:rPr>
        <w:t xml:space="preserve">о 1: дать контроль пользователю – пусть пользователь сам </w:t>
      </w:r>
      <w:r w:rsidR="00EE4F0E" w:rsidRPr="001C7FD8">
        <w:rPr>
          <w:highlight w:val="yellow"/>
          <w:lang w:eastAsia="ru-RU"/>
        </w:rPr>
        <w:t>решает,</w:t>
      </w:r>
      <w:r w:rsidR="00194D63" w:rsidRPr="001C7FD8">
        <w:rPr>
          <w:highlight w:val="yellow"/>
          <w:lang w:eastAsia="ru-RU"/>
        </w:rPr>
        <w:t xml:space="preserve"> что хочет сделать</w:t>
      </w:r>
    </w:p>
    <w:p w:rsidR="00194D63" w:rsidRDefault="00194D63" w:rsidP="0030599B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Принципы, которые дают пользователю контроль над системой:</w:t>
      </w:r>
    </w:p>
    <w:p w:rsidR="00194D63" w:rsidRDefault="00194D63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Использовать режимы благоразумно</w:t>
      </w:r>
      <w:r w:rsidR="00005014">
        <w:rPr>
          <w:lang w:eastAsia="ru-RU"/>
        </w:rPr>
        <w:t xml:space="preserve"> (разрешить пользователю изменять интерфейс, но одновременно его ограничивать в определенных вещах)</w:t>
      </w:r>
    </w:p>
    <w:p w:rsidR="00194D63" w:rsidRDefault="00194D63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 xml:space="preserve">Предоставить пользователю выбирать, работать либо </w:t>
      </w:r>
      <w:r w:rsidR="001B5C6E">
        <w:rPr>
          <w:lang w:eastAsia="ru-RU"/>
        </w:rPr>
        <w:t>мышью,</w:t>
      </w:r>
      <w:r>
        <w:rPr>
          <w:lang w:eastAsia="ru-RU"/>
        </w:rPr>
        <w:t xml:space="preserve"> либо клавиатурой, либо их комбинацией</w:t>
      </w:r>
    </w:p>
    <w:p w:rsidR="00194D63" w:rsidRDefault="00194D63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Позволить пользователю сфокусировать внимание</w:t>
      </w:r>
    </w:p>
    <w:p w:rsidR="00194D63" w:rsidRDefault="00194D63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Демонстрировать сообщения, которые помогут ему в работе</w:t>
      </w:r>
    </w:p>
    <w:p w:rsidR="00194D63" w:rsidRDefault="00194D63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Создать условия для немедленных и обратимых действий, а также обратной связи</w:t>
      </w:r>
    </w:p>
    <w:p w:rsidR="006E1975" w:rsidRDefault="006E1975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 xml:space="preserve">Обеспечить </w:t>
      </w:r>
      <w:r w:rsidR="002B0249">
        <w:rPr>
          <w:lang w:eastAsia="ru-RU"/>
        </w:rPr>
        <w:t>соответствующие</w:t>
      </w:r>
      <w:r>
        <w:rPr>
          <w:lang w:eastAsia="ru-RU"/>
        </w:rPr>
        <w:t xml:space="preserve"> пути и выходы</w:t>
      </w:r>
    </w:p>
    <w:p w:rsidR="006E1975" w:rsidRDefault="006E1975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Приспосабливайте систему к пользователям с различным</w:t>
      </w:r>
      <w:r w:rsidR="0052792A">
        <w:rPr>
          <w:lang w:eastAsia="ru-RU"/>
        </w:rPr>
        <w:t xml:space="preserve"> </w:t>
      </w:r>
      <w:r>
        <w:rPr>
          <w:lang w:eastAsia="ru-RU"/>
        </w:rPr>
        <w:t>уровнем подготовки</w:t>
      </w:r>
    </w:p>
    <w:p w:rsidR="006E1975" w:rsidRDefault="006E1975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Сделать пользовательский интерфейс более понятным</w:t>
      </w:r>
    </w:p>
    <w:p w:rsidR="006E1975" w:rsidRDefault="006E1975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Дать пользователю возможность настраивать интерфейс по своему вкусу</w:t>
      </w:r>
    </w:p>
    <w:p w:rsidR="006E1975" w:rsidRDefault="006E1975" w:rsidP="00194D63">
      <w:pPr>
        <w:pStyle w:val="a5"/>
        <w:numPr>
          <w:ilvl w:val="0"/>
          <w:numId w:val="15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Разрешить пользователю напрямую манипулировать объектами интерфейса</w:t>
      </w:r>
    </w:p>
    <w:p w:rsidR="000F3635" w:rsidRDefault="000F3635" w:rsidP="000F3635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Карты распределения внимания пользователей</w:t>
      </w:r>
    </w:p>
    <w:p w:rsidR="000F3635" w:rsidRDefault="000F3635" w:rsidP="007E7352">
      <w:pPr>
        <w:shd w:val="clear" w:color="auto" w:fill="FFFFFF"/>
        <w:spacing w:before="90" w:after="0"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79349" cy="2383420"/>
            <wp:effectExtent l="0" t="0" r="0" b="0"/>
            <wp:docPr id="1" name="Рисунок 1" descr="Как пользователи видят сайты: F- и Z- паттерны, диаграмма Гутенберга |  Медиа Нет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пользователи видят сайты: F- и Z- паттерны, диаграмма Гутенберга |  Медиа Нетологи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08" cy="239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52" w:rsidRDefault="007E7352" w:rsidP="007E7352">
      <w:pPr>
        <w:shd w:val="clear" w:color="auto" w:fill="FFFFFF"/>
        <w:spacing w:before="90" w:after="0" w:line="24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3246120"/>
            <wp:effectExtent l="0" t="0" r="0" b="0"/>
            <wp:docPr id="2" name="Рисунок 2" descr="Аналитика тепловых карт сайта | Блог YAGLA | YAG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налитика тепловых карт сайта | Блог YAGLA | YAGL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52" w:rsidRDefault="007E7352" w:rsidP="007E7352">
      <w:pPr>
        <w:shd w:val="clear" w:color="auto" w:fill="FFFFFF"/>
        <w:spacing w:before="90" w:after="0"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80660" cy="4518660"/>
            <wp:effectExtent l="0" t="0" r="0" b="0"/>
            <wp:docPr id="3" name="Рисунок 3" descr="Аналитика тепловых карт сайта | Блог YAGLA | YAG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налитика тепловых карт сайта | Блог YAGLA | YAGL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32" w:rsidRDefault="00824AB1" w:rsidP="00810B12">
      <w:pPr>
        <w:shd w:val="clear" w:color="auto" w:fill="FFFFFF"/>
        <w:spacing w:before="90" w:after="0" w:line="240" w:lineRule="auto"/>
        <w:rPr>
          <w:lang w:eastAsia="ru-RU"/>
        </w:rPr>
      </w:pPr>
      <w:r w:rsidRPr="001C7FD8">
        <w:rPr>
          <w:highlight w:val="yellow"/>
          <w:lang w:eastAsia="ru-RU"/>
        </w:rPr>
        <w:t>Правило 2: уменьшить нагрузку на пользователя</w:t>
      </w:r>
    </w:p>
    <w:p w:rsidR="00824AB1" w:rsidRDefault="00824AB1" w:rsidP="00810B12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Принципы, позволяющие снизить нагрузку на память пользователя:</w:t>
      </w:r>
    </w:p>
    <w:p w:rsidR="00824AB1" w:rsidRDefault="00824AB1" w:rsidP="00824AB1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Не загружать кратковременную память</w:t>
      </w:r>
    </w:p>
    <w:p w:rsidR="00824AB1" w:rsidRDefault="00824AB1" w:rsidP="00824AB1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Полагаться на распознавание, а не на повторение</w:t>
      </w:r>
    </w:p>
    <w:p w:rsidR="00824AB1" w:rsidRDefault="00824AB1" w:rsidP="00824AB1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Представить визуальные заставки</w:t>
      </w:r>
    </w:p>
    <w:p w:rsidR="00851809" w:rsidRPr="00D6079D" w:rsidRDefault="00824AB1" w:rsidP="00851809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 xml:space="preserve">Предусмотреть установки по умолчанию, команды </w:t>
      </w:r>
      <w:r>
        <w:rPr>
          <w:lang w:val="en-US" w:eastAsia="ru-RU"/>
        </w:rPr>
        <w:t>UNDO</w:t>
      </w:r>
      <w:r w:rsidRPr="00824AB1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REDO</w:t>
      </w:r>
    </w:p>
    <w:p w:rsidR="00D6079D" w:rsidRDefault="00D6079D" w:rsidP="00851809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Предусмотреть «быстрые» пути</w:t>
      </w:r>
    </w:p>
    <w:p w:rsidR="00D6079D" w:rsidRDefault="00D6079D" w:rsidP="00851809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lastRenderedPageBreak/>
        <w:t>Активировать синтаксис действий с объектами</w:t>
      </w:r>
    </w:p>
    <w:p w:rsidR="00D6079D" w:rsidRDefault="00D6079D" w:rsidP="00851809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Использовать метафоры из реального мира</w:t>
      </w:r>
    </w:p>
    <w:p w:rsidR="00D6079D" w:rsidRDefault="00D6079D" w:rsidP="00D6079D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Применять раскрытие и объяснение понятий и действий</w:t>
      </w:r>
    </w:p>
    <w:p w:rsidR="00D6079D" w:rsidRDefault="00D6079D" w:rsidP="00D6079D">
      <w:pPr>
        <w:pStyle w:val="a5"/>
        <w:numPr>
          <w:ilvl w:val="0"/>
          <w:numId w:val="16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Увеличить визуальную ясность</w:t>
      </w:r>
    </w:p>
    <w:p w:rsidR="00135DF9" w:rsidRDefault="00405DE9" w:rsidP="00135DF9">
      <w:pPr>
        <w:shd w:val="clear" w:color="auto" w:fill="FFFFFF"/>
        <w:spacing w:before="90" w:after="0" w:line="240" w:lineRule="auto"/>
        <w:rPr>
          <w:lang w:eastAsia="ru-RU"/>
        </w:rPr>
      </w:pPr>
      <w:r w:rsidRPr="00405DE9">
        <w:rPr>
          <w:highlight w:val="yellow"/>
          <w:lang w:eastAsia="ru-RU"/>
        </w:rPr>
        <w:t>Правило 3: сделать интерфейс совместимым</w:t>
      </w:r>
    </w:p>
    <w:p w:rsidR="00405DE9" w:rsidRDefault="00BF3E64" w:rsidP="00135DF9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Принципы создания совместимости интерфейса:</w:t>
      </w:r>
    </w:p>
    <w:p w:rsidR="00BF3E64" w:rsidRDefault="00BF3E64" w:rsidP="00BF3E64">
      <w:pPr>
        <w:pStyle w:val="a5"/>
        <w:numPr>
          <w:ilvl w:val="0"/>
          <w:numId w:val="17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Проектирование последовательного интерфейса</w:t>
      </w:r>
    </w:p>
    <w:p w:rsidR="00BF3E64" w:rsidRDefault="00BF3E64" w:rsidP="00BF3E64">
      <w:pPr>
        <w:pStyle w:val="a5"/>
        <w:numPr>
          <w:ilvl w:val="0"/>
          <w:numId w:val="17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Общая совместимость всех программ</w:t>
      </w:r>
    </w:p>
    <w:p w:rsidR="00BF3E64" w:rsidRDefault="00BF3E64" w:rsidP="00BF3E64">
      <w:pPr>
        <w:pStyle w:val="a5"/>
        <w:numPr>
          <w:ilvl w:val="0"/>
          <w:numId w:val="17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Сохранение результатов взаимодействия</w:t>
      </w:r>
    </w:p>
    <w:p w:rsidR="00BF3E64" w:rsidRDefault="00BF3E64" w:rsidP="00BF3E64">
      <w:pPr>
        <w:pStyle w:val="a5"/>
        <w:numPr>
          <w:ilvl w:val="0"/>
          <w:numId w:val="17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Эстетическая привлекательность и цельность</w:t>
      </w:r>
    </w:p>
    <w:p w:rsidR="00BF3E64" w:rsidRDefault="00BF3E64" w:rsidP="00BF3E64">
      <w:pPr>
        <w:pStyle w:val="a5"/>
        <w:numPr>
          <w:ilvl w:val="0"/>
          <w:numId w:val="17"/>
        </w:num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>Поощрение изучения</w:t>
      </w:r>
    </w:p>
    <w:p w:rsidR="008F2461" w:rsidRDefault="008F2461" w:rsidP="008F2461">
      <w:pPr>
        <w:shd w:val="clear" w:color="auto" w:fill="FFFFFF"/>
        <w:spacing w:before="90" w:after="0" w:line="240" w:lineRule="auto"/>
        <w:rPr>
          <w:lang w:eastAsia="ru-RU"/>
        </w:rPr>
      </w:pPr>
      <w:r>
        <w:rPr>
          <w:lang w:eastAsia="ru-RU"/>
        </w:rPr>
        <w:t xml:space="preserve">Найти эстетически-привлекательный шаблон сайта, </w:t>
      </w:r>
      <w:r w:rsidR="00D0148C">
        <w:rPr>
          <w:lang w:eastAsia="ru-RU"/>
        </w:rPr>
        <w:t>мобильного приложения</w:t>
      </w:r>
      <w:r>
        <w:rPr>
          <w:lang w:eastAsia="ru-RU"/>
        </w:rPr>
        <w:t xml:space="preserve"> и настольного приложения</w:t>
      </w:r>
    </w:p>
    <w:p w:rsidR="00981C62" w:rsidRDefault="00981C62" w:rsidP="00981C62">
      <w:pPr>
        <w:keepNext/>
        <w:shd w:val="clear" w:color="auto" w:fill="FFFFFF"/>
        <w:spacing w:before="90" w:after="0" w:line="240" w:lineRule="auto"/>
      </w:pPr>
      <w:r>
        <w:rPr>
          <w:noProof/>
          <w:lang w:eastAsia="ru-RU"/>
        </w:rPr>
        <w:drawing>
          <wp:inline distT="0" distB="0" distL="0" distR="0" wp14:anchorId="296547BA" wp14:editId="2D7D822A">
            <wp:extent cx="5940425" cy="4455319"/>
            <wp:effectExtent l="0" t="0" r="3175" b="2540"/>
            <wp:docPr id="10" name="Рисунок 10" descr="Минималистичный дизайн сайта: примеры, особенности, преимущества и  недоста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инималистичный дизайн сайта: примеры, особенности, преимущества и  недостатк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62" w:rsidRDefault="00981C62" w:rsidP="00981C62">
      <w:pPr>
        <w:pStyle w:val="a6"/>
        <w:jc w:val="center"/>
      </w:pPr>
      <w:r>
        <w:t xml:space="preserve">Рисунок </w:t>
      </w:r>
      <w:r w:rsidR="00255136">
        <w:fldChar w:fldCharType="begin"/>
      </w:r>
      <w:r w:rsidR="00255136">
        <w:instrText xml:space="preserve"> SEQ Рисунок \* ARABIC </w:instrText>
      </w:r>
      <w:r w:rsidR="00255136">
        <w:fldChar w:fldCharType="separate"/>
      </w:r>
      <w:r w:rsidR="008D67D7">
        <w:rPr>
          <w:noProof/>
        </w:rPr>
        <w:t>1</w:t>
      </w:r>
      <w:r w:rsidR="00255136">
        <w:rPr>
          <w:noProof/>
        </w:rPr>
        <w:fldChar w:fldCharType="end"/>
      </w:r>
      <w:r>
        <w:t xml:space="preserve"> - Шаблон сайта</w:t>
      </w:r>
    </w:p>
    <w:p w:rsidR="008D67D7" w:rsidRDefault="008D67D7" w:rsidP="008D67D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50B4055" wp14:editId="6BAFB5AC">
            <wp:extent cx="5940425" cy="4455319"/>
            <wp:effectExtent l="0" t="0" r="3175" b="2540"/>
            <wp:docPr id="11" name="Рисунок 11" descr="Идеи на тему «Дизайн мобильных приложений» (300) в 2021 г | дизайн мобильных,  приложения, мобильное прило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деи на тему «Дизайн мобильных приложений» (300) в 2021 г | дизайн мобильных,  приложения, мобильное приложе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39" w:rsidRDefault="008D67D7" w:rsidP="008D67D7">
      <w:pPr>
        <w:pStyle w:val="a6"/>
        <w:jc w:val="center"/>
      </w:pPr>
      <w:r>
        <w:t xml:space="preserve">Рисунок </w:t>
      </w:r>
      <w:r w:rsidR="00255136">
        <w:fldChar w:fldCharType="begin"/>
      </w:r>
      <w:r w:rsidR="00255136">
        <w:instrText xml:space="preserve"> SEQ Рисунок \* ARABIC </w:instrText>
      </w:r>
      <w:r w:rsidR="00255136">
        <w:fldChar w:fldCharType="separate"/>
      </w:r>
      <w:r>
        <w:rPr>
          <w:noProof/>
        </w:rPr>
        <w:t>2</w:t>
      </w:r>
      <w:r w:rsidR="00255136">
        <w:rPr>
          <w:noProof/>
        </w:rPr>
        <w:fldChar w:fldCharType="end"/>
      </w:r>
      <w:r>
        <w:t xml:space="preserve"> - Шаблон мобильного приложения</w:t>
      </w:r>
    </w:p>
    <w:p w:rsidR="008D67D7" w:rsidRDefault="008D67D7" w:rsidP="008D67D7">
      <w:pPr>
        <w:keepNext/>
      </w:pPr>
      <w:r>
        <w:rPr>
          <w:noProof/>
          <w:lang w:eastAsia="ru-RU"/>
        </w:rPr>
        <w:drawing>
          <wp:inline distT="0" distB="0" distL="0" distR="0" wp14:anchorId="364E32D3" wp14:editId="710091DB">
            <wp:extent cx="5940425" cy="3697321"/>
            <wp:effectExtent l="0" t="0" r="0" b="0"/>
            <wp:docPr id="12" name="Рисунок 12" descr="Приложения на macOS: от интересных до лучших - Rozetked.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ложения на macOS: от интересных до лучших - Rozetked.m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D7" w:rsidRDefault="008D67D7" w:rsidP="008D67D7">
      <w:pPr>
        <w:pStyle w:val="a6"/>
        <w:jc w:val="center"/>
      </w:pPr>
      <w:r>
        <w:t xml:space="preserve">Рисунок </w:t>
      </w:r>
      <w:r w:rsidR="00255136">
        <w:fldChar w:fldCharType="begin"/>
      </w:r>
      <w:r w:rsidR="00255136">
        <w:instrText xml:space="preserve"> SEQ Рисунок \* ARABIC </w:instrText>
      </w:r>
      <w:r w:rsidR="00255136">
        <w:fldChar w:fldCharType="separate"/>
      </w:r>
      <w:r>
        <w:rPr>
          <w:noProof/>
        </w:rPr>
        <w:t>3</w:t>
      </w:r>
      <w:r w:rsidR="00255136">
        <w:rPr>
          <w:noProof/>
        </w:rPr>
        <w:fldChar w:fldCharType="end"/>
      </w:r>
      <w:r>
        <w:t xml:space="preserve"> - Шаблон </w:t>
      </w:r>
      <w:proofErr w:type="spellStart"/>
      <w:r>
        <w:t>десктопного</w:t>
      </w:r>
      <w:proofErr w:type="spellEnd"/>
      <w:r>
        <w:t xml:space="preserve"> приложения</w:t>
      </w:r>
    </w:p>
    <w:p w:rsidR="003C0021" w:rsidRDefault="003C0021" w:rsidP="003C0021">
      <w:pPr>
        <w:pStyle w:val="1"/>
        <w:jc w:val="center"/>
      </w:pPr>
      <w:r>
        <w:lastRenderedPageBreak/>
        <w:t>Практическая работа 1</w:t>
      </w:r>
    </w:p>
    <w:p w:rsidR="00032326" w:rsidRDefault="00FB2FFF" w:rsidP="00032326">
      <w:pPr>
        <w:rPr>
          <w:lang w:val="en-US"/>
        </w:rPr>
      </w:pPr>
      <w:r>
        <w:t xml:space="preserve">Пять ролей, несколько пользовательских сценариев, не менее 10 функций, не менее 7 схем окон ПИ, </w:t>
      </w:r>
      <w:r w:rsidR="00C05F7C">
        <w:t>самостоятельно оценить дизайн</w:t>
      </w:r>
    </w:p>
    <w:p w:rsidR="008B63F1" w:rsidRPr="00FC0655" w:rsidRDefault="00ED5F80" w:rsidP="00032326">
      <w:r>
        <w:t xml:space="preserve"> </w:t>
      </w:r>
      <w:r w:rsidR="00676C79">
        <w:t>охранник</w:t>
      </w:r>
      <w:r>
        <w:t xml:space="preserve">, инженер </w:t>
      </w:r>
      <w:r w:rsidR="00CB2EAA">
        <w:t>микроэлектроники</w:t>
      </w:r>
      <w:r w:rsidR="00826945">
        <w:t xml:space="preserve">, специалист </w:t>
      </w:r>
      <w:r w:rsidR="00FC0655">
        <w:t>отдела качества</w:t>
      </w:r>
      <w:r w:rsidR="00D3023C">
        <w:t>, документовед</w:t>
      </w:r>
      <w:r w:rsidR="00AC3090">
        <w:t>.</w:t>
      </w:r>
    </w:p>
    <w:p w:rsidR="00826945" w:rsidRDefault="00722823" w:rsidP="00032326">
      <w:r>
        <w:t>«</w:t>
      </w:r>
      <w:r w:rsidR="005461C1">
        <w:t>Раскрой материала</w:t>
      </w:r>
      <w:r>
        <w:t>»</w:t>
      </w:r>
      <w:r w:rsidR="005461C1">
        <w:t xml:space="preserve"> функция, производственный отдел</w:t>
      </w:r>
      <w:r w:rsidR="00114125">
        <w:t xml:space="preserve">, </w:t>
      </w:r>
    </w:p>
    <w:p w:rsidR="00EC71E5" w:rsidRDefault="001B64A1" w:rsidP="00032326">
      <w:r>
        <w:t xml:space="preserve">Консультация, прием заявок, поставка/отгрузка, </w:t>
      </w:r>
    </w:p>
    <w:p w:rsidR="00940935" w:rsidRDefault="00940935" w:rsidP="00032326"/>
    <w:p w:rsidR="00940935" w:rsidRPr="00073743" w:rsidRDefault="00B47FE8" w:rsidP="00032326">
      <w:r>
        <w:t xml:space="preserve">Пользователь </w:t>
      </w:r>
      <w:bookmarkStart w:id="0" w:name="_GoBack"/>
      <w:bookmarkEnd w:id="0"/>
    </w:p>
    <w:sectPr w:rsidR="00940935" w:rsidRPr="00073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247C2"/>
    <w:multiLevelType w:val="hybridMultilevel"/>
    <w:tmpl w:val="30907F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0059A"/>
    <w:multiLevelType w:val="hybridMultilevel"/>
    <w:tmpl w:val="2132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33CB8"/>
    <w:multiLevelType w:val="hybridMultilevel"/>
    <w:tmpl w:val="366EA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34B18"/>
    <w:multiLevelType w:val="hybridMultilevel"/>
    <w:tmpl w:val="25A69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521FF"/>
    <w:multiLevelType w:val="hybridMultilevel"/>
    <w:tmpl w:val="D3445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22AB9"/>
    <w:multiLevelType w:val="hybridMultilevel"/>
    <w:tmpl w:val="81DE9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010A3C"/>
    <w:multiLevelType w:val="hybridMultilevel"/>
    <w:tmpl w:val="A2202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D0AE0"/>
    <w:multiLevelType w:val="hybridMultilevel"/>
    <w:tmpl w:val="A48032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661A62"/>
    <w:multiLevelType w:val="multilevel"/>
    <w:tmpl w:val="A6DE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06F3D54"/>
    <w:multiLevelType w:val="hybridMultilevel"/>
    <w:tmpl w:val="FFB20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91EEF"/>
    <w:multiLevelType w:val="hybridMultilevel"/>
    <w:tmpl w:val="F84AF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064F2"/>
    <w:multiLevelType w:val="hybridMultilevel"/>
    <w:tmpl w:val="D45094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FC5FC1"/>
    <w:multiLevelType w:val="hybridMultilevel"/>
    <w:tmpl w:val="6DF25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D78ED"/>
    <w:multiLevelType w:val="hybridMultilevel"/>
    <w:tmpl w:val="FFD06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9513D0"/>
    <w:multiLevelType w:val="hybridMultilevel"/>
    <w:tmpl w:val="8EA61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212B48"/>
    <w:multiLevelType w:val="hybridMultilevel"/>
    <w:tmpl w:val="5B5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303B12"/>
    <w:multiLevelType w:val="hybridMultilevel"/>
    <w:tmpl w:val="B2D04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13"/>
  </w:num>
  <w:num w:numId="5">
    <w:abstractNumId w:val="7"/>
  </w:num>
  <w:num w:numId="6">
    <w:abstractNumId w:val="15"/>
  </w:num>
  <w:num w:numId="7">
    <w:abstractNumId w:val="14"/>
  </w:num>
  <w:num w:numId="8">
    <w:abstractNumId w:val="4"/>
  </w:num>
  <w:num w:numId="9">
    <w:abstractNumId w:val="16"/>
  </w:num>
  <w:num w:numId="10">
    <w:abstractNumId w:val="12"/>
  </w:num>
  <w:num w:numId="11">
    <w:abstractNumId w:val="8"/>
  </w:num>
  <w:num w:numId="12">
    <w:abstractNumId w:val="10"/>
  </w:num>
  <w:num w:numId="13">
    <w:abstractNumId w:val="2"/>
  </w:num>
  <w:num w:numId="14">
    <w:abstractNumId w:val="9"/>
  </w:num>
  <w:num w:numId="15">
    <w:abstractNumId w:val="0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B6B"/>
    <w:rsid w:val="000031EA"/>
    <w:rsid w:val="00005014"/>
    <w:rsid w:val="000056D8"/>
    <w:rsid w:val="000126CD"/>
    <w:rsid w:val="00032326"/>
    <w:rsid w:val="000325ED"/>
    <w:rsid w:val="00037814"/>
    <w:rsid w:val="00037BB3"/>
    <w:rsid w:val="000433B9"/>
    <w:rsid w:val="000459BC"/>
    <w:rsid w:val="0005768B"/>
    <w:rsid w:val="00073743"/>
    <w:rsid w:val="00085198"/>
    <w:rsid w:val="000D06A4"/>
    <w:rsid w:val="000D6EA9"/>
    <w:rsid w:val="000E3CA8"/>
    <w:rsid w:val="000F18C0"/>
    <w:rsid w:val="000F3635"/>
    <w:rsid w:val="00103A49"/>
    <w:rsid w:val="00114125"/>
    <w:rsid w:val="00135DF9"/>
    <w:rsid w:val="001439AE"/>
    <w:rsid w:val="00165E43"/>
    <w:rsid w:val="001830B3"/>
    <w:rsid w:val="00194D63"/>
    <w:rsid w:val="0019629E"/>
    <w:rsid w:val="001975CA"/>
    <w:rsid w:val="001B5C6E"/>
    <w:rsid w:val="001B64A1"/>
    <w:rsid w:val="001C6977"/>
    <w:rsid w:val="001C7FD8"/>
    <w:rsid w:val="001E6DDD"/>
    <w:rsid w:val="001F2FAA"/>
    <w:rsid w:val="001F4626"/>
    <w:rsid w:val="001F4FC8"/>
    <w:rsid w:val="001F55E9"/>
    <w:rsid w:val="00255136"/>
    <w:rsid w:val="00257EAA"/>
    <w:rsid w:val="0026478A"/>
    <w:rsid w:val="002657B2"/>
    <w:rsid w:val="002912FA"/>
    <w:rsid w:val="002B0249"/>
    <w:rsid w:val="002C0334"/>
    <w:rsid w:val="002D487B"/>
    <w:rsid w:val="002F1145"/>
    <w:rsid w:val="0030599B"/>
    <w:rsid w:val="00314644"/>
    <w:rsid w:val="00324CC2"/>
    <w:rsid w:val="00326FFC"/>
    <w:rsid w:val="00332F89"/>
    <w:rsid w:val="00334BDA"/>
    <w:rsid w:val="00343C34"/>
    <w:rsid w:val="003507D1"/>
    <w:rsid w:val="003635A6"/>
    <w:rsid w:val="0037283B"/>
    <w:rsid w:val="00380E99"/>
    <w:rsid w:val="0038495F"/>
    <w:rsid w:val="003977B0"/>
    <w:rsid w:val="003A1493"/>
    <w:rsid w:val="003C0021"/>
    <w:rsid w:val="003D2070"/>
    <w:rsid w:val="003D3B8B"/>
    <w:rsid w:val="00405DE9"/>
    <w:rsid w:val="00413B16"/>
    <w:rsid w:val="0041571F"/>
    <w:rsid w:val="00416999"/>
    <w:rsid w:val="0042111A"/>
    <w:rsid w:val="00421F60"/>
    <w:rsid w:val="00454BF3"/>
    <w:rsid w:val="00467E3F"/>
    <w:rsid w:val="00475364"/>
    <w:rsid w:val="00494A2C"/>
    <w:rsid w:val="00495215"/>
    <w:rsid w:val="00496932"/>
    <w:rsid w:val="004A0912"/>
    <w:rsid w:val="004C62FE"/>
    <w:rsid w:val="00512FAB"/>
    <w:rsid w:val="0052238B"/>
    <w:rsid w:val="00526CBD"/>
    <w:rsid w:val="0052792A"/>
    <w:rsid w:val="005302FC"/>
    <w:rsid w:val="00540E08"/>
    <w:rsid w:val="005461C1"/>
    <w:rsid w:val="00547542"/>
    <w:rsid w:val="00547671"/>
    <w:rsid w:val="00553A59"/>
    <w:rsid w:val="005544D4"/>
    <w:rsid w:val="0057388C"/>
    <w:rsid w:val="00580A9F"/>
    <w:rsid w:val="005929F0"/>
    <w:rsid w:val="00595F59"/>
    <w:rsid w:val="00597F45"/>
    <w:rsid w:val="005A6048"/>
    <w:rsid w:val="005B7EE1"/>
    <w:rsid w:val="005C7288"/>
    <w:rsid w:val="005D1E27"/>
    <w:rsid w:val="00612AC0"/>
    <w:rsid w:val="00627BA8"/>
    <w:rsid w:val="00645944"/>
    <w:rsid w:val="00651751"/>
    <w:rsid w:val="00676C79"/>
    <w:rsid w:val="006829CC"/>
    <w:rsid w:val="006962FB"/>
    <w:rsid w:val="006B0565"/>
    <w:rsid w:val="006B1441"/>
    <w:rsid w:val="006B3B34"/>
    <w:rsid w:val="006B5AC6"/>
    <w:rsid w:val="006B7BBC"/>
    <w:rsid w:val="006D0AEC"/>
    <w:rsid w:val="006E1975"/>
    <w:rsid w:val="006E4372"/>
    <w:rsid w:val="006E620B"/>
    <w:rsid w:val="00701E02"/>
    <w:rsid w:val="00716387"/>
    <w:rsid w:val="00720A68"/>
    <w:rsid w:val="00722823"/>
    <w:rsid w:val="00753155"/>
    <w:rsid w:val="00760345"/>
    <w:rsid w:val="00767B0D"/>
    <w:rsid w:val="00796F72"/>
    <w:rsid w:val="007D3848"/>
    <w:rsid w:val="007D649A"/>
    <w:rsid w:val="007E2AFB"/>
    <w:rsid w:val="007E7352"/>
    <w:rsid w:val="0080680D"/>
    <w:rsid w:val="00810B12"/>
    <w:rsid w:val="00824AB1"/>
    <w:rsid w:val="00826945"/>
    <w:rsid w:val="00836BE7"/>
    <w:rsid w:val="00837140"/>
    <w:rsid w:val="00846901"/>
    <w:rsid w:val="00851809"/>
    <w:rsid w:val="00864A9E"/>
    <w:rsid w:val="008759A7"/>
    <w:rsid w:val="00877947"/>
    <w:rsid w:val="008A0233"/>
    <w:rsid w:val="008A3439"/>
    <w:rsid w:val="008B63F1"/>
    <w:rsid w:val="008D08B1"/>
    <w:rsid w:val="008D67D7"/>
    <w:rsid w:val="008F2461"/>
    <w:rsid w:val="0090324E"/>
    <w:rsid w:val="00903D18"/>
    <w:rsid w:val="00905DBE"/>
    <w:rsid w:val="00920AFB"/>
    <w:rsid w:val="00925815"/>
    <w:rsid w:val="00926F37"/>
    <w:rsid w:val="00940935"/>
    <w:rsid w:val="0094125C"/>
    <w:rsid w:val="00961AE0"/>
    <w:rsid w:val="00967F67"/>
    <w:rsid w:val="00981586"/>
    <w:rsid w:val="00981C62"/>
    <w:rsid w:val="0098637A"/>
    <w:rsid w:val="00987839"/>
    <w:rsid w:val="009933F8"/>
    <w:rsid w:val="009961F1"/>
    <w:rsid w:val="009A0772"/>
    <w:rsid w:val="009C288F"/>
    <w:rsid w:val="009D6D3A"/>
    <w:rsid w:val="009E0806"/>
    <w:rsid w:val="009F1185"/>
    <w:rsid w:val="009F3950"/>
    <w:rsid w:val="009F468E"/>
    <w:rsid w:val="00A0254E"/>
    <w:rsid w:val="00A073CC"/>
    <w:rsid w:val="00A14F3B"/>
    <w:rsid w:val="00A21D9B"/>
    <w:rsid w:val="00A37CBA"/>
    <w:rsid w:val="00A4150A"/>
    <w:rsid w:val="00A5134F"/>
    <w:rsid w:val="00A57EBC"/>
    <w:rsid w:val="00A65D05"/>
    <w:rsid w:val="00A65DFA"/>
    <w:rsid w:val="00A72447"/>
    <w:rsid w:val="00A860D7"/>
    <w:rsid w:val="00A91605"/>
    <w:rsid w:val="00A94353"/>
    <w:rsid w:val="00AA7EA6"/>
    <w:rsid w:val="00AB61BF"/>
    <w:rsid w:val="00AC0377"/>
    <w:rsid w:val="00AC3090"/>
    <w:rsid w:val="00AC6904"/>
    <w:rsid w:val="00AC7958"/>
    <w:rsid w:val="00B14388"/>
    <w:rsid w:val="00B15656"/>
    <w:rsid w:val="00B22745"/>
    <w:rsid w:val="00B25E3C"/>
    <w:rsid w:val="00B343FE"/>
    <w:rsid w:val="00B47FE8"/>
    <w:rsid w:val="00B550FF"/>
    <w:rsid w:val="00BC4344"/>
    <w:rsid w:val="00BF3E64"/>
    <w:rsid w:val="00C05F7C"/>
    <w:rsid w:val="00C336F1"/>
    <w:rsid w:val="00C61BCC"/>
    <w:rsid w:val="00C638AC"/>
    <w:rsid w:val="00C820CA"/>
    <w:rsid w:val="00C87DF1"/>
    <w:rsid w:val="00C93363"/>
    <w:rsid w:val="00C97185"/>
    <w:rsid w:val="00CA0F85"/>
    <w:rsid w:val="00CA4025"/>
    <w:rsid w:val="00CA4A80"/>
    <w:rsid w:val="00CB2EAA"/>
    <w:rsid w:val="00CC0A44"/>
    <w:rsid w:val="00CC352F"/>
    <w:rsid w:val="00CC71D3"/>
    <w:rsid w:val="00CD5BBE"/>
    <w:rsid w:val="00CD7389"/>
    <w:rsid w:val="00CF782B"/>
    <w:rsid w:val="00D0148C"/>
    <w:rsid w:val="00D0585C"/>
    <w:rsid w:val="00D20256"/>
    <w:rsid w:val="00D3023C"/>
    <w:rsid w:val="00D30928"/>
    <w:rsid w:val="00D43010"/>
    <w:rsid w:val="00D6079D"/>
    <w:rsid w:val="00D83034"/>
    <w:rsid w:val="00D9676A"/>
    <w:rsid w:val="00DA2DC2"/>
    <w:rsid w:val="00DC00DB"/>
    <w:rsid w:val="00DE094E"/>
    <w:rsid w:val="00DF7C59"/>
    <w:rsid w:val="00E12CE6"/>
    <w:rsid w:val="00E408E1"/>
    <w:rsid w:val="00E4766E"/>
    <w:rsid w:val="00E71B1F"/>
    <w:rsid w:val="00E83728"/>
    <w:rsid w:val="00EB1B76"/>
    <w:rsid w:val="00EC171A"/>
    <w:rsid w:val="00EC178F"/>
    <w:rsid w:val="00EC6B6B"/>
    <w:rsid w:val="00EC71E5"/>
    <w:rsid w:val="00EC7A4C"/>
    <w:rsid w:val="00ED5F80"/>
    <w:rsid w:val="00ED6806"/>
    <w:rsid w:val="00EE07BF"/>
    <w:rsid w:val="00EE4F0E"/>
    <w:rsid w:val="00EE6F53"/>
    <w:rsid w:val="00EF22C7"/>
    <w:rsid w:val="00F34320"/>
    <w:rsid w:val="00F410CE"/>
    <w:rsid w:val="00F56C0B"/>
    <w:rsid w:val="00F62339"/>
    <w:rsid w:val="00F83752"/>
    <w:rsid w:val="00FB2FFF"/>
    <w:rsid w:val="00FC0655"/>
    <w:rsid w:val="00FE3735"/>
    <w:rsid w:val="00FE3E5E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6D0FC"/>
  <w15:chartTrackingRefBased/>
  <w15:docId w15:val="{E0498EA1-E0AD-49B6-BFC6-7411D250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26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3E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09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846901"/>
    <w:pPr>
      <w:suppressAutoHyphens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18"/>
      <w:szCs w:val="24"/>
      <w:lang w:eastAsia="zh-CN"/>
    </w:rPr>
  </w:style>
  <w:style w:type="character" w:customStyle="1" w:styleId="a4">
    <w:name w:val="Код Знак"/>
    <w:basedOn w:val="a0"/>
    <w:link w:val="a3"/>
    <w:rsid w:val="00846901"/>
    <w:rPr>
      <w:rFonts w:ascii="Times New Roman" w:eastAsia="Times New Roman" w:hAnsi="Times New Roman" w:cs="Times New Roman"/>
      <w:color w:val="000000" w:themeColor="text1"/>
      <w:sz w:val="18"/>
      <w:szCs w:val="24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926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87DF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02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3E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309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caption"/>
    <w:basedOn w:val="a"/>
    <w:next w:val="a"/>
    <w:uiPriority w:val="35"/>
    <w:unhideWhenUsed/>
    <w:qFormat/>
    <w:rsid w:val="00981C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16</Pages>
  <Words>2460</Words>
  <Characters>14024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296</cp:revision>
  <dcterms:created xsi:type="dcterms:W3CDTF">2021-01-28T09:01:00Z</dcterms:created>
  <dcterms:modified xsi:type="dcterms:W3CDTF">2021-09-08T09:20:00Z</dcterms:modified>
</cp:coreProperties>
</file>