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Приложение А. Техническое задание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CA0D22" w:rsidRDefault="00CA0D22" w:rsidP="00CA0D22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:rsidR="00CA0D22" w:rsidRPr="00DF4012" w:rsidRDefault="000F154E" w:rsidP="00CA0D2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szCs w:val="28"/>
        </w:rPr>
        <w:t>Преподаватель</w:t>
      </w:r>
    </w:p>
    <w:p w:rsidR="00CA0D22" w:rsidRPr="00DF4012" w:rsidRDefault="005B0C0D" w:rsidP="00CA0D2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szCs w:val="28"/>
        </w:rPr>
        <w:t xml:space="preserve">_____________ </w:t>
      </w:r>
      <w:proofErr w:type="spellStart"/>
      <w:r>
        <w:rPr>
          <w:szCs w:val="28"/>
        </w:rPr>
        <w:t>Г.Ю.Волкова</w:t>
      </w:r>
      <w:proofErr w:type="spellEnd"/>
      <w:r w:rsidR="00CA0D22" w:rsidRPr="00DF4012">
        <w:rPr>
          <w:szCs w:val="28"/>
        </w:rPr>
        <w:t xml:space="preserve"> </w:t>
      </w:r>
    </w:p>
    <w:p w:rsidR="00CA0D22" w:rsidRDefault="00CA0D22" w:rsidP="00CA0D22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 xml:space="preserve">«_____» ____________2021 г. </w:t>
      </w:r>
    </w:p>
    <w:p w:rsidR="00CA0D22" w:rsidRDefault="00CA0D22" w:rsidP="00CA0D22"/>
    <w:p w:rsidR="00CA0D22" w:rsidRDefault="00CA0D22" w:rsidP="00CA0D22"/>
    <w:p w:rsidR="00CA0D22" w:rsidRDefault="00CA0D22" w:rsidP="00CA0D22"/>
    <w:p w:rsidR="00484812" w:rsidRPr="003334AA" w:rsidRDefault="00484812" w:rsidP="00484812">
      <w:pPr>
        <w:ind w:firstLine="0"/>
        <w:jc w:val="center"/>
        <w:rPr>
          <w:rFonts w:eastAsiaTheme="minorHAnsi"/>
          <w:szCs w:val="32"/>
        </w:rPr>
      </w:pPr>
      <w:r w:rsidRPr="003334AA">
        <w:rPr>
          <w:rFonts w:eastAsiaTheme="minorHAnsi"/>
          <w:szCs w:val="32"/>
        </w:rPr>
        <w:t xml:space="preserve">Разработка информационной системы городской филармонии </w:t>
      </w:r>
    </w:p>
    <w:p w:rsidR="00CA0D22" w:rsidRDefault="00CA0D22" w:rsidP="007278BD">
      <w:pPr>
        <w:pStyle w:val="a8"/>
        <w:ind w:firstLine="0"/>
        <w:jc w:val="center"/>
      </w:pPr>
      <w:r>
        <w:t>Техническое задание</w:t>
      </w:r>
    </w:p>
    <w:p w:rsidR="00CA0D22" w:rsidRDefault="00CA0D22" w:rsidP="007278BD">
      <w:pPr>
        <w:pStyle w:val="a8"/>
        <w:ind w:firstLine="0"/>
        <w:jc w:val="center"/>
      </w:pPr>
      <w:r>
        <w:t>Лист утверждения</w:t>
      </w: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  <w:r>
        <w:t xml:space="preserve">МПТ УП 02.01 П50-1-18 </w:t>
      </w:r>
      <w:r w:rsidR="003334AA" w:rsidRPr="003334AA">
        <w:rPr>
          <w:szCs w:val="28"/>
        </w:rPr>
        <w:t>12</w:t>
      </w:r>
      <w:r>
        <w:t xml:space="preserve"> - ЛУ</w:t>
      </w: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 xml:space="preserve">Руководитель разработки </w:t>
      </w:r>
    </w:p>
    <w:p w:rsidR="00CA0D22" w:rsidRDefault="00CA0D22" w:rsidP="00CA0D2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Преподаватель ___________ </w:t>
      </w:r>
      <w:r w:rsidRPr="003334AA">
        <w:rPr>
          <w:szCs w:val="28"/>
        </w:rPr>
        <w:t>Г.Ю. Волкова</w:t>
      </w:r>
    </w:p>
    <w:p w:rsidR="00CA0D22" w:rsidRDefault="00CA0D22" w:rsidP="00CA0D2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«_____» ____________2021 г. </w:t>
      </w:r>
    </w:p>
    <w:p w:rsidR="00CA0D22" w:rsidRDefault="00CA0D22" w:rsidP="00CA0D22"/>
    <w:p w:rsidR="00CA0D22" w:rsidRDefault="00484812" w:rsidP="00CA0D22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>Менеджер проекта</w:t>
      </w:r>
    </w:p>
    <w:p w:rsidR="00CA0D22" w:rsidRDefault="00CA0D22" w:rsidP="00CA0D2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Студент _____________ </w:t>
      </w:r>
      <w:r w:rsidR="003334AA" w:rsidRPr="003334AA">
        <w:rPr>
          <w:szCs w:val="28"/>
        </w:rPr>
        <w:t>К.В. Корельский</w:t>
      </w:r>
    </w:p>
    <w:p w:rsidR="00CA0D22" w:rsidRDefault="00CA0D22" w:rsidP="00CA0D2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«_____» ____________2021 г. </w:t>
      </w: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5B0C0D" w:rsidRDefault="005B0C0D" w:rsidP="00CA0D22">
      <w:pPr>
        <w:ind w:firstLine="0"/>
        <w:jc w:val="center"/>
      </w:pPr>
    </w:p>
    <w:p w:rsidR="005B0C0D" w:rsidRDefault="005B0C0D" w:rsidP="00CA0D22">
      <w:pPr>
        <w:ind w:firstLine="0"/>
        <w:jc w:val="center"/>
      </w:pPr>
    </w:p>
    <w:p w:rsidR="005B0C0D" w:rsidRDefault="005B0C0D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  <w:r>
        <w:t>2021</w:t>
      </w:r>
    </w:p>
    <w:p w:rsidR="00CA0D22" w:rsidRDefault="00CA0D22" w:rsidP="00CA0D22">
      <w:pPr>
        <w:ind w:firstLine="0"/>
      </w:pPr>
    </w:p>
    <w:p w:rsidR="00CA0D22" w:rsidRDefault="00CA0D22" w:rsidP="00CA0D22">
      <w:pPr>
        <w:ind w:firstLine="0"/>
        <w:sectPr w:rsidR="00CA0D22" w:rsidSect="008A7B5C">
          <w:headerReference w:type="default" r:id="rId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:rsidR="00CA0D22" w:rsidRDefault="00CA0D22" w:rsidP="00CA0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left"/>
      </w:pPr>
      <w:r>
        <w:t>УТВЕРЖДЕНО</w:t>
      </w:r>
    </w:p>
    <w:p w:rsidR="00CA0D22" w:rsidRDefault="003334AA" w:rsidP="00CA0D22">
      <w:pPr>
        <w:ind w:firstLine="0"/>
        <w:jc w:val="left"/>
      </w:pPr>
      <w:r>
        <w:t>МПТ УП 02.01 П50-1-18 12</w:t>
      </w:r>
      <w:r w:rsidR="00CA0D22" w:rsidRPr="00CA0D22">
        <w:t xml:space="preserve"> - ЛУ</w:t>
      </w:r>
    </w:p>
    <w:p w:rsidR="00CA0D22" w:rsidRDefault="00CA0D22" w:rsidP="00CA0D22">
      <w:pPr>
        <w:ind w:firstLine="0"/>
        <w:jc w:val="left"/>
      </w:pPr>
    </w:p>
    <w:p w:rsidR="00CA0D22" w:rsidRDefault="00CA0D22" w:rsidP="00CA0D22">
      <w:pPr>
        <w:ind w:firstLine="0"/>
        <w:jc w:val="left"/>
      </w:pPr>
    </w:p>
    <w:p w:rsidR="00CA0D22" w:rsidRPr="003334AA" w:rsidRDefault="00CA0D22" w:rsidP="00CA0D22">
      <w:pPr>
        <w:ind w:firstLine="0"/>
        <w:jc w:val="center"/>
        <w:rPr>
          <w:rFonts w:eastAsiaTheme="minorHAnsi"/>
          <w:szCs w:val="32"/>
        </w:rPr>
      </w:pPr>
      <w:r w:rsidRPr="003334AA">
        <w:rPr>
          <w:rFonts w:eastAsiaTheme="minorHAnsi"/>
          <w:szCs w:val="32"/>
        </w:rPr>
        <w:t xml:space="preserve">Разработка информационной системы </w:t>
      </w:r>
      <w:r w:rsidR="003334AA" w:rsidRPr="003334AA">
        <w:rPr>
          <w:rFonts w:eastAsiaTheme="minorHAnsi"/>
          <w:szCs w:val="32"/>
        </w:rPr>
        <w:t xml:space="preserve">городской филармонии </w:t>
      </w:r>
    </w:p>
    <w:p w:rsidR="00CA0D22" w:rsidRDefault="00CA0D22" w:rsidP="00CA0D22">
      <w:pPr>
        <w:ind w:firstLine="0"/>
        <w:jc w:val="left"/>
      </w:pPr>
    </w:p>
    <w:p w:rsidR="00CA0D22" w:rsidRDefault="00CA0D22" w:rsidP="00CA0D22">
      <w:pPr>
        <w:ind w:firstLine="0"/>
        <w:jc w:val="left"/>
      </w:pPr>
    </w:p>
    <w:p w:rsidR="00CA0D22" w:rsidRDefault="00CA0D22" w:rsidP="007278BD">
      <w:pPr>
        <w:pStyle w:val="a8"/>
        <w:ind w:firstLine="0"/>
        <w:jc w:val="center"/>
      </w:pPr>
      <w:r>
        <w:t>Техническое задание</w:t>
      </w:r>
    </w:p>
    <w:p w:rsidR="00CA0D22" w:rsidRDefault="00CA0D22" w:rsidP="00CA0D22">
      <w:pPr>
        <w:ind w:firstLine="0"/>
        <w:jc w:val="center"/>
      </w:pPr>
      <w:r>
        <w:t xml:space="preserve">МПТ УП 02.01 П50-1-18 </w:t>
      </w:r>
      <w:r w:rsidR="003334AA" w:rsidRPr="003334AA">
        <w:t>12</w:t>
      </w:r>
    </w:p>
    <w:p w:rsidR="00CA0D22" w:rsidRDefault="00CA0D22" w:rsidP="00CA0D22">
      <w:pPr>
        <w:ind w:firstLine="0"/>
        <w:jc w:val="center"/>
      </w:pPr>
      <w:r>
        <w:t xml:space="preserve">ЛИСТОВ </w:t>
      </w:r>
      <w:r w:rsidR="00FF327A">
        <w:t>14</w:t>
      </w:r>
      <w:bookmarkStart w:id="0" w:name="_GoBack"/>
      <w:bookmarkEnd w:id="0"/>
    </w:p>
    <w:p w:rsidR="00CA0D22" w:rsidRPr="00CC5B24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</w:p>
    <w:p w:rsidR="007278BD" w:rsidRDefault="007278BD" w:rsidP="00CA0D22">
      <w:pPr>
        <w:ind w:firstLine="0"/>
        <w:jc w:val="center"/>
      </w:pPr>
    </w:p>
    <w:p w:rsidR="007278BD" w:rsidRDefault="007278BD" w:rsidP="00CA0D22">
      <w:pPr>
        <w:ind w:firstLine="0"/>
        <w:jc w:val="center"/>
      </w:pPr>
    </w:p>
    <w:p w:rsidR="007278BD" w:rsidRDefault="007278BD" w:rsidP="00CA0D22">
      <w:pPr>
        <w:ind w:firstLine="0"/>
        <w:jc w:val="center"/>
      </w:pPr>
    </w:p>
    <w:p w:rsidR="007278BD" w:rsidRDefault="007278BD" w:rsidP="00CA0D22">
      <w:pPr>
        <w:ind w:firstLine="0"/>
        <w:jc w:val="center"/>
      </w:pPr>
    </w:p>
    <w:p w:rsidR="00CA0D22" w:rsidRDefault="00CA0D22" w:rsidP="00CA0D22">
      <w:pPr>
        <w:ind w:firstLine="0"/>
        <w:jc w:val="center"/>
      </w:pPr>
      <w:r>
        <w:t>2021</w:t>
      </w:r>
    </w:p>
    <w:p w:rsidR="00CC5B24" w:rsidRDefault="00CC5B24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CC5B24" w:rsidRPr="007E75D0" w:rsidRDefault="00CC5B24" w:rsidP="00DF4012">
      <w:pPr>
        <w:ind w:firstLine="0"/>
        <w:jc w:val="center"/>
        <w:rPr>
          <w:b/>
          <w:sz w:val="32"/>
          <w:szCs w:val="32"/>
        </w:rPr>
      </w:pPr>
      <w:r w:rsidRPr="007E75D0">
        <w:rPr>
          <w:sz w:val="32"/>
          <w:szCs w:val="32"/>
        </w:rPr>
        <w:lastRenderedPageBreak/>
        <w:t>АННОТАЦИЯ</w:t>
      </w:r>
    </w:p>
    <w:p w:rsidR="00CC5B24" w:rsidRPr="009C34E9" w:rsidRDefault="00CC5B24" w:rsidP="00CC5B24">
      <w:pPr>
        <w:rPr>
          <w:color w:val="auto"/>
        </w:rPr>
      </w:pPr>
      <w:r w:rsidRPr="009C34E9">
        <w:rPr>
          <w:color w:val="auto"/>
        </w:rPr>
        <w:t>В данном программном документе приведено техническое задание на разработку приложения учёта технического оборудования Московского приборостроительного техникума.</w:t>
      </w:r>
    </w:p>
    <w:p w:rsidR="00CC5B24" w:rsidRPr="009C34E9" w:rsidRDefault="00CC5B24" w:rsidP="00CC5B24">
      <w:pPr>
        <w:rPr>
          <w:color w:val="auto"/>
        </w:rPr>
      </w:pPr>
      <w:r w:rsidRPr="009C34E9">
        <w:rPr>
          <w:color w:val="auto"/>
        </w:rPr>
        <w:t>В данном программном документе, в разделе «Введение» указано наименование, краткая характеристика области применения программы.</w:t>
      </w:r>
    </w:p>
    <w:p w:rsidR="00CC5B24" w:rsidRPr="00D176A7" w:rsidRDefault="00CC5B24" w:rsidP="00CC5B24">
      <w:pPr>
        <w:rPr>
          <w:color w:val="auto"/>
        </w:rPr>
      </w:pPr>
      <w:r w:rsidRPr="00D176A7">
        <w:rPr>
          <w:color w:val="auto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:rsidR="00CC5B24" w:rsidRPr="00D176A7" w:rsidRDefault="00CC5B24" w:rsidP="00CC5B24">
      <w:pPr>
        <w:rPr>
          <w:color w:val="auto"/>
        </w:rPr>
      </w:pPr>
      <w:r w:rsidRPr="00D176A7">
        <w:rPr>
          <w:color w:val="auto"/>
          <w:sz w:val="24"/>
        </w:rPr>
        <w:t xml:space="preserve"> </w:t>
      </w:r>
      <w:r w:rsidRPr="00D176A7">
        <w:rPr>
          <w:color w:val="auto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:rsidR="00CC5B24" w:rsidRPr="00DA70B2" w:rsidRDefault="00CC5B24" w:rsidP="00CC5B24">
      <w:pPr>
        <w:tabs>
          <w:tab w:val="center" w:pos="4862"/>
        </w:tabs>
      </w:pPr>
      <w:r w:rsidRPr="00DA70B2">
        <w:rPr>
          <w:sz w:val="24"/>
        </w:rPr>
        <w:t xml:space="preserve"> </w:t>
      </w:r>
      <w:r w:rsidRPr="00DA70B2">
        <w:rPr>
          <w:sz w:val="24"/>
        </w:rPr>
        <w:tab/>
      </w:r>
      <w:r w:rsidRPr="00DA70B2">
        <w:t xml:space="preserve">Раздел «Требования к программе» содержит следующие подразделы:  </w:t>
      </w:r>
    </w:p>
    <w:p w:rsidR="00CC5B24" w:rsidRPr="00DA70B2" w:rsidRDefault="00CC5B24" w:rsidP="00CC5B24">
      <w:pPr>
        <w:widowControl/>
        <w:numPr>
          <w:ilvl w:val="0"/>
          <w:numId w:val="1"/>
        </w:numPr>
        <w:autoSpaceDE/>
        <w:autoSpaceDN/>
        <w:ind w:left="0"/>
      </w:pPr>
      <w:r w:rsidRPr="00DA70B2">
        <w:t xml:space="preserve">требования к функциональным характеристикам;  </w:t>
      </w:r>
    </w:p>
    <w:p w:rsidR="00CC5B24" w:rsidRPr="00DA70B2" w:rsidRDefault="00CC5B24" w:rsidP="00CC5B24">
      <w:pPr>
        <w:widowControl/>
        <w:numPr>
          <w:ilvl w:val="0"/>
          <w:numId w:val="1"/>
        </w:numPr>
        <w:autoSpaceDE/>
        <w:autoSpaceDN/>
        <w:ind w:left="0"/>
      </w:pPr>
      <w:r w:rsidRPr="00DA70B2">
        <w:t xml:space="preserve">требования к надежности;  </w:t>
      </w:r>
    </w:p>
    <w:p w:rsidR="00CC5B24" w:rsidRPr="00DA70B2" w:rsidRDefault="00CC5B24" w:rsidP="00CC5B24">
      <w:pPr>
        <w:widowControl/>
        <w:numPr>
          <w:ilvl w:val="0"/>
          <w:numId w:val="1"/>
        </w:numPr>
        <w:autoSpaceDE/>
        <w:autoSpaceDN/>
        <w:ind w:left="0"/>
      </w:pPr>
      <w:r w:rsidRPr="00DA70B2">
        <w:t xml:space="preserve">условия эксплуатации;  </w:t>
      </w:r>
    </w:p>
    <w:p w:rsidR="00CC5B24" w:rsidRPr="00DA70B2" w:rsidRDefault="00CC5B24" w:rsidP="00CC5B24">
      <w:pPr>
        <w:widowControl/>
        <w:numPr>
          <w:ilvl w:val="0"/>
          <w:numId w:val="1"/>
        </w:numPr>
        <w:autoSpaceDE/>
        <w:autoSpaceDN/>
        <w:ind w:left="0"/>
      </w:pPr>
      <w:r w:rsidRPr="00DA70B2">
        <w:t xml:space="preserve">требования к составу и параметрам технических средств;  </w:t>
      </w:r>
    </w:p>
    <w:p w:rsidR="00CC5B24" w:rsidRPr="00DA70B2" w:rsidRDefault="00CC5B24" w:rsidP="00CC5B24">
      <w:pPr>
        <w:widowControl/>
        <w:numPr>
          <w:ilvl w:val="0"/>
          <w:numId w:val="1"/>
        </w:numPr>
        <w:autoSpaceDE/>
        <w:autoSpaceDN/>
        <w:ind w:left="0"/>
      </w:pPr>
      <w:r w:rsidRPr="00DA70B2">
        <w:t xml:space="preserve">требования к информационной и программной совместимости;   </w:t>
      </w:r>
    </w:p>
    <w:p w:rsidR="00CC5B24" w:rsidRPr="00DA70B2" w:rsidRDefault="00CC5B24" w:rsidP="00CC5B24">
      <w:pPr>
        <w:widowControl/>
        <w:numPr>
          <w:ilvl w:val="0"/>
          <w:numId w:val="1"/>
        </w:numPr>
        <w:autoSpaceDE/>
        <w:autoSpaceDN/>
        <w:ind w:left="0"/>
      </w:pPr>
      <w:r w:rsidRPr="00DA70B2">
        <w:t>специальные требования.</w:t>
      </w:r>
      <w:r w:rsidRPr="00DA70B2">
        <w:rPr>
          <w:sz w:val="24"/>
        </w:rPr>
        <w:t xml:space="preserve"> </w:t>
      </w:r>
    </w:p>
    <w:p w:rsidR="00CC5B24" w:rsidRPr="00D00D39" w:rsidRDefault="00CC5B24" w:rsidP="00CC5B24">
      <w:r w:rsidRPr="00D00D39">
        <w:t xml:space="preserve">В данном программном документе, в разделе «Требования к программной документации» указаны предварительный </w:t>
      </w:r>
      <w:r>
        <w:t>состав программной документации.</w:t>
      </w:r>
    </w:p>
    <w:p w:rsidR="00CC5B24" w:rsidRPr="00D00D39" w:rsidRDefault="00CC5B24" w:rsidP="00CC5B24">
      <w:r w:rsidRPr="00D00D39">
        <w:t>В данном программном документе Технико-экономические показатели не рассчитываются.</w:t>
      </w:r>
    </w:p>
    <w:p w:rsidR="00CC5B24" w:rsidRPr="00D00D39" w:rsidRDefault="00CC5B24" w:rsidP="00CC5B24">
      <w:r w:rsidRPr="00D00D39"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:rsidR="00CC5B24" w:rsidRPr="00D00D39" w:rsidRDefault="00CC5B24" w:rsidP="00CC5B24">
      <w:r w:rsidRPr="00D00D39"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CC5B24" w:rsidRPr="00D00D39" w:rsidRDefault="00CC5B24" w:rsidP="00CC5B24">
      <w:pPr>
        <w:spacing w:after="51"/>
      </w:pPr>
      <w:r w:rsidRPr="00D00D39">
        <w:t xml:space="preserve"> </w:t>
      </w:r>
      <w:r w:rsidRPr="00D00D39">
        <w:rPr>
          <w:sz w:val="24"/>
        </w:rPr>
        <w:t xml:space="preserve"> </w:t>
      </w:r>
    </w:p>
    <w:p w:rsidR="00CC5B24" w:rsidRPr="00A83DC0" w:rsidRDefault="00CC5B24" w:rsidP="00CC5B24">
      <w:pPr>
        <w:sectPr w:rsidR="00CC5B24" w:rsidRPr="00A83DC0" w:rsidSect="008A7B5C">
          <w:headerReference w:type="even" r:id="rId9"/>
          <w:footnotePr>
            <w:numRestart w:val="eachPage"/>
          </w:footnotePr>
          <w:pgSz w:w="11900" w:h="16840"/>
          <w:pgMar w:top="567" w:right="560" w:bottom="650" w:left="1134" w:header="720" w:footer="720" w:gutter="0"/>
          <w:pgNumType w:start="0"/>
          <w:cols w:space="720"/>
          <w:titlePg/>
          <w:docGrid w:linePitch="299"/>
        </w:sectPr>
      </w:pPr>
    </w:p>
    <w:p w:rsidR="00CC5B24" w:rsidRPr="007E75D0" w:rsidRDefault="00CC5B24" w:rsidP="00CC5B24">
      <w:pPr>
        <w:jc w:val="center"/>
        <w:rPr>
          <w:b/>
          <w:sz w:val="32"/>
          <w:szCs w:val="32"/>
        </w:rPr>
      </w:pPr>
      <w:r w:rsidRPr="007E75D0">
        <w:rPr>
          <w:sz w:val="32"/>
          <w:szCs w:val="32"/>
        </w:rPr>
        <w:lastRenderedPageBreak/>
        <w:t>СОДЕРЖАНИЕ</w:t>
      </w:r>
    </w:p>
    <w:p w:rsidR="00457203" w:rsidRDefault="00CC5B2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r>
        <w:rPr>
          <w:rFonts w:eastAsia="Calibri"/>
          <w:color w:val="000000"/>
          <w:sz w:val="24"/>
          <w:lang w:bidi="ar-SA"/>
        </w:rPr>
        <w:fldChar w:fldCharType="begin"/>
      </w:r>
      <w:r>
        <w:instrText xml:space="preserve"> TOC \o "1-4" \h \z \u </w:instrText>
      </w:r>
      <w:r>
        <w:rPr>
          <w:rFonts w:eastAsia="Calibri"/>
          <w:color w:val="000000"/>
          <w:sz w:val="24"/>
          <w:lang w:bidi="ar-SA"/>
        </w:rPr>
        <w:fldChar w:fldCharType="separate"/>
      </w:r>
      <w:hyperlink w:anchor="_Toc63846773" w:history="1">
        <w:r w:rsidR="00457203" w:rsidRPr="00673D82">
          <w:rPr>
            <w:rStyle w:val="a7"/>
            <w:noProof/>
          </w:rPr>
          <w:t>1. ВВЕДЕНИЕ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_Toc63846773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74" w:history="1">
        <w:r w:rsidR="00457203" w:rsidRPr="00673D82">
          <w:rPr>
            <w:rStyle w:val="a7"/>
            <w:noProof/>
            <w:lang w:bidi="ru-RU"/>
          </w:rPr>
          <w:t>1.1. Наименование программы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_Toc63846774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75" w:history="1">
        <w:r w:rsidR="00457203" w:rsidRPr="00673D82">
          <w:rPr>
            <w:rStyle w:val="a7"/>
            <w:noProof/>
            <w:lang w:bidi="ru-RU"/>
          </w:rPr>
          <w:t>1.2. Краткая характеристика области применения программы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_Toc63846775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63846776" w:history="1">
        <w:r w:rsidR="00457203" w:rsidRPr="00673D82">
          <w:rPr>
            <w:rStyle w:val="a7"/>
            <w:noProof/>
          </w:rPr>
          <w:t>2. ОСНОВАНИЕ ДЛЯ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_Toc63846776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77" w:history="1">
        <w:r w:rsidR="00457203" w:rsidRPr="00673D82">
          <w:rPr>
            <w:rStyle w:val="a7"/>
            <w:noProof/>
            <w:lang w:bidi="ru-RU"/>
          </w:rPr>
          <w:t>2.1. Основание для проведения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_Toc63846777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78" w:history="1">
        <w:r w:rsidR="00457203" w:rsidRPr="00673D82">
          <w:rPr>
            <w:rStyle w:val="a7"/>
            <w:noProof/>
            <w:lang w:bidi="ru-RU"/>
          </w:rPr>
          <w:t>2.2. Наименование и условное обозначение темы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_Toc63846778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79" w:history="1">
        <w:r w:rsidR="00457203" w:rsidRPr="00673D82">
          <w:rPr>
            <w:rStyle w:val="a7"/>
            <w:noProof/>
            <w:lang w:bidi="ru-RU"/>
          </w:rPr>
          <w:t>3. НАЗНАЧЕНИЕ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_Toc63846779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0" w:history="1">
        <w:r w:rsidR="00457203" w:rsidRPr="00673D82">
          <w:rPr>
            <w:rStyle w:val="a7"/>
            <w:noProof/>
            <w:lang w:bidi="ru-RU"/>
          </w:rPr>
          <w:t>3.1. Функциональное назначение программы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_Toc63846780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1" w:history="1">
        <w:r w:rsidR="00457203" w:rsidRPr="00673D82">
          <w:rPr>
            <w:rStyle w:val="a7"/>
            <w:noProof/>
            <w:lang w:bidi="ru-RU"/>
          </w:rPr>
          <w:t>3.2. Эксплуатационное назначение программы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_Toc63846781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2" w:history="1">
        <w:r w:rsidR="00457203" w:rsidRPr="00673D82">
          <w:rPr>
            <w:rStyle w:val="a7"/>
            <w:noProof/>
            <w:lang w:bidi="ru-RU"/>
          </w:rPr>
          <w:t>4. ТРЕБОВАНИЯ К ПРОГРАММЕ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_Toc63846782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3" w:history="1">
        <w:r w:rsidR="00457203" w:rsidRPr="00673D82">
          <w:rPr>
            <w:rStyle w:val="a7"/>
            <w:noProof/>
            <w:lang w:bidi="ru-RU"/>
          </w:rPr>
          <w:t>4.1. Требования к функциональным характеристикам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_Toc63846783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4" w:history="1">
        <w:r w:rsidR="00457203" w:rsidRPr="00673D82">
          <w:rPr>
            <w:rStyle w:val="a7"/>
            <w:noProof/>
            <w:lang w:bidi="ru-RU"/>
          </w:rPr>
          <w:t>4.1.1. Требования к составу выполняемых функций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_Toc63846784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4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5" w:history="1">
        <w:r w:rsidR="00457203" w:rsidRPr="00673D82">
          <w:rPr>
            <w:rStyle w:val="a7"/>
            <w:noProof/>
            <w:lang w:bidi="ru-RU"/>
          </w:rPr>
          <w:t>4.1.2. Требования к организации входных данных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_Toc63846785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5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6" w:history="1">
        <w:r w:rsidR="00457203" w:rsidRPr="00673D82">
          <w:rPr>
            <w:rStyle w:val="a7"/>
            <w:noProof/>
            <w:lang w:bidi="ru-RU"/>
          </w:rPr>
          <w:t>4.1.3. Требования к организации выходных данных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_Toc63846786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7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7" w:history="1">
        <w:r w:rsidR="00457203" w:rsidRPr="00673D82">
          <w:rPr>
            <w:rStyle w:val="a7"/>
            <w:noProof/>
            <w:lang w:bidi="ru-RU"/>
          </w:rPr>
          <w:t>4.1.4. Требования к временным характеристикам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_Toc63846787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7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8" w:history="1">
        <w:r w:rsidR="00457203" w:rsidRPr="00673D82">
          <w:rPr>
            <w:rStyle w:val="a7"/>
            <w:noProof/>
            <w:lang w:bidi="ru-RU"/>
          </w:rPr>
          <w:t>4.2. Требования к надежности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_Toc63846788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7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89" w:history="1">
        <w:r w:rsidR="00457203" w:rsidRPr="00673D82">
          <w:rPr>
            <w:rStyle w:val="a7"/>
            <w:noProof/>
            <w:lang w:bidi="ru-RU"/>
          </w:rPr>
          <w:t>4.2.1. Требования к обеспечению надежного (устойчивого) функционирования программы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_Toc63846789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7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0" w:history="1">
        <w:r w:rsidR="00457203" w:rsidRPr="00673D82">
          <w:rPr>
            <w:rStyle w:val="a7"/>
            <w:noProof/>
            <w:lang w:bidi="ru-RU"/>
          </w:rPr>
          <w:t>4.2.2. Время восстановления после отказа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_Toc63846790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1" w:history="1">
        <w:r w:rsidR="00457203" w:rsidRPr="00673D82">
          <w:rPr>
            <w:rStyle w:val="a7"/>
            <w:noProof/>
            <w:lang w:bidi="ru-RU"/>
          </w:rPr>
          <w:t>4.2.3. Отказы из-за некорректных действий оператора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_Toc63846791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2" w:history="1">
        <w:r w:rsidR="00457203" w:rsidRPr="00673D82">
          <w:rPr>
            <w:rStyle w:val="a7"/>
            <w:noProof/>
            <w:lang w:bidi="ru-RU"/>
          </w:rPr>
          <w:t>4.3. Условия эксплуатации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_Toc63846792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3" w:history="1">
        <w:r w:rsidR="00457203" w:rsidRPr="00673D82">
          <w:rPr>
            <w:rStyle w:val="a7"/>
            <w:noProof/>
            <w:lang w:bidi="ru-RU"/>
          </w:rPr>
          <w:t>4.3.1. Климатические условия эксплуатации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_Toc63846793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4" w:history="1">
        <w:r w:rsidR="00457203" w:rsidRPr="00673D82">
          <w:rPr>
            <w:rStyle w:val="a7"/>
            <w:noProof/>
            <w:lang w:bidi="ru-RU"/>
          </w:rPr>
          <w:t>4.3.2. Требования к видам обслуживания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_Toc63846794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5" w:history="1">
        <w:r w:rsidR="00457203" w:rsidRPr="00673D82">
          <w:rPr>
            <w:rStyle w:val="a7"/>
            <w:noProof/>
            <w:lang w:bidi="ru-RU"/>
          </w:rPr>
          <w:t>4.3.3. Требования к численности и квалификации персонала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_Toc63846795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6" w:history="1">
        <w:r w:rsidR="00457203" w:rsidRPr="00673D82">
          <w:rPr>
            <w:rStyle w:val="a7"/>
            <w:noProof/>
            <w:lang w:bidi="ru-RU"/>
          </w:rPr>
          <w:t>4.4. Требования к составу и параметрам технических средств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_Toc63846796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7" w:history="1">
        <w:r w:rsidR="00457203" w:rsidRPr="00673D82">
          <w:rPr>
            <w:rStyle w:val="a7"/>
            <w:noProof/>
            <w:lang w:bidi="ru-RU"/>
          </w:rPr>
          <w:t>4.5. Требования к информационной и программной совместимости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_Toc63846797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8" w:history="1">
        <w:r w:rsidR="00457203" w:rsidRPr="00673D82">
          <w:rPr>
            <w:rStyle w:val="a7"/>
            <w:noProof/>
            <w:lang w:bidi="ru-RU"/>
          </w:rPr>
          <w:t>4.5.1. Требования к информационным структурам и методам решения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_Toc63846798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8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799" w:history="1">
        <w:r w:rsidR="00457203" w:rsidRPr="00673D82">
          <w:rPr>
            <w:rStyle w:val="a7"/>
            <w:noProof/>
            <w:lang w:bidi="ru-RU"/>
          </w:rPr>
          <w:t>4.5.2. Требования к исходным кодам и языкам программирования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_Toc63846799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9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0" w:history="1">
        <w:r w:rsidR="00457203" w:rsidRPr="00673D82">
          <w:rPr>
            <w:rStyle w:val="a7"/>
            <w:noProof/>
            <w:lang w:bidi="ru-RU"/>
          </w:rPr>
          <w:t>4.5.3. Требования к программным средствам, используемым программой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_Toc63846800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9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4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1" w:history="1">
        <w:r w:rsidR="00457203" w:rsidRPr="00673D82">
          <w:rPr>
            <w:rStyle w:val="a7"/>
            <w:noProof/>
            <w:lang w:bidi="ru-RU"/>
          </w:rPr>
          <w:t>4.5.4. Требования к защите информации и программ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_Toc63846801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9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2" w:history="1">
        <w:r w:rsidR="00457203" w:rsidRPr="00673D82">
          <w:rPr>
            <w:rStyle w:val="a7"/>
            <w:noProof/>
            <w:lang w:bidi="ru-RU"/>
          </w:rPr>
          <w:t>4.6. Специальные требования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_Toc63846802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9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3" w:history="1">
        <w:r w:rsidR="00457203" w:rsidRPr="00673D82">
          <w:rPr>
            <w:rStyle w:val="a7"/>
            <w:noProof/>
            <w:lang w:bidi="ru-RU"/>
          </w:rPr>
          <w:t>5. ТРЕБОВАНИЯ К ПРОГРАММНОЙ ДОКУМЕНТАЦИИ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_Toc63846803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9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4" w:history="1">
        <w:r w:rsidR="00457203" w:rsidRPr="00673D82">
          <w:rPr>
            <w:rStyle w:val="a7"/>
            <w:noProof/>
            <w:lang w:bidi="ru-RU"/>
          </w:rPr>
          <w:t>5.1. Предварительный состав программной документации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_Toc63846804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9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5" w:history="1">
        <w:r w:rsidR="00457203" w:rsidRPr="00673D82">
          <w:rPr>
            <w:rStyle w:val="a7"/>
            <w:noProof/>
            <w:lang w:bidi="ru-RU"/>
          </w:rPr>
          <w:t>5.2. Специальные требования к программной документации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_Toc63846805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6" w:history="1">
        <w:r w:rsidR="00457203" w:rsidRPr="00673D82">
          <w:rPr>
            <w:rStyle w:val="a7"/>
            <w:noProof/>
            <w:lang w:bidi="ru-RU"/>
          </w:rPr>
          <w:t>6. ТЕХНИКО-ЭКОНОМИЧЕСКИЕ ПОКАЗАТЕЛИ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_Toc63846806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7" w:history="1">
        <w:r w:rsidR="00457203" w:rsidRPr="00673D82">
          <w:rPr>
            <w:rStyle w:val="a7"/>
            <w:noProof/>
            <w:lang w:bidi="ru-RU"/>
          </w:rPr>
          <w:t>6.1. Ориентировочная экономическая эффективность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_Toc63846807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8" w:history="1">
        <w:r w:rsidR="00457203" w:rsidRPr="00673D82">
          <w:rPr>
            <w:rStyle w:val="a7"/>
            <w:noProof/>
            <w:lang w:bidi="ru-RU"/>
          </w:rPr>
          <w:t>6.2. Предполагаемая годовая потребность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_Toc63846808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09" w:history="1">
        <w:r w:rsidR="00457203" w:rsidRPr="00673D82">
          <w:rPr>
            <w:rStyle w:val="a7"/>
            <w:noProof/>
            <w:lang w:bidi="ru-RU"/>
          </w:rPr>
          <w:t>6.3. Экономические преимущества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_Toc63846809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0" w:history="1">
        <w:r w:rsidR="00457203" w:rsidRPr="00673D82">
          <w:rPr>
            <w:rStyle w:val="a7"/>
            <w:noProof/>
            <w:lang w:bidi="ru-RU"/>
          </w:rPr>
          <w:t>7. СТАДИИ И ЭТАПЫ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_Toc63846810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1" w:history="1">
        <w:r w:rsidR="00457203" w:rsidRPr="00673D82">
          <w:rPr>
            <w:rStyle w:val="a7"/>
            <w:noProof/>
            <w:lang w:bidi="ru-RU"/>
          </w:rPr>
          <w:t>7.1. Стадии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_Toc63846811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2" w:history="1">
        <w:r w:rsidR="00457203" w:rsidRPr="00673D82">
          <w:rPr>
            <w:rStyle w:val="a7"/>
            <w:noProof/>
            <w:lang w:bidi="ru-RU"/>
          </w:rPr>
          <w:t>7.2. Этапы разработки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_Toc63846812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3" w:history="1">
        <w:r w:rsidR="00457203" w:rsidRPr="00673D82">
          <w:rPr>
            <w:rStyle w:val="a7"/>
            <w:noProof/>
            <w:lang w:bidi="ru-RU"/>
          </w:rPr>
          <w:t>7.3. Содержание работ по этапам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_Toc63846813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10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4" w:history="1">
        <w:r w:rsidR="00457203" w:rsidRPr="00673D82">
          <w:rPr>
            <w:rStyle w:val="a7"/>
            <w:noProof/>
            <w:lang w:bidi="ru-RU"/>
          </w:rPr>
          <w:t>7.4. Исполнители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_Toc63846814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11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5" w:history="1">
        <w:r w:rsidR="00457203" w:rsidRPr="00673D82">
          <w:rPr>
            <w:rStyle w:val="a7"/>
            <w:noProof/>
            <w:lang w:bidi="ru-RU"/>
          </w:rPr>
          <w:t>8. ПОРЯДОК КОНТРОЛЯ И ПРИЕМКИ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_Toc63846815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11</w:t>
        </w:r>
        <w:r w:rsidR="00457203">
          <w:rPr>
            <w:noProof/>
            <w:webHidden/>
          </w:rPr>
          <w:fldChar w:fldCharType="end"/>
        </w:r>
      </w:hyperlink>
    </w:p>
    <w:p w:rsidR="00457203" w:rsidRDefault="00926816">
      <w:pPr>
        <w:pStyle w:val="3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3846816" w:history="1">
        <w:r w:rsidR="00457203" w:rsidRPr="00673D82">
          <w:rPr>
            <w:rStyle w:val="a7"/>
            <w:noProof/>
            <w:lang w:bidi="ru-RU"/>
          </w:rPr>
          <w:t>8.1</w:t>
        </w:r>
        <w:r w:rsidR="00457203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457203" w:rsidRPr="00673D82">
          <w:rPr>
            <w:rStyle w:val="a7"/>
            <w:noProof/>
            <w:lang w:bidi="ru-RU"/>
          </w:rPr>
          <w:t>. Порядок контроля</w:t>
        </w:r>
        <w:r w:rsidR="00457203">
          <w:rPr>
            <w:noProof/>
            <w:webHidden/>
          </w:rPr>
          <w:tab/>
        </w:r>
        <w:r w:rsidR="00457203">
          <w:rPr>
            <w:noProof/>
            <w:webHidden/>
          </w:rPr>
          <w:fldChar w:fldCharType="begin"/>
        </w:r>
        <w:r w:rsidR="00457203">
          <w:rPr>
            <w:noProof/>
            <w:webHidden/>
          </w:rPr>
          <w:instrText xml:space="preserve"> PAGEREF _Toc63846816 \h </w:instrText>
        </w:r>
        <w:r w:rsidR="00457203">
          <w:rPr>
            <w:noProof/>
            <w:webHidden/>
          </w:rPr>
        </w:r>
        <w:r w:rsidR="00457203">
          <w:rPr>
            <w:noProof/>
            <w:webHidden/>
          </w:rPr>
          <w:fldChar w:fldCharType="separate"/>
        </w:r>
        <w:r w:rsidR="00457203">
          <w:rPr>
            <w:noProof/>
            <w:webHidden/>
          </w:rPr>
          <w:t>11</w:t>
        </w:r>
        <w:r w:rsidR="00457203">
          <w:rPr>
            <w:noProof/>
            <w:webHidden/>
          </w:rPr>
          <w:fldChar w:fldCharType="end"/>
        </w:r>
      </w:hyperlink>
    </w:p>
    <w:p w:rsidR="00CC5B24" w:rsidRDefault="00CC5B24" w:rsidP="00CC5B24">
      <w:pPr>
        <w:jc w:val="center"/>
      </w:pPr>
      <w:r>
        <w:fldChar w:fldCharType="end"/>
      </w:r>
    </w:p>
    <w:p w:rsidR="00CC5B24" w:rsidRDefault="00CC5B24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CC5B24" w:rsidRPr="00A83DC0" w:rsidRDefault="00CC5B24" w:rsidP="00CC5B24">
      <w:pPr>
        <w:pStyle w:val="1"/>
        <w:rPr>
          <w:b/>
        </w:rPr>
      </w:pPr>
      <w:bookmarkStart w:id="1" w:name="_Toc63846773"/>
      <w:r w:rsidRPr="00A83DC0">
        <w:lastRenderedPageBreak/>
        <w:t>1. ВВЕДЕНИЕ</w:t>
      </w:r>
      <w:bookmarkEnd w:id="1"/>
    </w:p>
    <w:p w:rsidR="00CC5B24" w:rsidRPr="00A83DC0" w:rsidRDefault="00CC5B24" w:rsidP="00C337FF">
      <w:pPr>
        <w:pStyle w:val="2"/>
        <w:ind w:firstLine="0"/>
        <w:jc w:val="both"/>
      </w:pPr>
      <w:bookmarkStart w:id="2" w:name="_Toc63846774"/>
      <w:r w:rsidRPr="00A83DC0">
        <w:t>1.1. Наименование программы</w:t>
      </w:r>
      <w:bookmarkEnd w:id="2"/>
      <w:r w:rsidRPr="00A83DC0">
        <w:t xml:space="preserve"> </w:t>
      </w:r>
    </w:p>
    <w:p w:rsidR="00CC5B24" w:rsidRPr="004B32A8" w:rsidRDefault="00CC5B24" w:rsidP="004B32A8">
      <w:pPr>
        <w:rPr>
          <w:rFonts w:eastAsiaTheme="minorHAnsi"/>
          <w:szCs w:val="32"/>
        </w:rPr>
      </w:pPr>
      <w:r w:rsidRPr="00CE00A6">
        <w:rPr>
          <w:color w:val="auto"/>
          <w:szCs w:val="28"/>
        </w:rPr>
        <w:t>Наименование - «</w:t>
      </w:r>
      <w:r w:rsidR="004B32A8">
        <w:rPr>
          <w:rFonts w:eastAsiaTheme="minorHAnsi"/>
          <w:szCs w:val="32"/>
        </w:rPr>
        <w:t>Приложение для управления информационной системой городской филармонии</w:t>
      </w:r>
      <w:r w:rsidRPr="00CE00A6">
        <w:rPr>
          <w:color w:val="auto"/>
          <w:szCs w:val="28"/>
        </w:rPr>
        <w:t xml:space="preserve">». </w:t>
      </w:r>
    </w:p>
    <w:p w:rsidR="00CC5B24" w:rsidRPr="00A83DC0" w:rsidRDefault="00CC5B24" w:rsidP="007278BD">
      <w:pPr>
        <w:pStyle w:val="2"/>
        <w:ind w:firstLine="0"/>
        <w:jc w:val="both"/>
        <w:rPr>
          <w:b/>
        </w:rPr>
      </w:pPr>
      <w:bookmarkStart w:id="3" w:name="_Toc63846775"/>
      <w:r w:rsidRPr="00A83DC0">
        <w:t xml:space="preserve">1.2. Краткая </w:t>
      </w:r>
      <w:r w:rsidRPr="00CC5B24">
        <w:t>характеристика</w:t>
      </w:r>
      <w:r w:rsidRPr="00A83DC0">
        <w:t xml:space="preserve"> области применения программы</w:t>
      </w:r>
      <w:bookmarkEnd w:id="3"/>
      <w:r w:rsidRPr="00A83DC0">
        <w:t xml:space="preserve"> </w:t>
      </w:r>
    </w:p>
    <w:p w:rsidR="00CC5B24" w:rsidRDefault="00CC5B24" w:rsidP="00CC5B24">
      <w:pPr>
        <w:ind w:firstLine="0"/>
        <w:rPr>
          <w:color w:val="auto"/>
          <w:szCs w:val="28"/>
        </w:rPr>
      </w:pPr>
      <w:r w:rsidRPr="00A83DC0">
        <w:rPr>
          <w:szCs w:val="28"/>
        </w:rPr>
        <w:t xml:space="preserve"> </w:t>
      </w:r>
      <w:r w:rsidRPr="00A83DC0">
        <w:rPr>
          <w:szCs w:val="28"/>
        </w:rPr>
        <w:tab/>
      </w:r>
      <w:r w:rsidRPr="00CE00A6">
        <w:rPr>
          <w:color w:val="auto"/>
          <w:szCs w:val="28"/>
        </w:rPr>
        <w:t>Програм</w:t>
      </w:r>
      <w:r w:rsidR="007278BD">
        <w:rPr>
          <w:color w:val="auto"/>
          <w:szCs w:val="28"/>
        </w:rPr>
        <w:t>ма предназначена к применению в городской филармонии</w:t>
      </w:r>
      <w:r w:rsidRPr="00CE00A6">
        <w:rPr>
          <w:color w:val="auto"/>
          <w:szCs w:val="28"/>
        </w:rPr>
        <w:t>.</w:t>
      </w:r>
    </w:p>
    <w:p w:rsidR="00DF4012" w:rsidRPr="00A83DC0" w:rsidRDefault="00DF4012" w:rsidP="00DF4012">
      <w:pPr>
        <w:pStyle w:val="1"/>
        <w:rPr>
          <w:b/>
        </w:rPr>
      </w:pPr>
      <w:bookmarkStart w:id="4" w:name="_Toc63846776"/>
      <w:r w:rsidRPr="00A83DC0">
        <w:t>2. ОСНОВАНИЕ ДЛЯ РАЗРАБОТКИ</w:t>
      </w:r>
      <w:bookmarkEnd w:id="4"/>
    </w:p>
    <w:p w:rsidR="00DF4012" w:rsidRPr="00A83DC0" w:rsidRDefault="00DF4012" w:rsidP="007278BD">
      <w:pPr>
        <w:pStyle w:val="3"/>
        <w:rPr>
          <w:b/>
        </w:rPr>
      </w:pPr>
      <w:bookmarkStart w:id="5" w:name="_Toc63846777"/>
      <w:r w:rsidRPr="00A83DC0">
        <w:t>2.1. Основание для проведения разработки</w:t>
      </w:r>
      <w:bookmarkEnd w:id="5"/>
      <w:r w:rsidRPr="00A83DC0">
        <w:t xml:space="preserve"> </w:t>
      </w:r>
    </w:p>
    <w:p w:rsidR="004B32A8" w:rsidRDefault="004B32A8" w:rsidP="004B32A8">
      <w:pPr>
        <w:pStyle w:val="a8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Основанием для проведения разработке является задание по УП 02</w:t>
      </w:r>
      <w:r w:rsidR="000F154E">
        <w:rPr>
          <w:shd w:val="clear" w:color="auto" w:fill="FFFFFF"/>
        </w:rPr>
        <w:t>.</w:t>
      </w:r>
      <w:r>
        <w:rPr>
          <w:shd w:val="clear" w:color="auto" w:fill="FFFFFF"/>
        </w:rPr>
        <w:t>01 «Технология разработки программного обеспечения»</w:t>
      </w:r>
    </w:p>
    <w:p w:rsidR="00DF4012" w:rsidRPr="00A83DC0" w:rsidRDefault="00DF4012" w:rsidP="007278BD">
      <w:pPr>
        <w:pStyle w:val="3"/>
        <w:rPr>
          <w:b/>
        </w:rPr>
      </w:pPr>
      <w:bookmarkStart w:id="6" w:name="_Toc63846778"/>
      <w:r w:rsidRPr="00A83DC0">
        <w:t>2.2</w:t>
      </w:r>
      <w:r w:rsidRPr="007278BD">
        <w:t>. Наименование и условное обозначение темы разработки</w:t>
      </w:r>
      <w:bookmarkEnd w:id="6"/>
      <w:r w:rsidRPr="00A83DC0">
        <w:t xml:space="preserve"> </w:t>
      </w:r>
    </w:p>
    <w:p w:rsidR="00DF4012" w:rsidRPr="004B32A8" w:rsidRDefault="00DF4012" w:rsidP="004B32A8">
      <w:pPr>
        <w:rPr>
          <w:rFonts w:eastAsiaTheme="minorHAnsi"/>
          <w:szCs w:val="32"/>
        </w:rPr>
      </w:pPr>
      <w:r w:rsidRPr="00CE00A6">
        <w:rPr>
          <w:color w:val="auto"/>
          <w:szCs w:val="28"/>
        </w:rPr>
        <w:t>Наименование темы разработки - «</w:t>
      </w:r>
      <w:r w:rsidR="004B32A8" w:rsidRPr="003334AA">
        <w:rPr>
          <w:rFonts w:eastAsiaTheme="minorHAnsi"/>
          <w:szCs w:val="32"/>
        </w:rPr>
        <w:t xml:space="preserve">Разработка информационной системы </w:t>
      </w:r>
      <w:r w:rsidR="004B32A8">
        <w:rPr>
          <w:rFonts w:eastAsiaTheme="minorHAnsi"/>
          <w:szCs w:val="32"/>
        </w:rPr>
        <w:t>городской филармонии</w:t>
      </w:r>
      <w:r w:rsidRPr="00CE00A6">
        <w:rPr>
          <w:color w:val="auto"/>
          <w:szCs w:val="28"/>
        </w:rPr>
        <w:t xml:space="preserve">».  </w:t>
      </w:r>
    </w:p>
    <w:p w:rsidR="00AA38D4" w:rsidRPr="00A83DC0" w:rsidRDefault="00AA38D4" w:rsidP="00AA38D4">
      <w:pPr>
        <w:pStyle w:val="2"/>
        <w:ind w:firstLine="0"/>
        <w:rPr>
          <w:b/>
        </w:rPr>
      </w:pPr>
      <w:bookmarkStart w:id="7" w:name="_Toc63846779"/>
      <w:r w:rsidRPr="00A83DC0">
        <w:t>3. НАЗНАЧЕНИЕ РАЗРАБОТКИ</w:t>
      </w:r>
      <w:bookmarkEnd w:id="7"/>
    </w:p>
    <w:p w:rsidR="005D33D9" w:rsidRPr="005D33D9" w:rsidRDefault="00AA38D4" w:rsidP="005D33D9">
      <w:pPr>
        <w:pStyle w:val="3"/>
      </w:pPr>
      <w:bookmarkStart w:id="8" w:name="_Toc63846780"/>
      <w:r w:rsidRPr="00A83DC0">
        <w:t>3.1. Функциональное назначение программы</w:t>
      </w:r>
      <w:bookmarkEnd w:id="8"/>
      <w:r w:rsidRPr="00A83DC0">
        <w:t xml:space="preserve">  </w:t>
      </w:r>
    </w:p>
    <w:p w:rsidR="00AA38D4" w:rsidRDefault="00AA38D4" w:rsidP="00AA38D4">
      <w:pPr>
        <w:ind w:left="-15" w:firstLine="576"/>
        <w:rPr>
          <w:color w:val="auto"/>
          <w:szCs w:val="28"/>
        </w:rPr>
      </w:pPr>
      <w:r w:rsidRPr="00CE00A6">
        <w:rPr>
          <w:color w:val="auto"/>
          <w:szCs w:val="28"/>
        </w:rPr>
        <w:t xml:space="preserve">Функциональным назначением программы является </w:t>
      </w:r>
      <w:r>
        <w:rPr>
          <w:color w:val="auto"/>
          <w:szCs w:val="28"/>
        </w:rPr>
        <w:t xml:space="preserve">добавление, изменение, чтение, удаление данных из информационной системы, а также их фильтрация, сортировка и экспорт в отчет. </w:t>
      </w:r>
    </w:p>
    <w:p w:rsidR="00AA38D4" w:rsidRPr="00A83DC0" w:rsidRDefault="00AA38D4" w:rsidP="007278BD">
      <w:pPr>
        <w:pStyle w:val="3"/>
        <w:rPr>
          <w:b/>
        </w:rPr>
      </w:pPr>
      <w:bookmarkStart w:id="9" w:name="_Toc63846781"/>
      <w:r w:rsidRPr="00A83DC0">
        <w:t>3.2. Эксплуатационное назначение программы</w:t>
      </w:r>
      <w:bookmarkEnd w:id="9"/>
      <w:r w:rsidRPr="00A83DC0">
        <w:t xml:space="preserve"> </w:t>
      </w:r>
    </w:p>
    <w:p w:rsidR="00AA38D4" w:rsidRDefault="00AA38D4" w:rsidP="00AA38D4">
      <w:pPr>
        <w:ind w:left="-15" w:firstLine="576"/>
        <w:rPr>
          <w:color w:val="auto"/>
          <w:szCs w:val="28"/>
        </w:rPr>
      </w:pPr>
      <w:r w:rsidRPr="00D176A7">
        <w:rPr>
          <w:color w:val="auto"/>
          <w:szCs w:val="28"/>
        </w:rPr>
        <w:t>Прогр</w:t>
      </w:r>
      <w:r w:rsidR="007278BD">
        <w:rPr>
          <w:color w:val="auto"/>
          <w:szCs w:val="28"/>
        </w:rPr>
        <w:t>амма должна эксплуатироваться в</w:t>
      </w:r>
      <w:r>
        <w:rPr>
          <w:color w:val="auto"/>
          <w:szCs w:val="28"/>
        </w:rPr>
        <w:t xml:space="preserve"> городской филармонии.</w:t>
      </w:r>
    </w:p>
    <w:p w:rsidR="00AA38D4" w:rsidRPr="00D176A7" w:rsidRDefault="00AA38D4" w:rsidP="00AA38D4">
      <w:pPr>
        <w:ind w:left="-15" w:firstLine="576"/>
        <w:rPr>
          <w:color w:val="auto"/>
          <w:szCs w:val="28"/>
        </w:rPr>
      </w:pPr>
      <w:r w:rsidRPr="00D176A7">
        <w:rPr>
          <w:color w:val="auto"/>
          <w:szCs w:val="28"/>
        </w:rPr>
        <w:t>Конечными пользователями программы должны являться сотрудники</w:t>
      </w:r>
      <w:r>
        <w:rPr>
          <w:color w:val="auto"/>
          <w:szCs w:val="28"/>
        </w:rPr>
        <w:t xml:space="preserve"> филармонии</w:t>
      </w:r>
      <w:r w:rsidRPr="00D176A7">
        <w:rPr>
          <w:color w:val="auto"/>
          <w:szCs w:val="28"/>
        </w:rPr>
        <w:t>.</w:t>
      </w:r>
    </w:p>
    <w:p w:rsidR="00AA38D4" w:rsidRPr="00D176A7" w:rsidRDefault="00AA38D4" w:rsidP="00AA38D4">
      <w:pPr>
        <w:pStyle w:val="2"/>
        <w:ind w:firstLine="0"/>
      </w:pPr>
      <w:bookmarkStart w:id="10" w:name="_Toc63846782"/>
      <w:r w:rsidRPr="00D176A7">
        <w:t>4. ТРЕБОВАНИЯ К ПРОГРАММЕ</w:t>
      </w:r>
      <w:bookmarkEnd w:id="10"/>
    </w:p>
    <w:p w:rsidR="00AA38D4" w:rsidRPr="00A83DC0" w:rsidRDefault="00AA38D4" w:rsidP="007278BD">
      <w:pPr>
        <w:pStyle w:val="3"/>
        <w:rPr>
          <w:b/>
        </w:rPr>
      </w:pPr>
      <w:bookmarkStart w:id="11" w:name="_Toc63846783"/>
      <w:r w:rsidRPr="00A83DC0">
        <w:t xml:space="preserve">4.1. </w:t>
      </w:r>
      <w:r w:rsidRPr="00D176A7">
        <w:t>Требования к функциональным характеристикам</w:t>
      </w:r>
      <w:bookmarkEnd w:id="11"/>
      <w:r w:rsidRPr="00A83DC0">
        <w:t xml:space="preserve"> </w:t>
      </w:r>
    </w:p>
    <w:p w:rsidR="00AA38D4" w:rsidRPr="00A83DC0" w:rsidRDefault="00AA38D4" w:rsidP="00AA38D4">
      <w:pPr>
        <w:pStyle w:val="4"/>
        <w:rPr>
          <w:b/>
        </w:rPr>
      </w:pPr>
      <w:bookmarkStart w:id="12" w:name="_Toc63846784"/>
      <w:r w:rsidRPr="00A83DC0">
        <w:t xml:space="preserve">4.1.1. </w:t>
      </w:r>
      <w:r w:rsidRPr="00D176A7">
        <w:t>Требования к составу выполняемых функций</w:t>
      </w:r>
      <w:bookmarkEnd w:id="12"/>
      <w:r w:rsidRPr="00A83DC0">
        <w:t xml:space="preserve"> </w:t>
      </w:r>
    </w:p>
    <w:p w:rsidR="00AA38D4" w:rsidRDefault="00AA38D4" w:rsidP="00AA38D4">
      <w:pPr>
        <w:ind w:left="-5" w:firstLine="713"/>
        <w:rPr>
          <w:color w:val="auto"/>
          <w:szCs w:val="28"/>
        </w:rPr>
      </w:pPr>
      <w:r w:rsidRPr="007B4001">
        <w:rPr>
          <w:color w:val="auto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:rsidR="00AA38D4" w:rsidRDefault="000545D8" w:rsidP="000545D8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Удалять, изменять, читать и добавлять</w:t>
      </w:r>
      <w:r w:rsidR="00AA38D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D33D9">
        <w:rPr>
          <w:rFonts w:ascii="Times New Roman" w:hAnsi="Times New Roman" w:cs="Times New Roman"/>
          <w:color w:val="auto"/>
          <w:sz w:val="28"/>
          <w:szCs w:val="28"/>
        </w:rPr>
        <w:t xml:space="preserve">новую </w:t>
      </w:r>
      <w:proofErr w:type="gramStart"/>
      <w:r w:rsidR="005D33D9">
        <w:rPr>
          <w:rFonts w:ascii="Times New Roman" w:hAnsi="Times New Roman" w:cs="Times New Roman"/>
          <w:color w:val="auto"/>
          <w:sz w:val="28"/>
          <w:szCs w:val="28"/>
        </w:rPr>
        <w:t xml:space="preserve">инфраструктуру,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r w:rsidR="005D33D9">
        <w:rPr>
          <w:rFonts w:ascii="Times New Roman" w:hAnsi="Times New Roman" w:cs="Times New Roman"/>
          <w:color w:val="auto"/>
          <w:sz w:val="28"/>
          <w:szCs w:val="28"/>
        </w:rPr>
        <w:t>ртистов</w:t>
      </w:r>
      <w:proofErr w:type="gramEnd"/>
      <w:r w:rsidR="005D33D9">
        <w:rPr>
          <w:rFonts w:ascii="Times New Roman" w:hAnsi="Times New Roman" w:cs="Times New Roman"/>
          <w:color w:val="auto"/>
          <w:sz w:val="28"/>
          <w:szCs w:val="28"/>
        </w:rPr>
        <w:t>, организаторов, выступления в информационную систему.</w:t>
      </w:r>
    </w:p>
    <w:p w:rsidR="000545D8" w:rsidRDefault="000545D8" w:rsidP="000545D8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Осуществлять сортировку и фильтрацию данных в информационной системе</w:t>
      </w:r>
      <w:r w:rsidR="00CD5A61">
        <w:rPr>
          <w:rFonts w:ascii="Times New Roman" w:hAnsi="Times New Roman" w:cs="Times New Roman"/>
          <w:color w:val="auto"/>
          <w:sz w:val="28"/>
          <w:szCs w:val="28"/>
        </w:rPr>
        <w:t xml:space="preserve"> по следующим столбцам в базе данных</w:t>
      </w:r>
    </w:p>
    <w:p w:rsidR="00CD5A61" w:rsidRDefault="00CD5A61" w:rsidP="00CD5A61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Фильтрация:</w:t>
      </w:r>
    </w:p>
    <w:p w:rsidR="00CD5A61" w:rsidRDefault="00CD5A61" w:rsidP="00CD5A61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Артистов по импресарио</w:t>
      </w:r>
    </w:p>
    <w:p w:rsidR="00CD5A61" w:rsidRDefault="00CD5A61" w:rsidP="00CD5A61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Инфраструктура по характеристикам</w:t>
      </w:r>
    </w:p>
    <w:p w:rsidR="00CD5A61" w:rsidRDefault="00CD5A61" w:rsidP="00CD5A61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Артистов по жанрам</w:t>
      </w:r>
    </w:p>
    <w:p w:rsidR="00CD5A61" w:rsidRDefault="00CD5A61" w:rsidP="00CD5A61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Сортировка:</w:t>
      </w:r>
    </w:p>
    <w:p w:rsidR="00CD5A61" w:rsidRDefault="00CD5A61" w:rsidP="00CD5A61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Артистов, импресарио и организаторов по фамилии</w:t>
      </w:r>
    </w:p>
    <w:p w:rsidR="000545D8" w:rsidRDefault="00CD5A61" w:rsidP="000545D8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Экспортировать таблицы «Выступления» и «Артисты»</w:t>
      </w:r>
      <w:r w:rsidR="000545D8">
        <w:rPr>
          <w:rFonts w:ascii="Times New Roman" w:hAnsi="Times New Roman" w:cs="Times New Roman"/>
          <w:color w:val="auto"/>
          <w:sz w:val="28"/>
          <w:szCs w:val="28"/>
        </w:rPr>
        <w:t xml:space="preserve"> из информационной системы в отчет</w:t>
      </w:r>
      <w:r w:rsidR="00E569D8"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CD5A6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569D8" w:rsidRPr="000545D8" w:rsidRDefault="00E569D8" w:rsidP="000545D8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Осуществлять авторизацию (и регистрацию) пользователя в информационной системе</w:t>
      </w:r>
    </w:p>
    <w:p w:rsidR="00AA38D4" w:rsidRPr="00A83DC0" w:rsidRDefault="00AA38D4" w:rsidP="00AA38D4">
      <w:pPr>
        <w:pStyle w:val="4"/>
      </w:pPr>
      <w:bookmarkStart w:id="13" w:name="_Toc63846785"/>
      <w:r w:rsidRPr="00A83DC0">
        <w:t>4.1.2. Требования к организации входных данных</w:t>
      </w:r>
      <w:bookmarkEnd w:id="13"/>
      <w:r w:rsidRPr="00A83DC0">
        <w:t xml:space="preserve"> </w:t>
      </w:r>
    </w:p>
    <w:p w:rsidR="00AA38D4" w:rsidRDefault="00AA38D4" w:rsidP="00AA38D4">
      <w:pPr>
        <w:tabs>
          <w:tab w:val="center" w:pos="4327"/>
        </w:tabs>
        <w:ind w:left="-5" w:firstLine="714"/>
        <w:rPr>
          <w:szCs w:val="28"/>
        </w:rPr>
      </w:pPr>
      <w:r w:rsidRPr="00A31557">
        <w:rPr>
          <w:szCs w:val="28"/>
        </w:rPr>
        <w:t xml:space="preserve">Входные данные программы должны быть организованы в виде вводимого в специальную форму текста. При сохранении в базу данных данные должны пройти проверку на корректность. </w:t>
      </w:r>
    </w:p>
    <w:p w:rsidR="00424B0E" w:rsidRDefault="00424B0E" w:rsidP="00424B0E">
      <w:pPr>
        <w:rPr>
          <w:szCs w:val="28"/>
        </w:rPr>
      </w:pPr>
      <w:r>
        <w:rPr>
          <w:szCs w:val="28"/>
        </w:rPr>
        <w:t>База данных должна включать в себя следующие таблицы: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«Инфраструктура»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«Характеристики инфраструктуры»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«Инфраструктура по характеристикам»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«Артисты»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«Импресарио»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«Жанры»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«Артисты по импресарио»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«Артисты по жанрам»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«Организаторы»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«Выступления»</w:t>
      </w:r>
    </w:p>
    <w:p w:rsidR="00424B0E" w:rsidRP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lastRenderedPageBreak/>
        <w:t>Таблица «Артисты по выступлениям»</w:t>
      </w:r>
    </w:p>
    <w:p w:rsidR="00424B0E" w:rsidRDefault="00424B0E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«Организаторы по выступлениям»</w:t>
      </w:r>
    </w:p>
    <w:p w:rsidR="00CD5A61" w:rsidRPr="00424B0E" w:rsidRDefault="00CD5A61" w:rsidP="00424B0E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Таблица «Пользователи»</w:t>
      </w:r>
    </w:p>
    <w:p w:rsidR="00424B0E" w:rsidRDefault="00424B0E" w:rsidP="00424B0E">
      <w:pPr>
        <w:rPr>
          <w:szCs w:val="28"/>
        </w:rPr>
      </w:pP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Инфраструктура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здания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Наименование здания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Характеристики инфраструктуры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Характеристики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Наименование характеристики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Инфраструктура по характеристикам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Инфраструктуры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ID Характеристики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Значение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Артисты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Артиста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Имя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Фамилия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Отчество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Импресарио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Импресарио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Имя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Фамилия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Отчество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Жанры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Жанра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lastRenderedPageBreak/>
        <w:t>Наименование жанра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Артисты по импресарио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Артиста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ID Импресарио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Артисты по жанрам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Артиста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ID Жанра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Организаторы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Организатора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>Имя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Фамилия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Отчество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Выступления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Выступления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>ID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 xml:space="preserve"> Инфраструктуры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Артисты по выступлениям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Выступления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>ID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 xml:space="preserve"> Артиста</w:t>
      </w:r>
    </w:p>
    <w:p w:rsidR="00424B0E" w:rsidRDefault="00424B0E" w:rsidP="00424B0E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Организаторы по выступлениям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424B0E" w:rsidRPr="00424B0E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Выступления</w:t>
      </w:r>
    </w:p>
    <w:p w:rsidR="00424B0E" w:rsidRPr="00CD5A61" w:rsidRDefault="00424B0E" w:rsidP="00424B0E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>ID</w:t>
      </w:r>
      <w:r w:rsidRPr="00424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 xml:space="preserve"> Организатора</w:t>
      </w:r>
    </w:p>
    <w:p w:rsidR="00CD5A61" w:rsidRDefault="00CD5A61" w:rsidP="00CD5A61">
      <w:pPr>
        <w:rPr>
          <w:szCs w:val="28"/>
        </w:rPr>
      </w:pPr>
      <w:r w:rsidRPr="0097395D">
        <w:rPr>
          <w:szCs w:val="28"/>
        </w:rPr>
        <w:t>Таблица «</w:t>
      </w:r>
      <w:r>
        <w:rPr>
          <w:szCs w:val="28"/>
        </w:rPr>
        <w:t>Пользователи</w:t>
      </w:r>
      <w:r w:rsidRPr="0097395D">
        <w:rPr>
          <w:szCs w:val="28"/>
        </w:rPr>
        <w:t>»</w:t>
      </w:r>
      <w:r>
        <w:rPr>
          <w:szCs w:val="28"/>
        </w:rPr>
        <w:t xml:space="preserve"> должна включать следующие поля:</w:t>
      </w:r>
    </w:p>
    <w:p w:rsidR="00CD5A61" w:rsidRPr="00424B0E" w:rsidRDefault="00CD5A61" w:rsidP="00CD5A61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424B0E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 xml:space="preserve">ID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Пользователя</w:t>
      </w:r>
    </w:p>
    <w:p w:rsidR="00424B0E" w:rsidRPr="00CD5A61" w:rsidRDefault="00CD5A61" w:rsidP="00CD5A61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bidi="ru-RU"/>
        </w:rPr>
        <w:t>Уникальное имя пользователя</w:t>
      </w:r>
    </w:p>
    <w:p w:rsidR="00CD5A61" w:rsidRPr="00CD5A61" w:rsidRDefault="00CD5A61" w:rsidP="00CD5A61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Пароль</w:t>
      </w:r>
    </w:p>
    <w:p w:rsidR="00AA38D4" w:rsidRPr="00A83DC0" w:rsidRDefault="00AA38D4" w:rsidP="00AA38D4">
      <w:pPr>
        <w:pStyle w:val="4"/>
      </w:pPr>
      <w:bookmarkStart w:id="14" w:name="_Toc63846786"/>
      <w:r w:rsidRPr="00A83DC0">
        <w:t>4.1.3. Требования к организации выходных данных</w:t>
      </w:r>
      <w:bookmarkEnd w:id="14"/>
      <w:r w:rsidRPr="00A83DC0">
        <w:t xml:space="preserve"> </w:t>
      </w:r>
    </w:p>
    <w:p w:rsidR="00AA38D4" w:rsidRPr="00B64FF7" w:rsidRDefault="00AA38D4" w:rsidP="00AA38D4">
      <w:pPr>
        <w:ind w:left="-5" w:firstLine="714"/>
        <w:rPr>
          <w:color w:val="FF0000"/>
          <w:szCs w:val="28"/>
        </w:rPr>
      </w:pPr>
      <w:r>
        <w:rPr>
          <w:szCs w:val="28"/>
        </w:rPr>
        <w:t xml:space="preserve">Выходные данные должны быть организованы в виде таблицы. </w:t>
      </w:r>
      <w:r w:rsidRPr="00B64FF7">
        <w:rPr>
          <w:color w:val="FF0000"/>
          <w:szCs w:val="28"/>
        </w:rPr>
        <w:t xml:space="preserve">  </w:t>
      </w:r>
    </w:p>
    <w:p w:rsidR="00AA38D4" w:rsidRPr="00A83DC0" w:rsidRDefault="00AA38D4" w:rsidP="00AA38D4">
      <w:pPr>
        <w:pStyle w:val="4"/>
      </w:pPr>
      <w:bookmarkStart w:id="15" w:name="_Toc63846787"/>
      <w:r w:rsidRPr="00A83DC0">
        <w:lastRenderedPageBreak/>
        <w:t>4.1.4. Требования к временным характеристикам</w:t>
      </w:r>
      <w:bookmarkEnd w:id="15"/>
      <w:r w:rsidRPr="00A83DC0">
        <w:t xml:space="preserve"> </w:t>
      </w:r>
    </w:p>
    <w:p w:rsidR="00AA38D4" w:rsidRPr="00A83DC0" w:rsidRDefault="00AA38D4" w:rsidP="00AA38D4">
      <w:pPr>
        <w:ind w:left="-5" w:firstLine="714"/>
        <w:rPr>
          <w:szCs w:val="28"/>
        </w:rPr>
      </w:pPr>
      <w:r w:rsidRPr="00A83DC0">
        <w:rPr>
          <w:szCs w:val="28"/>
        </w:rPr>
        <w:t xml:space="preserve">Требования к временным характеристикам программы не предъявляются. </w:t>
      </w:r>
    </w:p>
    <w:p w:rsidR="00AA38D4" w:rsidRPr="00A83DC0" w:rsidRDefault="00AA38D4" w:rsidP="007278BD">
      <w:pPr>
        <w:pStyle w:val="3"/>
      </w:pPr>
      <w:bookmarkStart w:id="16" w:name="_Toc63846788"/>
      <w:r w:rsidRPr="00A83DC0">
        <w:t>4.2. Требования к надежности</w:t>
      </w:r>
      <w:bookmarkEnd w:id="16"/>
      <w:r w:rsidRPr="00A83DC0">
        <w:t xml:space="preserve">  </w:t>
      </w:r>
    </w:p>
    <w:p w:rsidR="00AA38D4" w:rsidRPr="00B64FF7" w:rsidRDefault="00AA38D4" w:rsidP="00AA38D4">
      <w:pPr>
        <w:pStyle w:val="4"/>
        <w:rPr>
          <w:color w:val="000000" w:themeColor="text1"/>
        </w:rPr>
      </w:pPr>
      <w:bookmarkStart w:id="17" w:name="_Toc63846789"/>
      <w:r w:rsidRPr="00A83DC0">
        <w:t>4.2.1. Требования к обеспечению надежного (устойчивого) функционирования программы</w:t>
      </w:r>
      <w:bookmarkEnd w:id="17"/>
      <w:r w:rsidRPr="00A83DC0">
        <w:t xml:space="preserve">  </w:t>
      </w:r>
    </w:p>
    <w:p w:rsidR="00AA38D4" w:rsidRPr="00E569D8" w:rsidRDefault="00AA38D4" w:rsidP="00AA38D4">
      <w:pPr>
        <w:ind w:left="-15" w:firstLine="708"/>
        <w:rPr>
          <w:rFonts w:eastAsiaTheme="majorEastAsia" w:cstheme="majorBidi"/>
          <w:iCs/>
          <w:color w:val="auto"/>
        </w:rPr>
      </w:pPr>
      <w:r w:rsidRPr="00E569D8">
        <w:rPr>
          <w:rFonts w:eastAsiaTheme="majorEastAsia" w:cstheme="majorBidi"/>
          <w:iCs/>
          <w:color w:val="auto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:rsidR="00AA38D4" w:rsidRPr="00E569D8" w:rsidRDefault="00AA38D4" w:rsidP="00AA38D4">
      <w:pPr>
        <w:tabs>
          <w:tab w:val="center" w:pos="3855"/>
        </w:tabs>
        <w:ind w:left="-15" w:firstLine="724"/>
        <w:rPr>
          <w:rFonts w:eastAsiaTheme="majorEastAsia" w:cstheme="majorBidi"/>
          <w:iCs/>
          <w:color w:val="auto"/>
        </w:rPr>
      </w:pPr>
      <w:r w:rsidRPr="00E569D8">
        <w:rPr>
          <w:rFonts w:eastAsiaTheme="majorEastAsia" w:cstheme="majorBidi"/>
          <w:iCs/>
          <w:color w:val="auto"/>
        </w:rPr>
        <w:t>а) организацией бесперебойного питания технических средств.</w:t>
      </w:r>
    </w:p>
    <w:p w:rsidR="00AA38D4" w:rsidRPr="00A83DC0" w:rsidRDefault="00AA38D4" w:rsidP="00AA38D4">
      <w:pPr>
        <w:pStyle w:val="4"/>
        <w:rPr>
          <w:b/>
        </w:rPr>
      </w:pPr>
      <w:bookmarkStart w:id="18" w:name="_Toc63846790"/>
      <w:r w:rsidRPr="00A83DC0">
        <w:t>4.2.2. Время восстановления после отказа</w:t>
      </w:r>
      <w:bookmarkEnd w:id="18"/>
      <w:r w:rsidRPr="00A83DC0">
        <w:t xml:space="preserve"> </w:t>
      </w:r>
    </w:p>
    <w:p w:rsidR="00AA38D4" w:rsidRPr="00A21B85" w:rsidRDefault="00AA38D4" w:rsidP="00AA38D4">
      <w:pPr>
        <w:ind w:firstLine="708"/>
        <w:rPr>
          <w:szCs w:val="28"/>
        </w:rPr>
      </w:pPr>
      <w:r>
        <w:rPr>
          <w:szCs w:val="28"/>
        </w:rPr>
        <w:t>Требования к времени восстановления после отказа не предъявляются.</w:t>
      </w:r>
      <w:r w:rsidRPr="00A21B85">
        <w:rPr>
          <w:szCs w:val="28"/>
        </w:rPr>
        <w:t xml:space="preserve"> </w:t>
      </w:r>
    </w:p>
    <w:p w:rsidR="00AA38D4" w:rsidRPr="00A83DC0" w:rsidRDefault="00AA38D4" w:rsidP="00AA38D4">
      <w:pPr>
        <w:pStyle w:val="4"/>
      </w:pPr>
      <w:bookmarkStart w:id="19" w:name="_Toc63846791"/>
      <w:r w:rsidRPr="00A83DC0">
        <w:t>4.2.3. Отказы из-за некорректных действий оператора</w:t>
      </w:r>
      <w:bookmarkEnd w:id="19"/>
      <w:r w:rsidRPr="00A83DC0">
        <w:t xml:space="preserve"> </w:t>
      </w:r>
    </w:p>
    <w:p w:rsidR="00AA38D4" w:rsidRPr="00A21B85" w:rsidRDefault="00AA38D4" w:rsidP="00AA38D4">
      <w:pPr>
        <w:ind w:left="-15" w:firstLine="724"/>
        <w:rPr>
          <w:szCs w:val="28"/>
        </w:rPr>
      </w:pPr>
      <w:r w:rsidRPr="00A21B85">
        <w:rPr>
          <w:szCs w:val="28"/>
        </w:rPr>
        <w:t>Отказы из-за некорректных действий оператора не предусмотрены. При некорректных действиях оператора, ему будет показываться окно с предупреждением</w:t>
      </w:r>
      <w:r>
        <w:rPr>
          <w:szCs w:val="28"/>
        </w:rPr>
        <w:t xml:space="preserve"> и указана ошибка</w:t>
      </w:r>
      <w:r w:rsidRPr="00A21B85">
        <w:rPr>
          <w:szCs w:val="28"/>
        </w:rPr>
        <w:t>.</w:t>
      </w:r>
    </w:p>
    <w:p w:rsidR="00AA38D4" w:rsidRPr="00A83DC0" w:rsidRDefault="00AA38D4" w:rsidP="007278BD">
      <w:pPr>
        <w:pStyle w:val="3"/>
      </w:pPr>
      <w:bookmarkStart w:id="20" w:name="_Toc63846792"/>
      <w:r w:rsidRPr="00A83DC0">
        <w:t>4.3. Условия эксплуатации</w:t>
      </w:r>
      <w:bookmarkEnd w:id="20"/>
      <w:r w:rsidRPr="00A83DC0">
        <w:t xml:space="preserve"> </w:t>
      </w:r>
    </w:p>
    <w:p w:rsidR="00AA38D4" w:rsidRPr="00A83DC0" w:rsidRDefault="00AA38D4" w:rsidP="00AA38D4">
      <w:pPr>
        <w:pStyle w:val="4"/>
        <w:rPr>
          <w:b/>
        </w:rPr>
      </w:pPr>
      <w:bookmarkStart w:id="21" w:name="_Toc63846793"/>
      <w:r w:rsidRPr="00A83DC0">
        <w:t>4.3.1. Климатические условия эксплуатации</w:t>
      </w:r>
      <w:bookmarkEnd w:id="21"/>
      <w:r w:rsidRPr="00A83DC0">
        <w:t xml:space="preserve"> </w:t>
      </w:r>
    </w:p>
    <w:p w:rsidR="00AA38D4" w:rsidRPr="00166656" w:rsidRDefault="00AA38D4" w:rsidP="00AA38D4">
      <w:pPr>
        <w:ind w:left="-15" w:firstLine="724"/>
        <w:rPr>
          <w:szCs w:val="28"/>
        </w:rPr>
      </w:pPr>
      <w:r>
        <w:rPr>
          <w:szCs w:val="28"/>
        </w:rPr>
        <w:t>Требования к климатическим условиям не предъявляются</w:t>
      </w:r>
    </w:p>
    <w:p w:rsidR="00AA38D4" w:rsidRPr="00A83DC0" w:rsidRDefault="00AA38D4" w:rsidP="00AA38D4">
      <w:pPr>
        <w:pStyle w:val="4"/>
      </w:pPr>
      <w:bookmarkStart w:id="22" w:name="_Toc63846794"/>
      <w:r w:rsidRPr="00A83DC0">
        <w:t>4.3.2. Требования к видам обслуживания</w:t>
      </w:r>
      <w:bookmarkEnd w:id="22"/>
      <w:r w:rsidRPr="00A83DC0">
        <w:t xml:space="preserve"> </w:t>
      </w:r>
    </w:p>
    <w:p w:rsidR="00AA38D4" w:rsidRPr="00166656" w:rsidRDefault="00AA38D4" w:rsidP="00AA38D4">
      <w:pPr>
        <w:ind w:left="-15" w:firstLine="724"/>
        <w:rPr>
          <w:szCs w:val="28"/>
        </w:rPr>
      </w:pPr>
      <w:r>
        <w:rPr>
          <w:szCs w:val="28"/>
        </w:rPr>
        <w:t xml:space="preserve">Требования к </w:t>
      </w:r>
      <w:r w:rsidRPr="00166656">
        <w:rPr>
          <w:szCs w:val="28"/>
        </w:rPr>
        <w:t xml:space="preserve">видам обслуживания </w:t>
      </w:r>
      <w:r>
        <w:rPr>
          <w:szCs w:val="28"/>
        </w:rPr>
        <w:t>не предъявляются</w:t>
      </w:r>
    </w:p>
    <w:p w:rsidR="00AA38D4" w:rsidRPr="00A83DC0" w:rsidRDefault="00AA38D4" w:rsidP="00AA38D4">
      <w:pPr>
        <w:pStyle w:val="4"/>
        <w:rPr>
          <w:b/>
        </w:rPr>
      </w:pPr>
      <w:bookmarkStart w:id="23" w:name="_Toc63846795"/>
      <w:r w:rsidRPr="00A83DC0">
        <w:t>4.3.3. Требования к численности и квалификации персонала</w:t>
      </w:r>
      <w:bookmarkEnd w:id="23"/>
      <w:r w:rsidRPr="00A83DC0">
        <w:t xml:space="preserve"> </w:t>
      </w:r>
    </w:p>
    <w:p w:rsidR="00AA38D4" w:rsidRPr="00166656" w:rsidRDefault="00AA38D4" w:rsidP="00AA38D4">
      <w:pPr>
        <w:ind w:left="-15" w:firstLine="724"/>
        <w:rPr>
          <w:szCs w:val="28"/>
        </w:rPr>
      </w:pPr>
      <w:r w:rsidRPr="00166656">
        <w:rPr>
          <w:szCs w:val="28"/>
        </w:rPr>
        <w:t>Минимальное количество персонала, требуемого для работы программы, должно составлять не менее 1 – конечный пользователь программы</w:t>
      </w:r>
      <w:r>
        <w:rPr>
          <w:szCs w:val="28"/>
        </w:rPr>
        <w:t xml:space="preserve"> – оператор</w:t>
      </w:r>
      <w:r w:rsidRPr="00166656">
        <w:rPr>
          <w:szCs w:val="28"/>
        </w:rPr>
        <w:t xml:space="preserve">. </w:t>
      </w:r>
    </w:p>
    <w:p w:rsidR="00AA38D4" w:rsidRPr="00166656" w:rsidRDefault="00AA38D4" w:rsidP="00AA38D4">
      <w:pPr>
        <w:ind w:left="-15" w:firstLine="724"/>
        <w:rPr>
          <w:szCs w:val="28"/>
        </w:rPr>
      </w:pPr>
      <w:r>
        <w:rPr>
          <w:szCs w:val="28"/>
        </w:rPr>
        <w:t xml:space="preserve">Оператор </w:t>
      </w:r>
      <w:r w:rsidRPr="00166656">
        <w:rPr>
          <w:szCs w:val="28"/>
        </w:rPr>
        <w:t xml:space="preserve">должен обладать практическими навыками работы с графическим пользовательским интерфейсом операционной системы. </w:t>
      </w:r>
    </w:p>
    <w:p w:rsidR="00AA38D4" w:rsidRPr="00A83DC0" w:rsidRDefault="00AA38D4" w:rsidP="007278BD">
      <w:pPr>
        <w:pStyle w:val="3"/>
      </w:pPr>
      <w:bookmarkStart w:id="24" w:name="_Toc63846796"/>
      <w:r w:rsidRPr="00A83DC0">
        <w:t>4.4. Требования к составу и параметрам технических средств</w:t>
      </w:r>
      <w:bookmarkEnd w:id="24"/>
      <w:r w:rsidRPr="00A83DC0">
        <w:t xml:space="preserve"> </w:t>
      </w:r>
    </w:p>
    <w:p w:rsidR="00AA38D4" w:rsidRPr="00895AB5" w:rsidRDefault="00AA38D4" w:rsidP="00AA38D4">
      <w:pPr>
        <w:ind w:left="-15" w:firstLine="724"/>
        <w:rPr>
          <w:szCs w:val="28"/>
        </w:rPr>
      </w:pPr>
      <w:r w:rsidRPr="00895AB5">
        <w:rPr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AA38D4" w:rsidRPr="00895AB5" w:rsidRDefault="00AA38D4" w:rsidP="00AA38D4">
      <w:pPr>
        <w:tabs>
          <w:tab w:val="center" w:pos="3897"/>
        </w:tabs>
        <w:ind w:left="-15" w:firstLine="724"/>
        <w:rPr>
          <w:szCs w:val="28"/>
        </w:rPr>
      </w:pPr>
      <w:r w:rsidRPr="00895AB5">
        <w:rPr>
          <w:szCs w:val="28"/>
        </w:rPr>
        <w:lastRenderedPageBreak/>
        <w:t xml:space="preserve">а) процессор </w:t>
      </w:r>
      <w:proofErr w:type="spellStart"/>
      <w:r w:rsidRPr="00895AB5">
        <w:rPr>
          <w:szCs w:val="28"/>
        </w:rPr>
        <w:t>Pentium</w:t>
      </w:r>
      <w:proofErr w:type="spellEnd"/>
      <w:r w:rsidRPr="00895AB5">
        <w:rPr>
          <w:szCs w:val="28"/>
        </w:rPr>
        <w:t xml:space="preserve"> - 4 с тактовой частотой, 1.2 ГГц, не менее; </w:t>
      </w:r>
    </w:p>
    <w:p w:rsidR="00AA38D4" w:rsidRPr="00895AB5" w:rsidRDefault="00AA38D4" w:rsidP="00AA38D4">
      <w:pPr>
        <w:tabs>
          <w:tab w:val="center" w:pos="3316"/>
        </w:tabs>
        <w:ind w:left="-15" w:firstLine="724"/>
        <w:rPr>
          <w:szCs w:val="28"/>
        </w:rPr>
      </w:pPr>
      <w:r w:rsidRPr="00895AB5">
        <w:rPr>
          <w:szCs w:val="28"/>
        </w:rPr>
        <w:t xml:space="preserve">б) оперативную память объемом, 128 Мб, не менее; </w:t>
      </w:r>
    </w:p>
    <w:p w:rsidR="00AA38D4" w:rsidRPr="00895AB5" w:rsidRDefault="00AA38D4" w:rsidP="00AA38D4">
      <w:pPr>
        <w:tabs>
          <w:tab w:val="center" w:pos="2729"/>
        </w:tabs>
        <w:ind w:left="-15" w:firstLine="724"/>
        <w:rPr>
          <w:szCs w:val="28"/>
        </w:rPr>
      </w:pPr>
      <w:r w:rsidRPr="00895AB5">
        <w:rPr>
          <w:szCs w:val="28"/>
        </w:rPr>
        <w:t xml:space="preserve">в) жесткий диск объемом 40 Гб, и выше;  </w:t>
      </w:r>
    </w:p>
    <w:p w:rsidR="00AA38D4" w:rsidRDefault="00AA38D4" w:rsidP="00AA38D4">
      <w:pPr>
        <w:tabs>
          <w:tab w:val="center" w:pos="2753"/>
        </w:tabs>
        <w:ind w:left="-15" w:firstLine="724"/>
        <w:rPr>
          <w:szCs w:val="28"/>
        </w:rPr>
      </w:pPr>
      <w:r w:rsidRPr="00895AB5">
        <w:rPr>
          <w:szCs w:val="28"/>
        </w:rPr>
        <w:t>г</w:t>
      </w:r>
      <w:r>
        <w:rPr>
          <w:szCs w:val="28"/>
        </w:rPr>
        <w:t>) оптический манипулятор типа «М</w:t>
      </w:r>
      <w:r w:rsidRPr="00895AB5">
        <w:rPr>
          <w:szCs w:val="28"/>
        </w:rPr>
        <w:t xml:space="preserve">ышь»; </w:t>
      </w:r>
    </w:p>
    <w:p w:rsidR="00AA38D4" w:rsidRPr="00895AB5" w:rsidRDefault="00AA38D4" w:rsidP="00AA38D4">
      <w:pPr>
        <w:tabs>
          <w:tab w:val="center" w:pos="2753"/>
        </w:tabs>
        <w:ind w:left="-15" w:firstLine="724"/>
        <w:rPr>
          <w:szCs w:val="28"/>
        </w:rPr>
      </w:pPr>
      <w:r>
        <w:rPr>
          <w:szCs w:val="28"/>
        </w:rPr>
        <w:t>д) устройство для ввода данных типа «Клавиатура».</w:t>
      </w:r>
    </w:p>
    <w:p w:rsidR="00AA38D4" w:rsidRPr="00A83DC0" w:rsidRDefault="00AA38D4" w:rsidP="007278BD">
      <w:pPr>
        <w:pStyle w:val="3"/>
        <w:rPr>
          <w:b/>
        </w:rPr>
      </w:pPr>
      <w:bookmarkStart w:id="25" w:name="_Toc63846797"/>
      <w:r w:rsidRPr="00A83DC0">
        <w:t>4.5. Требования к информационной и программной совместимости</w:t>
      </w:r>
      <w:bookmarkEnd w:id="25"/>
      <w:r w:rsidRPr="00A83DC0">
        <w:t xml:space="preserve"> </w:t>
      </w:r>
    </w:p>
    <w:p w:rsidR="00AA38D4" w:rsidRPr="00A83DC0" w:rsidRDefault="00AA38D4" w:rsidP="00AA38D4">
      <w:pPr>
        <w:pStyle w:val="4"/>
        <w:rPr>
          <w:b/>
        </w:rPr>
      </w:pPr>
      <w:bookmarkStart w:id="26" w:name="_Toc63846798"/>
      <w:r w:rsidRPr="00A83DC0">
        <w:t>4.5.1. Требования к информационным структурам и методам решения</w:t>
      </w:r>
      <w:bookmarkEnd w:id="26"/>
      <w:r w:rsidRPr="00A83DC0">
        <w:t xml:space="preserve"> </w:t>
      </w:r>
    </w:p>
    <w:p w:rsidR="00AA38D4" w:rsidRPr="00B22EB4" w:rsidRDefault="00AA38D4" w:rsidP="00AA38D4">
      <w:pPr>
        <w:ind w:left="-15" w:firstLine="724"/>
        <w:rPr>
          <w:szCs w:val="28"/>
        </w:rPr>
      </w:pPr>
      <w:r>
        <w:rPr>
          <w:szCs w:val="28"/>
        </w:rPr>
        <w:t>Пользовательский интерфейс должен быть интуитивным. Все элементы на форме должны быть корректно подписаны согласно их функциям. Названия колонок в таблице с данными могут быть на английском языке.</w:t>
      </w:r>
    </w:p>
    <w:p w:rsidR="00AA38D4" w:rsidRPr="00A83DC0" w:rsidRDefault="00AA38D4" w:rsidP="00AA38D4">
      <w:pPr>
        <w:pStyle w:val="4"/>
        <w:rPr>
          <w:b/>
        </w:rPr>
      </w:pPr>
      <w:bookmarkStart w:id="27" w:name="_Toc63846799"/>
      <w:r w:rsidRPr="00A83DC0">
        <w:t>4.5.2. Требования к исходным кодам и языкам программирования</w:t>
      </w:r>
      <w:bookmarkEnd w:id="27"/>
      <w:r w:rsidRPr="00A83DC0">
        <w:t xml:space="preserve"> </w:t>
      </w:r>
    </w:p>
    <w:p w:rsidR="00AA38D4" w:rsidRPr="00895AB5" w:rsidRDefault="00AA38D4" w:rsidP="00AA38D4">
      <w:pPr>
        <w:ind w:left="-15" w:firstLine="724"/>
        <w:rPr>
          <w:rFonts w:eastAsiaTheme="minorEastAsia"/>
          <w:szCs w:val="28"/>
          <w:lang w:eastAsia="ja-JP"/>
        </w:rPr>
      </w:pPr>
      <w:r>
        <w:rPr>
          <w:szCs w:val="28"/>
        </w:rPr>
        <w:t>И</w:t>
      </w:r>
      <w:r w:rsidRPr="00895AB5">
        <w:rPr>
          <w:szCs w:val="28"/>
        </w:rPr>
        <w:t xml:space="preserve">сходные коды программы должны быть реализованы на языке </w:t>
      </w:r>
      <w:r>
        <w:rPr>
          <w:szCs w:val="28"/>
        </w:rPr>
        <w:t>С</w:t>
      </w:r>
      <w:r>
        <w:rPr>
          <w:rFonts w:eastAsiaTheme="minorEastAsia"/>
          <w:szCs w:val="28"/>
          <w:lang w:eastAsia="ja-JP"/>
        </w:rPr>
        <w:t>#</w:t>
      </w:r>
      <w:r w:rsidRPr="00895AB5">
        <w:rPr>
          <w:szCs w:val="28"/>
        </w:rPr>
        <w:t xml:space="preserve">. </w:t>
      </w:r>
      <w:r w:rsidRPr="00B22EB4">
        <w:rPr>
          <w:szCs w:val="28"/>
        </w:rPr>
        <w:t>В качестве интегрированной среды разработки программы должна быть использована ср</w:t>
      </w:r>
      <w:r>
        <w:rPr>
          <w:szCs w:val="28"/>
        </w:rPr>
        <w:t>ед</w:t>
      </w:r>
      <w:r w:rsidR="00E569D8">
        <w:rPr>
          <w:szCs w:val="28"/>
        </w:rPr>
        <w:t xml:space="preserve">а </w:t>
      </w:r>
      <w:proofErr w:type="spellStart"/>
      <w:r w:rsidR="00E569D8">
        <w:rPr>
          <w:szCs w:val="28"/>
        </w:rPr>
        <w:t>Microsoft</w:t>
      </w:r>
      <w:proofErr w:type="spellEnd"/>
      <w:r w:rsidR="00E569D8">
        <w:rPr>
          <w:szCs w:val="28"/>
        </w:rPr>
        <w:t xml:space="preserve"> </w:t>
      </w:r>
      <w:proofErr w:type="spellStart"/>
      <w:r w:rsidR="00E569D8">
        <w:rPr>
          <w:szCs w:val="28"/>
        </w:rPr>
        <w:t>Visual</w:t>
      </w:r>
      <w:proofErr w:type="spellEnd"/>
      <w:r w:rsidR="00E569D8">
        <w:rPr>
          <w:szCs w:val="28"/>
        </w:rPr>
        <w:t xml:space="preserve"> </w:t>
      </w:r>
      <w:proofErr w:type="spellStart"/>
      <w:r w:rsidR="00E569D8">
        <w:rPr>
          <w:szCs w:val="28"/>
        </w:rPr>
        <w:t>Studio</w:t>
      </w:r>
      <w:proofErr w:type="spellEnd"/>
      <w:r w:rsidR="00E569D8">
        <w:rPr>
          <w:szCs w:val="28"/>
        </w:rPr>
        <w:t xml:space="preserve"> 2019. </w:t>
      </w:r>
      <w:r>
        <w:rPr>
          <w:rFonts w:eastAsiaTheme="minorEastAsia"/>
          <w:szCs w:val="28"/>
          <w:lang w:eastAsia="ja-JP"/>
        </w:rPr>
        <w:t xml:space="preserve">В качестве </w:t>
      </w:r>
      <w:r w:rsidR="00E569D8">
        <w:rPr>
          <w:rFonts w:eastAsiaTheme="minorEastAsia"/>
          <w:szCs w:val="28"/>
          <w:lang w:eastAsia="ja-JP"/>
        </w:rPr>
        <w:t>платформы должна использоваться</w:t>
      </w:r>
      <w:r w:rsidR="00E569D8" w:rsidRPr="00E569D8">
        <w:rPr>
          <w:rFonts w:eastAsiaTheme="minorEastAsia"/>
          <w:szCs w:val="28"/>
          <w:lang w:eastAsia="ja-JP"/>
        </w:rPr>
        <w:t xml:space="preserve"> </w:t>
      </w:r>
      <w:r w:rsidR="00E569D8">
        <w:rPr>
          <w:rFonts w:eastAsiaTheme="minorEastAsia"/>
          <w:szCs w:val="28"/>
          <w:lang w:val="en-US" w:eastAsia="ja-JP"/>
        </w:rPr>
        <w:t>WPF</w:t>
      </w:r>
      <w:r>
        <w:rPr>
          <w:rFonts w:eastAsiaTheme="minorEastAsia" w:hint="eastAsia"/>
          <w:szCs w:val="28"/>
          <w:lang w:eastAsia="ja-JP"/>
        </w:rPr>
        <w:t>.</w:t>
      </w:r>
      <w:r>
        <w:rPr>
          <w:rFonts w:eastAsiaTheme="minorEastAsia"/>
          <w:szCs w:val="28"/>
          <w:lang w:eastAsia="ja-JP"/>
        </w:rPr>
        <w:t xml:space="preserve"> </w:t>
      </w:r>
      <w:r w:rsidRPr="00B22EB4">
        <w:rPr>
          <w:rFonts w:eastAsiaTheme="minorEastAsia"/>
          <w:szCs w:val="28"/>
          <w:lang w:eastAsia="ja-JP"/>
        </w:rPr>
        <w:t>Взаимодействие с СУБД и создание базы данных реализуется на языке SQL</w:t>
      </w:r>
      <w:r w:rsidR="00E569D8" w:rsidRPr="00E569D8">
        <w:rPr>
          <w:rFonts w:eastAsiaTheme="minorEastAsia"/>
          <w:szCs w:val="28"/>
          <w:lang w:eastAsia="ja-JP"/>
        </w:rPr>
        <w:t xml:space="preserve"> </w:t>
      </w:r>
      <w:r w:rsidR="00E569D8">
        <w:rPr>
          <w:rFonts w:eastAsiaTheme="minorEastAsia"/>
          <w:szCs w:val="28"/>
          <w:lang w:eastAsia="ja-JP"/>
        </w:rPr>
        <w:t xml:space="preserve">посредством специальной программы </w:t>
      </w:r>
      <w:proofErr w:type="gramStart"/>
      <w:r w:rsidR="00E569D8">
        <w:rPr>
          <w:rFonts w:eastAsiaTheme="minorEastAsia"/>
          <w:szCs w:val="28"/>
          <w:lang w:val="en-US" w:eastAsia="ja-JP"/>
        </w:rPr>
        <w:t>SSMS</w:t>
      </w:r>
      <w:r w:rsidR="00E569D8" w:rsidRPr="00E569D8">
        <w:rPr>
          <w:rFonts w:eastAsiaTheme="minorEastAsia"/>
          <w:szCs w:val="28"/>
          <w:lang w:eastAsia="ja-JP"/>
        </w:rPr>
        <w:t>(</w:t>
      </w:r>
      <w:proofErr w:type="spellStart"/>
      <w:proofErr w:type="gramEnd"/>
      <w:r w:rsidR="00E569D8">
        <w:rPr>
          <w:rFonts w:eastAsiaTheme="minorEastAsia"/>
          <w:szCs w:val="28"/>
          <w:lang w:val="en-US" w:eastAsia="ja-JP"/>
        </w:rPr>
        <w:t>Sql</w:t>
      </w:r>
      <w:proofErr w:type="spellEnd"/>
      <w:r w:rsidR="00E569D8" w:rsidRPr="00E569D8">
        <w:rPr>
          <w:rFonts w:eastAsiaTheme="minorEastAsia"/>
          <w:szCs w:val="28"/>
          <w:lang w:eastAsia="ja-JP"/>
        </w:rPr>
        <w:t xml:space="preserve"> </w:t>
      </w:r>
      <w:r w:rsidR="00E569D8">
        <w:rPr>
          <w:rFonts w:eastAsiaTheme="minorEastAsia"/>
          <w:szCs w:val="28"/>
          <w:lang w:val="en-US" w:eastAsia="ja-JP"/>
        </w:rPr>
        <w:t>Server</w:t>
      </w:r>
      <w:r w:rsidR="00E569D8" w:rsidRPr="00E569D8">
        <w:rPr>
          <w:rFonts w:eastAsiaTheme="minorEastAsia"/>
          <w:szCs w:val="28"/>
          <w:lang w:eastAsia="ja-JP"/>
        </w:rPr>
        <w:t xml:space="preserve"> </w:t>
      </w:r>
      <w:r w:rsidR="00E569D8">
        <w:rPr>
          <w:rFonts w:eastAsiaTheme="minorEastAsia"/>
          <w:szCs w:val="28"/>
          <w:lang w:val="en-US" w:eastAsia="ja-JP"/>
        </w:rPr>
        <w:t>Management</w:t>
      </w:r>
      <w:r w:rsidR="00E569D8" w:rsidRPr="00E569D8">
        <w:rPr>
          <w:rFonts w:eastAsiaTheme="minorEastAsia"/>
          <w:szCs w:val="28"/>
          <w:lang w:eastAsia="ja-JP"/>
        </w:rPr>
        <w:t xml:space="preserve"> </w:t>
      </w:r>
      <w:r w:rsidR="00E569D8">
        <w:rPr>
          <w:rFonts w:eastAsiaTheme="minorEastAsia"/>
          <w:szCs w:val="28"/>
          <w:lang w:val="en-US" w:eastAsia="ja-JP"/>
        </w:rPr>
        <w:t>Studio</w:t>
      </w:r>
      <w:r w:rsidR="00E569D8" w:rsidRPr="00E569D8">
        <w:rPr>
          <w:rFonts w:eastAsiaTheme="minorEastAsia"/>
          <w:szCs w:val="28"/>
          <w:lang w:eastAsia="ja-JP"/>
        </w:rPr>
        <w:t>)</w:t>
      </w:r>
      <w:r w:rsidRPr="00B22EB4">
        <w:rPr>
          <w:rFonts w:eastAsiaTheme="minorEastAsia"/>
          <w:szCs w:val="28"/>
          <w:lang w:eastAsia="ja-JP"/>
        </w:rPr>
        <w:t>.</w:t>
      </w:r>
      <w:r>
        <w:rPr>
          <w:rFonts w:eastAsiaTheme="minorEastAsia"/>
          <w:szCs w:val="28"/>
          <w:lang w:eastAsia="ja-JP"/>
        </w:rPr>
        <w:t xml:space="preserve"> </w:t>
      </w:r>
    </w:p>
    <w:p w:rsidR="00AA38D4" w:rsidRPr="00A83DC0" w:rsidRDefault="00AA38D4" w:rsidP="00AA38D4">
      <w:pPr>
        <w:pStyle w:val="4"/>
        <w:rPr>
          <w:b/>
        </w:rPr>
      </w:pPr>
      <w:bookmarkStart w:id="28" w:name="_Toc63846800"/>
      <w:r w:rsidRPr="00A83DC0">
        <w:t>4.5.3. Требования к программным средствам, используемым программой</w:t>
      </w:r>
      <w:bookmarkEnd w:id="28"/>
      <w:r w:rsidRPr="00A83DC0">
        <w:t xml:space="preserve"> </w:t>
      </w:r>
    </w:p>
    <w:p w:rsidR="00AA38D4" w:rsidRDefault="00AA38D4" w:rsidP="00AA38D4">
      <w:pPr>
        <w:ind w:left="-15" w:right="1" w:firstLine="724"/>
        <w:rPr>
          <w:szCs w:val="28"/>
        </w:rPr>
      </w:pPr>
      <w:r w:rsidRPr="00ED23C8">
        <w:rPr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ED23C8">
        <w:rPr>
          <w:szCs w:val="28"/>
        </w:rPr>
        <w:t>Windows</w:t>
      </w:r>
      <w:proofErr w:type="spellEnd"/>
      <w:r w:rsidRPr="00ED23C8">
        <w:rPr>
          <w:szCs w:val="28"/>
        </w:rPr>
        <w:t xml:space="preserve"> 10.</w:t>
      </w:r>
      <w:r>
        <w:rPr>
          <w:szCs w:val="28"/>
        </w:rPr>
        <w:t xml:space="preserve"> </w:t>
      </w:r>
    </w:p>
    <w:p w:rsidR="00AA38D4" w:rsidRDefault="00AA38D4" w:rsidP="00AA38D4">
      <w:pPr>
        <w:rPr>
          <w:szCs w:val="28"/>
        </w:rPr>
      </w:pPr>
      <w:r w:rsidRPr="00B22EB4">
        <w:rPr>
          <w:szCs w:val="28"/>
        </w:rPr>
        <w:t>Основой для системы должна стать база данных, в которой будет храниться вся информация.</w:t>
      </w:r>
    </w:p>
    <w:p w:rsidR="00AA38D4" w:rsidRPr="00A83DC0" w:rsidRDefault="00AA38D4" w:rsidP="00AA38D4">
      <w:pPr>
        <w:pStyle w:val="4"/>
      </w:pPr>
      <w:bookmarkStart w:id="29" w:name="_Toc63846801"/>
      <w:r w:rsidRPr="00A83DC0">
        <w:t>4.5.4. Требования к защите информации и программ</w:t>
      </w:r>
      <w:bookmarkEnd w:id="29"/>
      <w:r w:rsidRPr="00A83DC0">
        <w:t xml:space="preserve"> </w:t>
      </w:r>
    </w:p>
    <w:p w:rsidR="00AA38D4" w:rsidRPr="00A83DC0" w:rsidRDefault="00AA38D4" w:rsidP="00AA38D4">
      <w:pPr>
        <w:ind w:left="-15" w:firstLine="724"/>
        <w:rPr>
          <w:szCs w:val="28"/>
        </w:rPr>
      </w:pPr>
      <w:r w:rsidRPr="00A83DC0">
        <w:rPr>
          <w:szCs w:val="28"/>
        </w:rPr>
        <w:t xml:space="preserve">Требования к защите информации и программ не предъявляются. </w:t>
      </w:r>
    </w:p>
    <w:p w:rsidR="00AA38D4" w:rsidRPr="00A83DC0" w:rsidRDefault="00AA38D4" w:rsidP="007278BD">
      <w:pPr>
        <w:pStyle w:val="3"/>
      </w:pPr>
      <w:bookmarkStart w:id="30" w:name="_Toc63846802"/>
      <w:r w:rsidRPr="00A83DC0">
        <w:t>4.6. Специальные требования</w:t>
      </w:r>
      <w:bookmarkEnd w:id="30"/>
      <w:r w:rsidRPr="00A83DC0">
        <w:t xml:space="preserve"> </w:t>
      </w:r>
    </w:p>
    <w:p w:rsidR="00AA38D4" w:rsidRPr="00A83DC0" w:rsidRDefault="00AA38D4" w:rsidP="00AA38D4">
      <w:pPr>
        <w:ind w:left="-15" w:firstLine="724"/>
        <w:rPr>
          <w:szCs w:val="28"/>
        </w:rPr>
      </w:pPr>
      <w:r w:rsidRPr="00B22EB4">
        <w:rPr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</w:t>
      </w:r>
      <w:r>
        <w:rPr>
          <w:szCs w:val="28"/>
        </w:rPr>
        <w:t>.</w:t>
      </w:r>
    </w:p>
    <w:p w:rsidR="00AA38D4" w:rsidRPr="00D176A7" w:rsidRDefault="00AA38D4" w:rsidP="00AA38D4">
      <w:pPr>
        <w:pStyle w:val="2"/>
      </w:pPr>
      <w:bookmarkStart w:id="31" w:name="_Toc63846803"/>
      <w:r w:rsidRPr="00A83DC0">
        <w:lastRenderedPageBreak/>
        <w:t xml:space="preserve">5. </w:t>
      </w:r>
      <w:r w:rsidRPr="00ED23C8">
        <w:t>ТРЕБОВАНИЯ</w:t>
      </w:r>
      <w:r w:rsidRPr="00D176A7">
        <w:t xml:space="preserve"> К ПРОГРАММНОЙ ДОКУМЕНТАЦИИ</w:t>
      </w:r>
      <w:bookmarkEnd w:id="31"/>
    </w:p>
    <w:p w:rsidR="00AA38D4" w:rsidRPr="00A83DC0" w:rsidRDefault="00AA38D4" w:rsidP="007278BD">
      <w:pPr>
        <w:pStyle w:val="3"/>
        <w:rPr>
          <w:b/>
        </w:rPr>
      </w:pPr>
      <w:bookmarkStart w:id="32" w:name="_Toc63846804"/>
      <w:r w:rsidRPr="00A83DC0">
        <w:t xml:space="preserve">5.1. </w:t>
      </w:r>
      <w:r w:rsidRPr="00D176A7">
        <w:rPr>
          <w:rStyle w:val="30"/>
        </w:rPr>
        <w:t>Предварительный состав программной документации</w:t>
      </w:r>
      <w:bookmarkEnd w:id="32"/>
      <w:r w:rsidRPr="00A83DC0">
        <w:t xml:space="preserve"> </w:t>
      </w:r>
    </w:p>
    <w:p w:rsidR="00AA38D4" w:rsidRPr="00A83DC0" w:rsidRDefault="00AA38D4" w:rsidP="008A7B5C">
      <w:pPr>
        <w:tabs>
          <w:tab w:val="left" w:pos="1134"/>
        </w:tabs>
        <w:rPr>
          <w:szCs w:val="28"/>
        </w:rPr>
      </w:pPr>
      <w:r w:rsidRPr="00A83DC0">
        <w:rPr>
          <w:szCs w:val="28"/>
        </w:rPr>
        <w:t xml:space="preserve">Состав программной документации должен включать в себя: 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А. Техническое задание;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Б. Пояснительная записка;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Б.1. Эскизный проект;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Б.2. Технический проект;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В. Сценарий тестовых испытаний;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Г. Результаты тестовых испытаний;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Д. Руководство пользователя;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Е. Текст программы;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</w:pPr>
      <w:r w:rsidRPr="008A7B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ru-RU"/>
        </w:rPr>
        <w:t>Приложение Ж. Скрипт базы данных.</w:t>
      </w:r>
    </w:p>
    <w:p w:rsidR="00AA38D4" w:rsidRPr="00A83DC0" w:rsidRDefault="00AA38D4" w:rsidP="007278BD">
      <w:pPr>
        <w:pStyle w:val="3"/>
      </w:pPr>
      <w:bookmarkStart w:id="33" w:name="_Toc63846805"/>
      <w:r w:rsidRPr="00A83DC0">
        <w:t>5.2. Специальные требования к программной документации</w:t>
      </w:r>
      <w:bookmarkEnd w:id="33"/>
      <w:r w:rsidRPr="00A83DC0">
        <w:t xml:space="preserve"> </w:t>
      </w:r>
    </w:p>
    <w:p w:rsidR="00AA38D4" w:rsidRPr="00A83DC0" w:rsidRDefault="00AA38D4" w:rsidP="00AA38D4">
      <w:pPr>
        <w:ind w:left="-5" w:firstLine="714"/>
        <w:rPr>
          <w:szCs w:val="28"/>
        </w:rPr>
      </w:pPr>
      <w:r w:rsidRPr="00A83DC0">
        <w:rPr>
          <w:szCs w:val="28"/>
        </w:rPr>
        <w:t xml:space="preserve">Специальные требования к программной документации не предъявляются. </w:t>
      </w:r>
    </w:p>
    <w:p w:rsidR="00AA38D4" w:rsidRPr="00A83DC0" w:rsidRDefault="00AA38D4" w:rsidP="00AA38D4">
      <w:pPr>
        <w:pStyle w:val="2"/>
      </w:pPr>
      <w:bookmarkStart w:id="34" w:name="_Toc63846806"/>
      <w:r w:rsidRPr="00A83DC0">
        <w:t>6. ТЕХНИКО-</w:t>
      </w:r>
      <w:r w:rsidRPr="00D176A7">
        <w:t>ЭКОНОМИЧЕСКИЕ</w:t>
      </w:r>
      <w:r w:rsidRPr="00A83DC0">
        <w:t xml:space="preserve"> ПОКАЗАТЕЛИ</w:t>
      </w:r>
      <w:bookmarkEnd w:id="34"/>
    </w:p>
    <w:p w:rsidR="00AA38D4" w:rsidRPr="00A83DC0" w:rsidRDefault="00AA38D4" w:rsidP="007278BD">
      <w:pPr>
        <w:pStyle w:val="3"/>
      </w:pPr>
      <w:bookmarkStart w:id="35" w:name="_Toc63846807"/>
      <w:r w:rsidRPr="00A83DC0">
        <w:t xml:space="preserve">6.1. Ориентировочная </w:t>
      </w:r>
      <w:r w:rsidRPr="00D176A7">
        <w:t>экономическая</w:t>
      </w:r>
      <w:r w:rsidRPr="00A83DC0">
        <w:t xml:space="preserve"> эффективность</w:t>
      </w:r>
      <w:bookmarkEnd w:id="35"/>
      <w:r w:rsidRPr="00A83DC0">
        <w:t xml:space="preserve"> </w:t>
      </w:r>
    </w:p>
    <w:p w:rsidR="00AA38D4" w:rsidRPr="00A83DC0" w:rsidRDefault="00AA38D4" w:rsidP="00AA38D4">
      <w:pPr>
        <w:ind w:left="-5" w:firstLine="714"/>
        <w:rPr>
          <w:szCs w:val="28"/>
        </w:rPr>
      </w:pPr>
      <w:r w:rsidRPr="00A83DC0">
        <w:rPr>
          <w:szCs w:val="28"/>
        </w:rPr>
        <w:t xml:space="preserve">Ориентировочная экономическая эффективность не рассчитываются. </w:t>
      </w:r>
    </w:p>
    <w:p w:rsidR="00AA38D4" w:rsidRPr="00A83DC0" w:rsidRDefault="00AA38D4" w:rsidP="007278BD">
      <w:pPr>
        <w:pStyle w:val="3"/>
      </w:pPr>
      <w:bookmarkStart w:id="36" w:name="_Toc63846808"/>
      <w:r w:rsidRPr="00A83DC0">
        <w:t>6.2. Предполагаемая годовая потребность</w:t>
      </w:r>
      <w:bookmarkEnd w:id="36"/>
      <w:r w:rsidRPr="00A83DC0">
        <w:t xml:space="preserve"> </w:t>
      </w:r>
    </w:p>
    <w:p w:rsidR="00AA38D4" w:rsidRPr="00A83DC0" w:rsidRDefault="00AA38D4" w:rsidP="00AA38D4">
      <w:pPr>
        <w:ind w:left="-5" w:firstLine="714"/>
        <w:rPr>
          <w:szCs w:val="28"/>
        </w:rPr>
      </w:pPr>
      <w:r w:rsidRPr="00A83DC0">
        <w:rPr>
          <w:szCs w:val="28"/>
        </w:rPr>
        <w:t xml:space="preserve">Предполагаемое число использования программы в год </w:t>
      </w:r>
      <w:r>
        <w:rPr>
          <w:szCs w:val="28"/>
        </w:rPr>
        <w:t>не рассчитывается.</w:t>
      </w:r>
    </w:p>
    <w:p w:rsidR="00AA38D4" w:rsidRPr="00A83DC0" w:rsidRDefault="00AA38D4" w:rsidP="007278BD">
      <w:pPr>
        <w:pStyle w:val="3"/>
      </w:pPr>
      <w:bookmarkStart w:id="37" w:name="_Toc63846809"/>
      <w:r w:rsidRPr="00A83DC0">
        <w:t>6.3. Экономические преимущества разработки</w:t>
      </w:r>
      <w:bookmarkEnd w:id="37"/>
      <w:r w:rsidRPr="00A83DC0">
        <w:t xml:space="preserve"> </w:t>
      </w:r>
    </w:p>
    <w:p w:rsidR="00AA38D4" w:rsidRPr="00A83DC0" w:rsidRDefault="00AA38D4" w:rsidP="00AA38D4">
      <w:pPr>
        <w:ind w:left="-5" w:firstLine="714"/>
        <w:rPr>
          <w:szCs w:val="28"/>
        </w:rPr>
      </w:pPr>
      <w:r w:rsidRPr="00A83DC0">
        <w:rPr>
          <w:szCs w:val="28"/>
        </w:rPr>
        <w:t xml:space="preserve">Экономические преимущества разработки не рассчитываются. </w:t>
      </w:r>
    </w:p>
    <w:p w:rsidR="00AA38D4" w:rsidRPr="00A83DC0" w:rsidRDefault="00AA38D4" w:rsidP="00AA38D4">
      <w:pPr>
        <w:pStyle w:val="2"/>
      </w:pPr>
      <w:bookmarkStart w:id="38" w:name="_Toc63846810"/>
      <w:r w:rsidRPr="00A83DC0">
        <w:t>7. СТАДИИ И ЭТАПЫ РАЗРАБОТКИ</w:t>
      </w:r>
      <w:bookmarkEnd w:id="38"/>
    </w:p>
    <w:p w:rsidR="00AA38D4" w:rsidRPr="00A83DC0" w:rsidRDefault="00AA38D4" w:rsidP="007278BD">
      <w:pPr>
        <w:pStyle w:val="3"/>
      </w:pPr>
      <w:bookmarkStart w:id="39" w:name="_Toc63846811"/>
      <w:r>
        <w:t>7.1. Стадии разработки</w:t>
      </w:r>
      <w:bookmarkEnd w:id="39"/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Разработка должна быть проведена в три стадии: 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</w:pPr>
      <w:r w:rsidRPr="008A7B5C"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  <w:t>Разработка технического задания;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</w:pPr>
      <w:r w:rsidRPr="008A7B5C"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  <w:t>Разработка эскизного проекта;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</w:pPr>
      <w:r w:rsidRPr="008A7B5C"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  <w:t>Разработка технического проекта;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</w:pPr>
      <w:r w:rsidRPr="008A7B5C"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  <w:t>Рабочий проект;</w:t>
      </w:r>
    </w:p>
    <w:p w:rsidR="008A7B5C" w:rsidRPr="008A7B5C" w:rsidRDefault="008A7B5C" w:rsidP="008A7B5C">
      <w:pPr>
        <w:pStyle w:val="a9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</w:pPr>
      <w:r w:rsidRPr="008A7B5C">
        <w:rPr>
          <w:rFonts w:ascii="Times New Roman" w:eastAsiaTheme="majorEastAsia" w:hAnsi="Times New Roman" w:cstheme="majorBidi"/>
          <w:color w:val="000000" w:themeColor="text1"/>
          <w:sz w:val="28"/>
          <w:szCs w:val="24"/>
          <w:lang w:bidi="ru-RU"/>
        </w:rPr>
        <w:t>Внедрение.</w:t>
      </w:r>
    </w:p>
    <w:p w:rsidR="00AA38D4" w:rsidRPr="00A83DC0" w:rsidRDefault="00AA38D4" w:rsidP="007278BD">
      <w:pPr>
        <w:pStyle w:val="3"/>
      </w:pPr>
      <w:bookmarkStart w:id="40" w:name="_Toc63846812"/>
      <w:r>
        <w:lastRenderedPageBreak/>
        <w:t>7.2. Этапы разработки</w:t>
      </w:r>
      <w:bookmarkEnd w:id="40"/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:rsidR="00AA38D4" w:rsidRPr="00A83DC0" w:rsidRDefault="00AA38D4" w:rsidP="00AA38D4">
      <w:pPr>
        <w:widowControl/>
        <w:numPr>
          <w:ilvl w:val="0"/>
          <w:numId w:val="4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разработка программы; </w:t>
      </w:r>
    </w:p>
    <w:p w:rsidR="00AA38D4" w:rsidRPr="00A83DC0" w:rsidRDefault="00AA38D4" w:rsidP="00AA38D4">
      <w:pPr>
        <w:widowControl/>
        <w:numPr>
          <w:ilvl w:val="0"/>
          <w:numId w:val="4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разработка программной документации; </w:t>
      </w:r>
    </w:p>
    <w:p w:rsidR="00AA38D4" w:rsidRPr="00A83DC0" w:rsidRDefault="00AA38D4" w:rsidP="00AA38D4">
      <w:pPr>
        <w:widowControl/>
        <w:numPr>
          <w:ilvl w:val="0"/>
          <w:numId w:val="4"/>
        </w:numPr>
        <w:autoSpaceDE/>
        <w:autoSpaceDN/>
        <w:ind w:left="0"/>
        <w:rPr>
          <w:szCs w:val="28"/>
        </w:rPr>
      </w:pPr>
      <w:r>
        <w:rPr>
          <w:szCs w:val="28"/>
        </w:rPr>
        <w:t>тестирование программы.</w:t>
      </w:r>
    </w:p>
    <w:p w:rsidR="00AA38D4" w:rsidRPr="00A83DC0" w:rsidRDefault="00AA38D4" w:rsidP="00AA38D4">
      <w:pPr>
        <w:ind w:firstLine="708"/>
        <w:rPr>
          <w:szCs w:val="28"/>
        </w:rPr>
      </w:pPr>
      <w:r w:rsidRPr="00A83DC0">
        <w:rPr>
          <w:szCs w:val="28"/>
        </w:rPr>
        <w:t xml:space="preserve">На стадии внедрения должен быть выполнен этап разработки - подготовка и передача программы. </w:t>
      </w:r>
    </w:p>
    <w:p w:rsidR="00AA38D4" w:rsidRPr="00A83DC0" w:rsidRDefault="00AA38D4" w:rsidP="007278BD">
      <w:pPr>
        <w:pStyle w:val="3"/>
      </w:pPr>
      <w:bookmarkStart w:id="41" w:name="_Toc63846813"/>
      <w:r>
        <w:t>7.3. Содержание работ по этапам</w:t>
      </w:r>
      <w:bookmarkEnd w:id="41"/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:rsidR="00AA38D4" w:rsidRPr="00A83DC0" w:rsidRDefault="00AA38D4" w:rsidP="00AA38D4">
      <w:pPr>
        <w:widowControl/>
        <w:numPr>
          <w:ilvl w:val="0"/>
          <w:numId w:val="5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постановка задачи; </w:t>
      </w:r>
    </w:p>
    <w:p w:rsidR="00AA38D4" w:rsidRPr="00A83DC0" w:rsidRDefault="00AA38D4" w:rsidP="00AA38D4">
      <w:pPr>
        <w:widowControl/>
        <w:numPr>
          <w:ilvl w:val="0"/>
          <w:numId w:val="5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определение и уточнение требований к техническим средствам; </w:t>
      </w:r>
    </w:p>
    <w:p w:rsidR="00AA38D4" w:rsidRPr="00A83DC0" w:rsidRDefault="00AA38D4" w:rsidP="00AA38D4">
      <w:pPr>
        <w:widowControl/>
        <w:numPr>
          <w:ilvl w:val="0"/>
          <w:numId w:val="5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определение требований к программе; </w:t>
      </w:r>
    </w:p>
    <w:p w:rsidR="00AA38D4" w:rsidRPr="00A83DC0" w:rsidRDefault="00AA38D4" w:rsidP="00AA38D4">
      <w:pPr>
        <w:widowControl/>
        <w:numPr>
          <w:ilvl w:val="0"/>
          <w:numId w:val="5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AA38D4" w:rsidRPr="00A83DC0" w:rsidRDefault="00AA38D4" w:rsidP="00AA38D4">
      <w:pPr>
        <w:widowControl/>
        <w:numPr>
          <w:ilvl w:val="0"/>
          <w:numId w:val="5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выбор языков программирования; </w:t>
      </w:r>
    </w:p>
    <w:p w:rsidR="00AA38D4" w:rsidRPr="00A83DC0" w:rsidRDefault="00AA38D4" w:rsidP="00AA38D4">
      <w:pPr>
        <w:widowControl/>
        <w:numPr>
          <w:ilvl w:val="0"/>
          <w:numId w:val="5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согласование и утверждение технического задания. </w:t>
      </w:r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:rsidR="00AA38D4" w:rsidRPr="00A83DC0" w:rsidRDefault="00AA38D4" w:rsidP="00AA38D4">
      <w:pPr>
        <w:ind w:left="-15" w:firstLine="708"/>
        <w:rPr>
          <w:szCs w:val="28"/>
        </w:rPr>
      </w:pPr>
      <w:r w:rsidRPr="00A83DC0">
        <w:rPr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 </w:t>
      </w:r>
    </w:p>
    <w:p w:rsidR="00AA38D4" w:rsidRPr="00A83DC0" w:rsidRDefault="00AA38D4" w:rsidP="00AA38D4">
      <w:pPr>
        <w:ind w:left="-15" w:firstLine="708"/>
        <w:rPr>
          <w:szCs w:val="28"/>
        </w:rPr>
      </w:pPr>
      <w:r w:rsidRPr="00A83DC0">
        <w:rPr>
          <w:szCs w:val="28"/>
        </w:rPr>
        <w:t xml:space="preserve">На этапе </w:t>
      </w:r>
      <w:r>
        <w:rPr>
          <w:szCs w:val="28"/>
        </w:rPr>
        <w:t>тестирования</w:t>
      </w:r>
      <w:r w:rsidRPr="00A83DC0">
        <w:rPr>
          <w:szCs w:val="28"/>
        </w:rPr>
        <w:t xml:space="preserve"> программы должны быть выполнены перечисленные ниже виды работ:  </w:t>
      </w:r>
    </w:p>
    <w:p w:rsidR="00AA38D4" w:rsidRPr="00A83DC0" w:rsidRDefault="00AA38D4" w:rsidP="00AA38D4">
      <w:pPr>
        <w:widowControl/>
        <w:numPr>
          <w:ilvl w:val="0"/>
          <w:numId w:val="6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t xml:space="preserve">проведение приемо-сдаточных испытаний; </w:t>
      </w:r>
    </w:p>
    <w:p w:rsidR="00AA38D4" w:rsidRPr="00A83DC0" w:rsidRDefault="00AA38D4" w:rsidP="00AA38D4">
      <w:pPr>
        <w:widowControl/>
        <w:numPr>
          <w:ilvl w:val="0"/>
          <w:numId w:val="6"/>
        </w:numPr>
        <w:autoSpaceDE/>
        <w:autoSpaceDN/>
        <w:ind w:left="0"/>
        <w:rPr>
          <w:szCs w:val="28"/>
        </w:rPr>
      </w:pPr>
      <w:r w:rsidRPr="00A83DC0">
        <w:rPr>
          <w:szCs w:val="28"/>
        </w:rPr>
        <w:lastRenderedPageBreak/>
        <w:t xml:space="preserve">корректировка программы и программной документации по результатам испытаний. </w:t>
      </w:r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эксплуатацию. </w:t>
      </w:r>
    </w:p>
    <w:p w:rsidR="00AA38D4" w:rsidRPr="00A83DC0" w:rsidRDefault="00AA38D4" w:rsidP="007278BD">
      <w:pPr>
        <w:pStyle w:val="3"/>
        <w:rPr>
          <w:b/>
        </w:rPr>
      </w:pPr>
      <w:bookmarkStart w:id="42" w:name="_Toc63846814"/>
      <w:r>
        <w:t>7.4. Исполнители</w:t>
      </w:r>
      <w:bookmarkEnd w:id="42"/>
    </w:p>
    <w:p w:rsidR="00AA38D4" w:rsidRPr="00A83DC0" w:rsidRDefault="00AA38D4" w:rsidP="00AA38D4">
      <w:pPr>
        <w:rPr>
          <w:szCs w:val="28"/>
        </w:rPr>
      </w:pPr>
      <w:r w:rsidRPr="00A83DC0">
        <w:rPr>
          <w:szCs w:val="28"/>
        </w:rPr>
        <w:t xml:space="preserve">Руководитель разработки </w:t>
      </w:r>
      <w:r w:rsidRPr="00A83DC0">
        <w:rPr>
          <w:szCs w:val="28"/>
        </w:rPr>
        <w:tab/>
      </w:r>
      <w:r w:rsidRPr="00A83DC0">
        <w:rPr>
          <w:szCs w:val="28"/>
        </w:rPr>
        <w:tab/>
      </w:r>
      <w:r w:rsidRPr="00A83DC0">
        <w:rPr>
          <w:szCs w:val="28"/>
        </w:rPr>
        <w:tab/>
        <w:t xml:space="preserve"> </w:t>
      </w:r>
      <w:r w:rsidRPr="00A83DC0">
        <w:rPr>
          <w:szCs w:val="28"/>
        </w:rPr>
        <w:tab/>
        <w:t xml:space="preserve"> </w:t>
      </w:r>
      <w:r w:rsidRPr="00A83DC0">
        <w:rPr>
          <w:szCs w:val="28"/>
        </w:rPr>
        <w:tab/>
        <w:t xml:space="preserve"> </w:t>
      </w:r>
      <w:r w:rsidRPr="00A83DC0">
        <w:rPr>
          <w:szCs w:val="28"/>
        </w:rPr>
        <w:tab/>
      </w:r>
      <w:r w:rsidR="00726710">
        <w:rPr>
          <w:szCs w:val="28"/>
        </w:rPr>
        <w:t>Волкова Г.Ю</w:t>
      </w:r>
      <w:r>
        <w:rPr>
          <w:szCs w:val="28"/>
        </w:rPr>
        <w:t>.</w:t>
      </w:r>
      <w:r w:rsidRPr="00A83DC0">
        <w:rPr>
          <w:szCs w:val="28"/>
        </w:rPr>
        <w:t xml:space="preserve"> </w:t>
      </w:r>
    </w:p>
    <w:p w:rsidR="00AA38D4" w:rsidRPr="00296FFB" w:rsidRDefault="00AA38D4" w:rsidP="00AA38D4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rPr>
          <w:szCs w:val="28"/>
        </w:rPr>
      </w:pPr>
      <w:r w:rsidRPr="00A83DC0">
        <w:rPr>
          <w:szCs w:val="28"/>
        </w:rPr>
        <w:t>Исполнитель</w:t>
      </w:r>
      <w:r w:rsidRPr="00A83DC0">
        <w:rPr>
          <w:szCs w:val="28"/>
        </w:rPr>
        <w:tab/>
      </w:r>
      <w:r w:rsidRPr="00A83DC0">
        <w:rPr>
          <w:szCs w:val="28"/>
        </w:rPr>
        <w:tab/>
      </w:r>
      <w:r w:rsidRPr="00A83DC0">
        <w:rPr>
          <w:szCs w:val="28"/>
        </w:rPr>
        <w:tab/>
        <w:t xml:space="preserve"> </w:t>
      </w:r>
      <w:r w:rsidRPr="00A83DC0">
        <w:rPr>
          <w:szCs w:val="28"/>
        </w:rPr>
        <w:tab/>
        <w:t xml:space="preserve"> </w:t>
      </w:r>
      <w:r w:rsidRPr="00A83DC0">
        <w:rPr>
          <w:szCs w:val="28"/>
        </w:rPr>
        <w:tab/>
        <w:t xml:space="preserve"> </w:t>
      </w:r>
      <w:r w:rsidRPr="00A83DC0">
        <w:rPr>
          <w:szCs w:val="28"/>
        </w:rPr>
        <w:tab/>
      </w:r>
      <w:r w:rsidRPr="00A83DC0">
        <w:rPr>
          <w:szCs w:val="28"/>
        </w:rPr>
        <w:tab/>
      </w:r>
      <w:r w:rsidR="005B0C0D">
        <w:rPr>
          <w:szCs w:val="28"/>
        </w:rPr>
        <w:t>Корельский К.В</w:t>
      </w:r>
      <w:r>
        <w:rPr>
          <w:szCs w:val="28"/>
        </w:rPr>
        <w:t>.</w:t>
      </w:r>
      <w:r w:rsidRPr="00A83DC0">
        <w:rPr>
          <w:szCs w:val="28"/>
        </w:rPr>
        <w:t xml:space="preserve"> </w:t>
      </w:r>
      <w:r w:rsidRPr="003F454F">
        <w:rPr>
          <w:szCs w:val="28"/>
        </w:rPr>
        <w:t xml:space="preserve"> </w:t>
      </w:r>
    </w:p>
    <w:p w:rsidR="008A7B5C" w:rsidRDefault="008A7B5C" w:rsidP="008A7B5C">
      <w:pPr>
        <w:pStyle w:val="2"/>
        <w:keepNext w:val="0"/>
        <w:keepLines w:val="0"/>
        <w:spacing w:before="78"/>
        <w:ind w:left="360" w:firstLine="0"/>
      </w:pPr>
      <w:bookmarkStart w:id="43" w:name="_Toc43298724"/>
      <w:bookmarkStart w:id="44" w:name="_Toc63846815"/>
      <w:r w:rsidRPr="00424B0E">
        <w:t xml:space="preserve">8. </w:t>
      </w:r>
      <w:r>
        <w:t>ПОРЯДОК КОНТРОЛЯ И ПРИЕМКИ</w:t>
      </w:r>
      <w:bookmarkEnd w:id="43"/>
      <w:bookmarkEnd w:id="44"/>
    </w:p>
    <w:p w:rsidR="008A7B5C" w:rsidRDefault="000F154E" w:rsidP="000F154E">
      <w:pPr>
        <w:pStyle w:val="3"/>
        <w:numPr>
          <w:ilvl w:val="1"/>
          <w:numId w:val="13"/>
        </w:numPr>
        <w:spacing w:before="78"/>
      </w:pPr>
      <w:bookmarkStart w:id="45" w:name="_Toc43298725"/>
      <w:bookmarkStart w:id="46" w:name="_Toc63846816"/>
      <w:r>
        <w:t xml:space="preserve">. </w:t>
      </w:r>
      <w:r w:rsidR="008A7B5C">
        <w:t>Порядок контроля</w:t>
      </w:r>
      <w:bookmarkEnd w:id="45"/>
      <w:bookmarkEnd w:id="46"/>
    </w:p>
    <w:p w:rsidR="008A7B5C" w:rsidRDefault="008A7B5C" w:rsidP="008A7B5C">
      <w:r>
        <w:t>Контроль выполнения работ проводится менеджером проекта и заказчиком проекта в момент завершения каждого этапа /стадии.</w:t>
      </w:r>
    </w:p>
    <w:p w:rsidR="000F154E" w:rsidRDefault="008A7B5C" w:rsidP="000F154E">
      <w:r>
        <w:t>Стадии разработки проекта указаны в разделе «7.1 Стадии разработки».</w:t>
      </w:r>
      <w:bookmarkStart w:id="47" w:name="_Toc43298726"/>
    </w:p>
    <w:p w:rsidR="000F154E" w:rsidRDefault="000F154E" w:rsidP="000F154E"/>
    <w:p w:rsidR="008A7B5C" w:rsidRDefault="000F154E" w:rsidP="000F154E">
      <w:pPr>
        <w:ind w:firstLine="0"/>
      </w:pPr>
      <w:r>
        <w:t xml:space="preserve">8.2. </w:t>
      </w:r>
      <w:r w:rsidR="008A7B5C">
        <w:t>Порядок приемки</w:t>
      </w:r>
      <w:bookmarkEnd w:id="47"/>
    </w:p>
    <w:p w:rsidR="008A7B5C" w:rsidRDefault="008A7B5C" w:rsidP="008A7B5C">
      <w:r>
        <w:t>Менеджер проекта передает заказчику техническую документацию и разработанный проект в электронном виде.</w:t>
      </w:r>
    </w:p>
    <w:p w:rsidR="008A7B5C" w:rsidRDefault="008A7B5C" w:rsidP="008A7B5C">
      <w:r>
        <w:t>Все документы должны быть подписаны разработчиком, менеджером проекта и утверждены заказчиком.</w:t>
      </w:r>
    </w:p>
    <w:p w:rsidR="008A7B5C" w:rsidRDefault="008A7B5C" w:rsidP="008A7B5C">
      <w:r>
        <w:t>Состав документации определен в разделе 5.1. «Предварительный состав программной документации».</w:t>
      </w:r>
    </w:p>
    <w:p w:rsidR="00DF4012" w:rsidRPr="00A83DC0" w:rsidRDefault="00DF4012" w:rsidP="00DF4012">
      <w:pPr>
        <w:ind w:firstLine="0"/>
        <w:jc w:val="center"/>
        <w:rPr>
          <w:szCs w:val="28"/>
        </w:rPr>
      </w:pPr>
    </w:p>
    <w:p w:rsidR="00A9354B" w:rsidRDefault="00A9354B" w:rsidP="00CC5B24">
      <w:pPr>
        <w:jc w:val="center"/>
      </w:pPr>
    </w:p>
    <w:sectPr w:rsidR="00A9354B" w:rsidSect="00DF4012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16" w:rsidRDefault="00926816" w:rsidP="00CA0D22">
      <w:pPr>
        <w:spacing w:line="240" w:lineRule="auto"/>
      </w:pPr>
      <w:r>
        <w:separator/>
      </w:r>
    </w:p>
  </w:endnote>
  <w:endnote w:type="continuationSeparator" w:id="0">
    <w:p w:rsidR="00926816" w:rsidRDefault="00926816" w:rsidP="00CA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16" w:rsidRDefault="00926816" w:rsidP="00CA0D22">
      <w:pPr>
        <w:spacing w:line="240" w:lineRule="auto"/>
      </w:pPr>
      <w:r>
        <w:separator/>
      </w:r>
    </w:p>
  </w:footnote>
  <w:footnote w:type="continuationSeparator" w:id="0">
    <w:p w:rsidR="00926816" w:rsidRDefault="00926816" w:rsidP="00CA0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17928"/>
      <w:docPartObj>
        <w:docPartGallery w:val="Page Numbers (Top of Page)"/>
        <w:docPartUnique/>
      </w:docPartObj>
    </w:sdtPr>
    <w:sdtEndPr/>
    <w:sdtContent>
      <w:p w:rsidR="008A7B5C" w:rsidRDefault="008A7B5C" w:rsidP="008A7B5C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27A">
          <w:rPr>
            <w:noProof/>
          </w:rPr>
          <w:t>12</w:t>
        </w:r>
        <w:r>
          <w:fldChar w:fldCharType="end"/>
        </w:r>
      </w:p>
    </w:sdtContent>
  </w:sdt>
  <w:p w:rsidR="008A7B5C" w:rsidRDefault="008A7B5C" w:rsidP="008A7B5C">
    <w:pPr>
      <w:ind w:firstLine="0"/>
      <w:jc w:val="center"/>
    </w:pPr>
    <w:r>
      <w:t xml:space="preserve">МПТ УП 02.01 П50-1-18 </w:t>
    </w:r>
    <w:r w:rsidRPr="00DF4012"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583323"/>
      <w:docPartObj>
        <w:docPartGallery w:val="Page Numbers (Top of Page)"/>
        <w:docPartUnique/>
      </w:docPartObj>
    </w:sdtPr>
    <w:sdtEndPr/>
    <w:sdtContent>
      <w:p w:rsidR="008A7B5C" w:rsidRDefault="008A7B5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A7B5C" w:rsidRPr="00A83DC0" w:rsidRDefault="008A7B5C" w:rsidP="008A7B5C">
    <w:pPr>
      <w:tabs>
        <w:tab w:val="center" w:pos="5096"/>
      </w:tabs>
    </w:pPr>
  </w:p>
  <w:p w:rsidR="008A7B5C" w:rsidRDefault="008A7B5C"/>
  <w:p w:rsidR="008A7B5C" w:rsidRDefault="008A7B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B6B12"/>
    <w:multiLevelType w:val="hybridMultilevel"/>
    <w:tmpl w:val="BA025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6E667B"/>
    <w:multiLevelType w:val="multilevel"/>
    <w:tmpl w:val="B73E6F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C93A46"/>
    <w:multiLevelType w:val="hybridMultilevel"/>
    <w:tmpl w:val="059C9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F51F0D"/>
    <w:multiLevelType w:val="hybridMultilevel"/>
    <w:tmpl w:val="0792B1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B1"/>
    <w:rsid w:val="00032915"/>
    <w:rsid w:val="000545D8"/>
    <w:rsid w:val="000B07DA"/>
    <w:rsid w:val="000E7D9E"/>
    <w:rsid w:val="000F154E"/>
    <w:rsid w:val="00195580"/>
    <w:rsid w:val="003334AA"/>
    <w:rsid w:val="00424B0E"/>
    <w:rsid w:val="00457203"/>
    <w:rsid w:val="00484812"/>
    <w:rsid w:val="004A6AE8"/>
    <w:rsid w:val="004B32A8"/>
    <w:rsid w:val="00567FA6"/>
    <w:rsid w:val="005B0C0D"/>
    <w:rsid w:val="005D33D9"/>
    <w:rsid w:val="00726710"/>
    <w:rsid w:val="007278BD"/>
    <w:rsid w:val="008A405D"/>
    <w:rsid w:val="008A7B5C"/>
    <w:rsid w:val="00926816"/>
    <w:rsid w:val="00945341"/>
    <w:rsid w:val="009C70B1"/>
    <w:rsid w:val="00A9354B"/>
    <w:rsid w:val="00AA38D4"/>
    <w:rsid w:val="00C337FF"/>
    <w:rsid w:val="00C4070C"/>
    <w:rsid w:val="00C719EC"/>
    <w:rsid w:val="00CA0D22"/>
    <w:rsid w:val="00CC5B24"/>
    <w:rsid w:val="00CD5A61"/>
    <w:rsid w:val="00DB2498"/>
    <w:rsid w:val="00DE0441"/>
    <w:rsid w:val="00DF4012"/>
    <w:rsid w:val="00E569D8"/>
    <w:rsid w:val="00ED068E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F5F8"/>
  <w15:chartTrackingRefBased/>
  <w15:docId w15:val="{7F473052-1FB3-4512-A10A-717D5064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A0D2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CA0D22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8D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78BD"/>
    <w:pPr>
      <w:keepNext/>
      <w:keepLines/>
      <w:spacing w:before="40"/>
      <w:ind w:firstLine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8D4"/>
    <w:pPr>
      <w:keepNext/>
      <w:keepLines/>
      <w:spacing w:before="40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22"/>
    <w:rPr>
      <w:rFonts w:cs="Times New Roman"/>
      <w:color w:val="000000" w:themeColor="text1"/>
      <w:sz w:val="28"/>
      <w:szCs w:val="32"/>
      <w:lang w:eastAsia="ru-RU" w:bidi="ru-RU"/>
    </w:rPr>
  </w:style>
  <w:style w:type="paragraph" w:styleId="a3">
    <w:name w:val="header"/>
    <w:basedOn w:val="a"/>
    <w:link w:val="a4"/>
    <w:uiPriority w:val="99"/>
    <w:unhideWhenUsed/>
    <w:rsid w:val="00CA0D2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0D22"/>
    <w:rPr>
      <w:rFonts w:eastAsia="Times New Roman" w:cs="Times New Roman"/>
      <w:color w:val="000000" w:themeColor="text1"/>
      <w:sz w:val="28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CA0D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0D22"/>
    <w:rPr>
      <w:rFonts w:eastAsia="Times New Roman" w:cs="Times New Roman"/>
      <w:color w:val="000000" w:themeColor="text1"/>
      <w:sz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A38D4"/>
    <w:rPr>
      <w:rFonts w:eastAsiaTheme="majorEastAsia" w:cstheme="majorBidi"/>
      <w:color w:val="000000" w:themeColor="text1"/>
      <w:sz w:val="28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7278BD"/>
    <w:rPr>
      <w:rFonts w:eastAsiaTheme="majorEastAsia" w:cstheme="majorBidi"/>
      <w:color w:val="000000" w:themeColor="text1"/>
      <w:sz w:val="28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A38D4"/>
    <w:rPr>
      <w:rFonts w:eastAsiaTheme="majorEastAsia" w:cstheme="majorBidi"/>
      <w:iCs/>
      <w:sz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CC5B24"/>
    <w:pPr>
      <w:widowControl/>
      <w:autoSpaceDE/>
      <w:autoSpaceDN/>
      <w:spacing w:after="100" w:line="259" w:lineRule="auto"/>
      <w:ind w:left="220" w:firstLine="0"/>
      <w:jc w:val="left"/>
    </w:pPr>
    <w:rPr>
      <w:rFonts w:eastAsia="Calibri" w:cs="Calibri"/>
      <w:color w:val="000000"/>
      <w:sz w:val="24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CC5B24"/>
    <w:pPr>
      <w:widowControl/>
      <w:autoSpaceDE/>
      <w:autoSpaceDN/>
      <w:spacing w:after="100" w:line="259" w:lineRule="auto"/>
      <w:ind w:left="440" w:firstLine="0"/>
      <w:jc w:val="left"/>
    </w:pPr>
    <w:rPr>
      <w:rFonts w:eastAsia="Calibri" w:cs="Calibri"/>
      <w:color w:val="000000"/>
      <w:sz w:val="24"/>
      <w:lang w:bidi="ar-SA"/>
    </w:rPr>
  </w:style>
  <w:style w:type="character" w:styleId="a7">
    <w:name w:val="Hyperlink"/>
    <w:basedOn w:val="a0"/>
    <w:uiPriority w:val="99"/>
    <w:unhideWhenUsed/>
    <w:rsid w:val="00CC5B24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CC5B24"/>
    <w:pPr>
      <w:widowControl/>
      <w:autoSpaceDE/>
      <w:autoSpaceDN/>
      <w:spacing w:after="100" w:line="259" w:lineRule="auto"/>
      <w:ind w:left="660" w:firstLine="0"/>
      <w:jc w:val="left"/>
    </w:pPr>
    <w:rPr>
      <w:rFonts w:eastAsia="Calibri" w:cs="Calibri"/>
      <w:color w:val="000000"/>
      <w:sz w:val="24"/>
      <w:lang w:bidi="ar-SA"/>
    </w:rPr>
  </w:style>
  <w:style w:type="paragraph" w:styleId="a8">
    <w:name w:val="No Spacing"/>
    <w:uiPriority w:val="1"/>
    <w:qFormat/>
    <w:rsid w:val="004B32A8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eastAsia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AA38D4"/>
    <w:pPr>
      <w:widowControl/>
      <w:autoSpaceDE/>
      <w:autoSpaceDN/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000000"/>
      <w:sz w:val="2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278BD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8A7B5C"/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C1FF-6512-45EC-B9C7-201D993B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Кирилл Корельский</cp:lastModifiedBy>
  <cp:revision>13</cp:revision>
  <dcterms:created xsi:type="dcterms:W3CDTF">2021-02-09T05:52:00Z</dcterms:created>
  <dcterms:modified xsi:type="dcterms:W3CDTF">2021-02-10T14:43:00Z</dcterms:modified>
</cp:coreProperties>
</file>