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0699" w:rsidRDefault="001672E6" w:rsidP="009E65E1">
      <w:pPr>
        <w:pBdr>
          <w:bottom w:val="nil"/>
        </w:pBdr>
        <w:spacing w:after="0" w:line="240" w:lineRule="auto"/>
        <w:ind w:firstLine="567"/>
        <w:jc w:val="both"/>
      </w:pPr>
      <w:r>
        <w:rPr>
          <w:b/>
          <w:bCs/>
        </w:rPr>
        <w:t>Соколова Серафима Алексеевна</w:t>
      </w:r>
      <w:r>
        <w:t xml:space="preserve"> - 2 тип СМА.</w:t>
      </w:r>
      <w:r w:rsidRPr="009E65E1">
        <w:t xml:space="preserve"> </w:t>
      </w:r>
      <w:r>
        <w:t>Родилась 12.05.2017 г. Возраст 1 год,. Город Нижний Новгород.</w:t>
      </w:r>
    </w:p>
    <w:p w:rsidR="00560699" w:rsidRDefault="001672E6" w:rsidP="009E65E1">
      <w:pPr>
        <w:pBdr>
          <w:bottom w:val="nil"/>
        </w:pBdr>
        <w:spacing w:after="0" w:line="240" w:lineRule="auto"/>
        <w:ind w:firstLine="567"/>
        <w:jc w:val="both"/>
      </w:pPr>
      <w:r>
        <w:t xml:space="preserve">Серафима первый ребенок в семье. Все очень ждали дочку и внучку. До 7 месяцев ребенок развивался как все, вовремя начала держать голову, </w:t>
      </w:r>
      <w:r>
        <w:t xml:space="preserve">переворачиваться, ползать. Но постепенно мы стали замечать регресс в развитии двигательных навыков: дочка перестала ползать и переворачивается только на бок, не было опоры на ноги. Сообщили невропатологу в поликлинике, она дала направление в Нижегородскую </w:t>
      </w:r>
      <w:r>
        <w:t>детскую областную больницу, где по результатам электромиографии и после консультации с генетиком невропатолог поставила диагноз СМА и предложила пройти генетическое обследование для подтверждения диагноза. Результат генетического обследования диагноз подтв</w:t>
      </w:r>
      <w:r>
        <w:t>ердил. Отец ребенка (бывший муж), оказался болен СМА 3 типа (инвалидность 2 группы). Диагноз мужа выяснился только в середине беременности, так как он скрывал диагноз и говорил, что хромает в результате травмы, полученной в аварии. Когда всё выяснилось, он</w:t>
      </w:r>
      <w:r>
        <w:t xml:space="preserve"> заверил, что ничего страшного, и предоставил заключение генетика по поводу его дочери от первого брака, где было указано, что вероятность наследования составляет 1%.</w:t>
      </w:r>
    </w:p>
    <w:p w:rsidR="00560699" w:rsidRDefault="001672E6" w:rsidP="009E65E1">
      <w:pPr>
        <w:pBdr>
          <w:bottom w:val="nil"/>
        </w:pBdr>
        <w:spacing w:after="0" w:line="240" w:lineRule="auto"/>
        <w:ind w:firstLine="567"/>
        <w:jc w:val="both"/>
      </w:pPr>
      <w:r>
        <w:t>На всякий случай я обратилась за консультацией в Нижегородский диагностический центр к ге</w:t>
      </w:r>
      <w:r>
        <w:t>нетику, где так же получила заключение, что вероятность заболевания у ребенка общая, как в целом по популяции.</w:t>
      </w:r>
    </w:p>
    <w:p w:rsidR="00560699" w:rsidRDefault="001672E6" w:rsidP="009E65E1">
      <w:pPr>
        <w:pBdr>
          <w:bottom w:val="nil"/>
        </w:pBdr>
        <w:spacing w:after="0" w:line="240" w:lineRule="auto"/>
        <w:ind w:firstLine="567"/>
        <w:jc w:val="both"/>
      </w:pPr>
      <w:r>
        <w:t>К сожалению, в Нижнем Новгороде дефицит врачей, которые могли бы если не помочь, то хотя бы прояснить картину состояния ребенка, обрисовать персп</w:t>
      </w:r>
      <w:r>
        <w:t>ективы или хотя бы поставить однозначный диагноз относительно формы заболевания (поставили сначала 3 тип под вопросом).</w:t>
      </w:r>
    </w:p>
    <w:p w:rsidR="00560699" w:rsidRDefault="001672E6" w:rsidP="009E65E1">
      <w:pPr>
        <w:pBdr>
          <w:bottom w:val="nil"/>
        </w:pBdr>
        <w:spacing w:after="0" w:line="240" w:lineRule="auto"/>
        <w:ind w:firstLine="567"/>
        <w:jc w:val="both"/>
      </w:pPr>
      <w:r>
        <w:t xml:space="preserve">Сима не единственный инвалид в семье. Мой брат (её дядя), болен </w:t>
      </w:r>
      <w:proofErr w:type="spellStart"/>
      <w:r>
        <w:t>муковисцидозом</w:t>
      </w:r>
      <w:proofErr w:type="spellEnd"/>
      <w:r>
        <w:t xml:space="preserve"> (согласно генетическом исследованию я не являюсь носителе</w:t>
      </w:r>
      <w:r>
        <w:t xml:space="preserve">м данного заболевания). Сима как будто чувствует, что он тоже ребенок и тоже болеет, и очень к нему тянется. </w:t>
      </w:r>
      <w:proofErr w:type="spellStart"/>
      <w:r>
        <w:t>Симин</w:t>
      </w:r>
      <w:proofErr w:type="spellEnd"/>
      <w:r>
        <w:t xml:space="preserve"> отец в жизни дочери участия не принимает, никак не помогает, поэтому уходом за двумя больными детьми занимается моя мама, а я работаю. Мы жив</w:t>
      </w:r>
      <w:r>
        <w:t xml:space="preserve">ём вчетвером в трехкомнатной квартире в обычном панельном девятиэтажном доме, наш дом не оборудован ни грузовым лифтом, ни пандусом, поэтому с коляской спускаться гулять довольно неудобно. Поскольку о диагнозе мы узнали недавно (хотя и подозревали его), у </w:t>
      </w:r>
      <w:r>
        <w:t xml:space="preserve">нас нет никакого необходимого оборудования (мешка АМБУ, </w:t>
      </w:r>
      <w:proofErr w:type="spellStart"/>
      <w:r>
        <w:t>откашливателя</w:t>
      </w:r>
      <w:proofErr w:type="spellEnd"/>
      <w:r>
        <w:t>) и нет финансовой возможности его приобрести, потому что единственный работающий человек в семье  - это я. Сейчас мы проходим медкомиссию и получаем инвалидность, но ортопед сразу дал по</w:t>
      </w:r>
      <w:r>
        <w:t>нять, что вписать в ИПР всё, что нужно, не получится – как обычно, у государства на обеспечение инвалидов нет денег. Для брата мы уже многие лекарства покупаем сами, за свой счёт. Теперь это предстоит делать и для маленькой Симочки. Те лекарства, которые о</w:t>
      </w:r>
      <w:r>
        <w:t xml:space="preserve">блегчают её состояние, не входят в перечень лекарств, установленный правительством, и их не выдают бесплатно. </w:t>
      </w:r>
    </w:p>
    <w:p w:rsidR="00560699" w:rsidRPr="009E65E1" w:rsidRDefault="001672E6" w:rsidP="009E65E1">
      <w:pPr>
        <w:pBdr>
          <w:bottom w:val="nil"/>
        </w:pBdr>
        <w:spacing w:after="0" w:line="240" w:lineRule="auto"/>
        <w:ind w:firstLine="567"/>
        <w:jc w:val="both"/>
        <w:rPr>
          <w:b/>
          <w:i/>
        </w:rPr>
      </w:pPr>
      <w:r w:rsidRPr="009E65E1">
        <w:rPr>
          <w:b/>
          <w:i/>
        </w:rPr>
        <w:t xml:space="preserve">Вся её жизнь проходит на диване в окружении книжек и игрушек. </w:t>
      </w:r>
    </w:p>
    <w:p w:rsidR="00560699" w:rsidRPr="009E65E1" w:rsidRDefault="001672E6">
      <w:pPr>
        <w:spacing w:after="0" w:line="240" w:lineRule="auto"/>
        <w:ind w:firstLine="567"/>
        <w:jc w:val="both"/>
        <w:rPr>
          <w:b/>
          <w:i/>
        </w:rPr>
      </w:pPr>
      <w:r w:rsidRPr="009E65E1">
        <w:rPr>
          <w:b/>
          <w:i/>
        </w:rPr>
        <w:lastRenderedPageBreak/>
        <w:t>Без должного лечения и специального ухода, состояние Серафимы будет стремительно у</w:t>
      </w:r>
      <w:r w:rsidRPr="009E65E1">
        <w:rPr>
          <w:b/>
          <w:i/>
        </w:rPr>
        <w:t>худшаться.</w:t>
      </w:r>
      <w:r>
        <w:t xml:space="preserve"> Сейчас у неё нет проблем с движениями в руках, она может и очень любит обниматься и обнимает всех подряд. Но заболевание прогрессирует. </w:t>
      </w:r>
      <w:r w:rsidRPr="009E65E1">
        <w:rPr>
          <w:b/>
          <w:i/>
        </w:rPr>
        <w:t>Если сейчас ничего не сделать, то маленькая девочка может быть полностью обездвижена и прикована к инвалидном</w:t>
      </w:r>
      <w:r w:rsidRPr="009E65E1">
        <w:rPr>
          <w:b/>
          <w:i/>
        </w:rPr>
        <w:t xml:space="preserve">у креслу. Вся наша семья делает всё возможное, что б не допустить этого, но обстоятельства не всегда складываются так, как нам бы этого хотелось. </w:t>
      </w:r>
    </w:p>
    <w:p w:rsidR="00560699" w:rsidRDefault="001672E6">
      <w:pPr>
        <w:spacing w:after="0" w:line="240" w:lineRule="auto"/>
        <w:ind w:firstLine="567"/>
        <w:jc w:val="both"/>
      </w:pPr>
      <w:r>
        <w:t>Сейчас Серафима может только сидеть. Если упадёт или завалится на бок, сесть сама не может, уже не ползает.</w:t>
      </w:r>
    </w:p>
    <w:p w:rsidR="00560699" w:rsidRDefault="001672E6">
      <w:pPr>
        <w:spacing w:after="0" w:line="240" w:lineRule="auto"/>
        <w:ind w:firstLine="567"/>
        <w:jc w:val="both"/>
      </w:pPr>
      <w:r>
        <w:t>С</w:t>
      </w:r>
      <w:r>
        <w:t>имочка любит качать кукол, баюкает их, обнимает. Очень любит мягкие игрушки, показывает, где глазки, носик, знает, как говорят разные зверушки. Очень любит книжки с картинками, подражает чтению, показывает персонажей сказок на картинках. Сима очень любит д</w:t>
      </w:r>
      <w:r>
        <w:t>ругих детишек, но на площадке не может с ними играть, потому что всегда сидит в коляске. Её сверстники уже делают первые шаги, копаются и ползают в песочнице, а её этого лишил страшный диагноз - СМА. На детской площадке Симочка может только качаться на кач</w:t>
      </w:r>
      <w:r>
        <w:t>елях лёжа, потому что спинка быстро устаёт, и сидеть в коляске, глядя на то, как играют другие детки.</w:t>
      </w:r>
    </w:p>
    <w:p w:rsidR="00560699" w:rsidRDefault="001672E6">
      <w:pPr>
        <w:spacing w:after="0" w:line="240" w:lineRule="auto"/>
        <w:ind w:firstLine="567"/>
        <w:jc w:val="both"/>
      </w:pPr>
      <w:r>
        <w:t xml:space="preserve">Я надеюсь, что </w:t>
      </w:r>
      <w:proofErr w:type="spellStart"/>
      <w:r w:rsidRPr="009E65E1">
        <w:rPr>
          <w:b/>
          <w:i/>
        </w:rPr>
        <w:t>Спинраза</w:t>
      </w:r>
      <w:proofErr w:type="spellEnd"/>
      <w:r w:rsidRPr="009E65E1">
        <w:rPr>
          <w:b/>
          <w:i/>
        </w:rPr>
        <w:t xml:space="preserve"> может остановить стремительный регресс заболевания, ведь менее чем за пол года уже были потеряны навыки садиться, вставать на четв</w:t>
      </w:r>
      <w:r w:rsidRPr="009E65E1">
        <w:rPr>
          <w:b/>
          <w:i/>
        </w:rPr>
        <w:t>ереньки, ползать. Но пока остались полноценные движения в руках, и важно не потерять и их!</w:t>
      </w:r>
      <w:r>
        <w:t xml:space="preserve"> Ведь движение это развитие ребёнка.</w:t>
      </w:r>
    </w:p>
    <w:sectPr w:rsidR="00560699" w:rsidSect="00560699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2E6" w:rsidRDefault="001672E6" w:rsidP="00560699">
      <w:pPr>
        <w:spacing w:after="0" w:line="240" w:lineRule="auto"/>
      </w:pPr>
      <w:r>
        <w:separator/>
      </w:r>
    </w:p>
  </w:endnote>
  <w:endnote w:type="continuationSeparator" w:id="0">
    <w:p w:rsidR="001672E6" w:rsidRDefault="001672E6" w:rsidP="0056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699" w:rsidRDefault="005606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2E6" w:rsidRDefault="001672E6" w:rsidP="00560699">
      <w:pPr>
        <w:spacing w:after="0" w:line="240" w:lineRule="auto"/>
      </w:pPr>
      <w:r>
        <w:separator/>
      </w:r>
    </w:p>
  </w:footnote>
  <w:footnote w:type="continuationSeparator" w:id="0">
    <w:p w:rsidR="001672E6" w:rsidRDefault="001672E6" w:rsidP="0056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699" w:rsidRDefault="0056069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0699"/>
    <w:rsid w:val="001672E6"/>
    <w:rsid w:val="00560699"/>
    <w:rsid w:val="009E6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0699"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60699"/>
    <w:rPr>
      <w:u w:val="single"/>
    </w:rPr>
  </w:style>
  <w:style w:type="table" w:customStyle="1" w:styleId="TableNormal">
    <w:name w:val="Table Normal"/>
    <w:rsid w:val="005606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6069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666</Words>
  <Characters>3798</Characters>
  <Application>Microsoft Office Word</Application>
  <DocSecurity>0</DocSecurity>
  <Lines>31</Lines>
  <Paragraphs>8</Paragraphs>
  <ScaleCrop>false</ScaleCrop>
  <Company>Grizli777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2018-08-04T18:48:00Z</dcterms:created>
  <dcterms:modified xsi:type="dcterms:W3CDTF">2018-08-04T18:52:00Z</dcterms:modified>
</cp:coreProperties>
</file>