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2F51" w:rsidRDefault="007E5259">
      <w:pPr>
        <w:spacing w:line="240" w:lineRule="auto"/>
        <w:ind w:firstLine="567"/>
        <w:jc w:val="both"/>
      </w:pPr>
      <w:r>
        <w:rPr>
          <w:b/>
          <w:bCs/>
        </w:rPr>
        <w:t>Бородулина Ника Сергеевна</w:t>
      </w:r>
      <w:r>
        <w:t xml:space="preserve"> - 1 тип. Дата рождения 12.05.2017 – 1 год 2 месяца, город Челябинск.</w:t>
      </w:r>
    </w:p>
    <w:p w:rsidR="00A22F51" w:rsidRDefault="007E5259">
      <w:pPr>
        <w:spacing w:line="240" w:lineRule="auto"/>
        <w:ind w:firstLine="567"/>
        <w:jc w:val="both"/>
      </w:pPr>
      <w:r>
        <w:t xml:space="preserve">Долгожданная наша доченька НИКУСЯ стала для нас настоящей радостью. Ника родилась в срок, беременность протекала хорошо. НИКА в 3.5 месяца начала </w:t>
      </w:r>
      <w:r>
        <w:t xml:space="preserve">переворачиваться со спины на бок, держала голову лежа на животе,  ручками держала игрушки и тянулась за ними. В 6 месяцев </w:t>
      </w:r>
      <w:proofErr w:type="spellStart"/>
      <w:r>
        <w:t>Никуся</w:t>
      </w:r>
      <w:proofErr w:type="spellEnd"/>
      <w:r>
        <w:t xml:space="preserve"> перестала лежа на животе держать голову, опоры на ножки исчезли. В платной клинике нашей дочке поставили диагноз: "синдром вяло</w:t>
      </w:r>
      <w:r>
        <w:t xml:space="preserve">го ребенка", назначали уколы, обследования. Мы решили сделать </w:t>
      </w:r>
      <w:proofErr w:type="spellStart"/>
      <w:r>
        <w:t>электронейромиографию</w:t>
      </w:r>
      <w:proofErr w:type="spellEnd"/>
      <w:r>
        <w:t>. Врач, которая делала дочке обследование, села писать заключение. На наш вопрос, "что у нас там", она подняла голову и, глядя в глаза, сказала: "К сожалению, это спинной мо</w:t>
      </w:r>
      <w:r>
        <w:t xml:space="preserve">зг, готовьтесь: Ваш ребенок, возможно, будет жить не долго, максимум 1.5-2 года». </w:t>
      </w:r>
    </w:p>
    <w:p w:rsidR="00A22F51" w:rsidRDefault="007E5259">
      <w:pPr>
        <w:spacing w:line="240" w:lineRule="auto"/>
        <w:ind w:firstLine="567"/>
        <w:jc w:val="both"/>
      </w:pPr>
      <w:r>
        <w:t xml:space="preserve">Мы вышли с одной бумажкой в руках, в которой стоял диагноз «диффузное повреждение </w:t>
      </w:r>
      <w:proofErr w:type="spellStart"/>
      <w:r>
        <w:t>мотонейронов</w:t>
      </w:r>
      <w:proofErr w:type="spellEnd"/>
      <w:r>
        <w:t xml:space="preserve"> спинного мозга". С того момента жизнь разделилась, мечты о том, что </w:t>
      </w:r>
      <w:proofErr w:type="spellStart"/>
      <w:r>
        <w:t>Никуся</w:t>
      </w:r>
      <w:proofErr w:type="spellEnd"/>
      <w:r>
        <w:t xml:space="preserve"> ско</w:t>
      </w:r>
      <w:r>
        <w:t>ро поползет и начнет ходить и т.д., РУХНУЛИ. Было ужасно больно и страшно. Все было как будто не с нами, а просто ужасный сон. Мы сдали генетический анализ на СМА. Пока ждали результат, решили изучить подробно этот нехороший диагноз. Результат пришел полож</w:t>
      </w:r>
      <w:r>
        <w:t>ительный,  ДИАГНОЗ СМА тип 1.</w:t>
      </w:r>
    </w:p>
    <w:p w:rsidR="00A22F51" w:rsidRDefault="007E5259">
      <w:pPr>
        <w:spacing w:line="240" w:lineRule="auto"/>
        <w:ind w:firstLine="567"/>
        <w:jc w:val="both"/>
      </w:pPr>
      <w:r w:rsidRPr="00C60E82">
        <w:rPr>
          <w:b/>
          <w:i/>
        </w:rPr>
        <w:t>Мысли о том, как же дальше жить с этим и что будет дальше, не покидали наши головы ни на минуту.</w:t>
      </w:r>
      <w:r>
        <w:t xml:space="preserve"> Слезы, боль душили изнутри. Собравшись с силами, мы принялись изучать информацию в интернете про болезнь и способы её лечения. Но</w:t>
      </w:r>
      <w:r>
        <w:t xml:space="preserve"> интернет писал, что "лечения нет, дети живут максимум до 2 лет". В процессе поиска мы поняли, что в России лечения данной болезни нет, а врачи в большинстве даже не знают, что такое СМА. </w:t>
      </w:r>
    </w:p>
    <w:p w:rsidR="00A22F51" w:rsidRDefault="007E5259">
      <w:pPr>
        <w:spacing w:line="240" w:lineRule="auto"/>
        <w:ind w:firstLine="567"/>
        <w:jc w:val="both"/>
      </w:pPr>
      <w:r>
        <w:t>Опустить руки - значит позволить НИКУСЕ умереть...   Мы не опустили</w:t>
      </w:r>
      <w:r>
        <w:t xml:space="preserve"> руки, мы готовы бороться каждый день, лишь бы дать дочке всё то, чтоб она была счастливым человеком, и поддерживать её здоровье 24/7 круглый год. </w:t>
      </w:r>
    </w:p>
    <w:p w:rsidR="00A22F51" w:rsidRDefault="007E5259">
      <w:pPr>
        <w:spacing w:line="240" w:lineRule="auto"/>
        <w:ind w:firstLine="567"/>
        <w:jc w:val="both"/>
      </w:pPr>
      <w:r>
        <w:t xml:space="preserve">На данный момент </w:t>
      </w:r>
      <w:proofErr w:type="spellStart"/>
      <w:r>
        <w:t>Никуся</w:t>
      </w:r>
      <w:proofErr w:type="spellEnd"/>
      <w:r>
        <w:t xml:space="preserve"> может переворачиваться с одного бока на другой, недолго сидеть у опоры в </w:t>
      </w:r>
      <w:proofErr w:type="spellStart"/>
      <w:r>
        <w:rPr>
          <w:lang w:val="en-US"/>
        </w:rPr>
        <w:t>Spio</w:t>
      </w:r>
      <w:proofErr w:type="spellEnd"/>
      <w:r>
        <w:t xml:space="preserve"> жилете</w:t>
      </w:r>
      <w:r>
        <w:t xml:space="preserve">, пить и есть самостоятельно. Она очень любит играть разными игрушками, изучать и листать книжки, сидя и лёжа танцевать. </w:t>
      </w:r>
      <w:proofErr w:type="spellStart"/>
      <w:r>
        <w:t>Никуся</w:t>
      </w:r>
      <w:proofErr w:type="spellEnd"/>
      <w:r>
        <w:t xml:space="preserve"> очень любит плавать в большой ванне</w:t>
      </w:r>
      <w:r>
        <w:t xml:space="preserve">, </w:t>
      </w:r>
      <w:r>
        <w:t xml:space="preserve">делать зарядку на </w:t>
      </w:r>
      <w:proofErr w:type="spellStart"/>
      <w:r>
        <w:t>фитболе</w:t>
      </w:r>
      <w:proofErr w:type="spellEnd"/>
      <w:r>
        <w:t xml:space="preserve"> </w:t>
      </w:r>
      <w:r>
        <w:t xml:space="preserve">2-3 </w:t>
      </w:r>
      <w:r>
        <w:t>раза в день</w:t>
      </w:r>
      <w:r>
        <w:t xml:space="preserve">, </w:t>
      </w:r>
      <w:r>
        <w:t>в воде она себя чувствует очень хорошо: готова ч</w:t>
      </w:r>
      <w:r>
        <w:t>асами из воды не выходить</w:t>
      </w:r>
      <w:r>
        <w:t xml:space="preserve">. </w:t>
      </w:r>
      <w:r>
        <w:t xml:space="preserve">Разрабатываем легкие мешком </w:t>
      </w:r>
      <w:proofErr w:type="spellStart"/>
      <w:r>
        <w:t>Амбу</w:t>
      </w:r>
      <w:proofErr w:type="spellEnd"/>
      <w:r>
        <w:t xml:space="preserve">, </w:t>
      </w:r>
      <w:r>
        <w:t>занимаемся гимнастикой</w:t>
      </w:r>
      <w:r>
        <w:t>,</w:t>
      </w:r>
      <w:r>
        <w:t xml:space="preserve"> </w:t>
      </w:r>
      <w:r>
        <w:t xml:space="preserve">проходим </w:t>
      </w:r>
      <w:proofErr w:type="spellStart"/>
      <w:r>
        <w:t>физиолечение</w:t>
      </w:r>
      <w:proofErr w:type="spellEnd"/>
      <w:r>
        <w:t xml:space="preserve"> и ЛФК, </w:t>
      </w:r>
      <w:r>
        <w:t>учимся кататься на лошадях</w:t>
      </w:r>
      <w:r>
        <w:t xml:space="preserve">. </w:t>
      </w:r>
    </w:p>
    <w:p w:rsidR="00A22F51" w:rsidRDefault="007E5259">
      <w:pPr>
        <w:spacing w:line="240" w:lineRule="auto"/>
        <w:ind w:firstLine="567"/>
        <w:jc w:val="both"/>
      </w:pPr>
      <w:r>
        <w:t xml:space="preserve">Кем хочет стать наша малышка, мы не можем даже сказать. Ведь она пока еще маленькая, учимся только разговаривать </w:t>
      </w:r>
      <w:r>
        <w:t xml:space="preserve">и буквы изучать. Она пытается, сидя в кресле, петь и танцевать. </w:t>
      </w:r>
    </w:p>
    <w:p w:rsidR="00A22F51" w:rsidRDefault="007E5259">
      <w:pPr>
        <w:spacing w:line="240" w:lineRule="auto"/>
        <w:ind w:firstLine="567"/>
        <w:jc w:val="both"/>
      </w:pPr>
      <w:r>
        <w:t xml:space="preserve">Мы очень надеемся, что у нас в России одобрят препарат </w:t>
      </w:r>
      <w:proofErr w:type="spellStart"/>
      <w:r>
        <w:t>Спинраза</w:t>
      </w:r>
      <w:proofErr w:type="spellEnd"/>
      <w:r>
        <w:t xml:space="preserve"> – первое в мире средство для лечения больных спинальной мышечной атрофией (СМА), редкого генетического заболевания, влияющего н</w:t>
      </w:r>
      <w:r>
        <w:t xml:space="preserve">а мышечную силу и способность двигаться. </w:t>
      </w:r>
      <w:r w:rsidRPr="00C60E82">
        <w:rPr>
          <w:b/>
          <w:i/>
        </w:rPr>
        <w:t xml:space="preserve">Мы верим, что </w:t>
      </w:r>
      <w:proofErr w:type="spellStart"/>
      <w:r w:rsidRPr="00C60E82">
        <w:rPr>
          <w:b/>
          <w:i/>
        </w:rPr>
        <w:t>Спинраза</w:t>
      </w:r>
      <w:proofErr w:type="spellEnd"/>
      <w:r w:rsidRPr="00C60E82">
        <w:rPr>
          <w:b/>
          <w:i/>
        </w:rPr>
        <w:t xml:space="preserve"> даст нашей дочке возможность наслаждаться красивой </w:t>
      </w:r>
      <w:r w:rsidRPr="00C60E82">
        <w:rPr>
          <w:b/>
          <w:i/>
        </w:rPr>
        <w:lastRenderedPageBreak/>
        <w:t>жизнью, очень хотим, чтобы она научилась ползать, самостоятельно сидеть и ходить без поддержки. Мы хотим видеть свою дочку счастливой, молодо</w:t>
      </w:r>
      <w:r w:rsidRPr="00C60E82">
        <w:rPr>
          <w:b/>
          <w:i/>
        </w:rPr>
        <w:t>й и красивой девушкой, дать ей образование, научить всему, что пригодится в жизни, чтобы она смогла выйти замуж и была любимой женой и мамой.</w:t>
      </w:r>
      <w:r>
        <w:t xml:space="preserve"> Мечтаем, чтобы наша дочка смогла ЖИТЬ полноценной жизнью в кругу друзей и близких. Мы очень хотим, чтоб наша малыш</w:t>
      </w:r>
      <w:r>
        <w:t>ка получила заветное лекарство СПИНРАЗУ.</w:t>
      </w:r>
    </w:p>
    <w:p w:rsidR="00A22F51" w:rsidRDefault="00A22F51">
      <w:pPr>
        <w:spacing w:line="240" w:lineRule="auto"/>
        <w:ind w:firstLine="567"/>
        <w:jc w:val="both"/>
      </w:pPr>
    </w:p>
    <w:p w:rsidR="00A22F51" w:rsidRDefault="00A22F51">
      <w:pPr>
        <w:spacing w:line="240" w:lineRule="auto"/>
        <w:ind w:firstLine="567"/>
        <w:jc w:val="both"/>
      </w:pPr>
    </w:p>
    <w:p w:rsidR="00A22F51" w:rsidRDefault="00A22F51">
      <w:pPr>
        <w:spacing w:line="240" w:lineRule="auto"/>
        <w:ind w:firstLine="567"/>
        <w:jc w:val="both"/>
      </w:pPr>
    </w:p>
    <w:sectPr w:rsidR="00A22F51" w:rsidSect="00A22F51">
      <w:headerReference w:type="default" r:id="rId6"/>
      <w:footerReference w:type="default" r:id="rId7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259" w:rsidRDefault="007E5259" w:rsidP="00A22F51">
      <w:pPr>
        <w:spacing w:after="0" w:line="240" w:lineRule="auto"/>
      </w:pPr>
      <w:r>
        <w:separator/>
      </w:r>
    </w:p>
  </w:endnote>
  <w:endnote w:type="continuationSeparator" w:id="0">
    <w:p w:rsidR="007E5259" w:rsidRDefault="007E5259" w:rsidP="00A2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F51" w:rsidRDefault="00A22F51">
    <w:pPr>
      <w:pStyle w:val="a4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259" w:rsidRDefault="007E5259" w:rsidP="00A22F51">
      <w:pPr>
        <w:spacing w:after="0" w:line="240" w:lineRule="auto"/>
      </w:pPr>
      <w:r>
        <w:separator/>
      </w:r>
    </w:p>
  </w:footnote>
  <w:footnote w:type="continuationSeparator" w:id="0">
    <w:p w:rsidR="007E5259" w:rsidRDefault="007E5259" w:rsidP="00A2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F51" w:rsidRDefault="00A22F51">
    <w:pPr>
      <w:pStyle w:val="a4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2F51"/>
    <w:rsid w:val="007E5259"/>
    <w:rsid w:val="00A22F51"/>
    <w:rsid w:val="00C6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2F51"/>
    <w:pPr>
      <w:spacing w:after="200" w:line="276" w:lineRule="auto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2F51"/>
    <w:rPr>
      <w:u w:val="single"/>
    </w:rPr>
  </w:style>
  <w:style w:type="table" w:customStyle="1" w:styleId="TableNormal">
    <w:name w:val="Table Normal"/>
    <w:rsid w:val="00A22F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22F51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2856</Characters>
  <Application>Microsoft Office Word</Application>
  <DocSecurity>0</DocSecurity>
  <Lines>23</Lines>
  <Paragraphs>6</Paragraphs>
  <ScaleCrop>false</ScaleCrop>
  <Company>Grizli777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2018-08-04T19:02:00Z</dcterms:created>
  <dcterms:modified xsi:type="dcterms:W3CDTF">2018-08-04T19:05:00Z</dcterms:modified>
</cp:coreProperties>
</file>