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06ECA" w:rsidRDefault="004F5704">
      <w:pPr>
        <w:shd w:val="clear" w:color="auto" w:fill="FFFFFF"/>
        <w:spacing w:after="0" w:line="240" w:lineRule="auto"/>
        <w:ind w:firstLine="567"/>
        <w:jc w:val="both"/>
      </w:pPr>
      <w:proofErr w:type="spellStart"/>
      <w:r>
        <w:rPr>
          <w:b/>
          <w:bCs/>
        </w:rPr>
        <w:t>Есина</w:t>
      </w:r>
      <w:proofErr w:type="spellEnd"/>
      <w:r>
        <w:rPr>
          <w:b/>
          <w:bCs/>
        </w:rPr>
        <w:t xml:space="preserve"> Анна Игоревна</w:t>
      </w:r>
      <w:r>
        <w:t>- 2 тип СМА. Дата рождения 06.10.2014 - 3 года, город Белгород.</w:t>
      </w:r>
    </w:p>
    <w:p w:rsidR="00D06ECA" w:rsidRDefault="00D06ECA">
      <w:pPr>
        <w:shd w:val="clear" w:color="auto" w:fill="FFFFFF"/>
        <w:spacing w:after="0" w:line="240" w:lineRule="auto"/>
        <w:ind w:firstLine="567"/>
        <w:jc w:val="both"/>
      </w:pPr>
    </w:p>
    <w:p w:rsidR="00D06ECA" w:rsidRDefault="004F5704">
      <w:pPr>
        <w:shd w:val="clear" w:color="auto" w:fill="FFFFFF"/>
        <w:spacing w:after="0" w:line="240" w:lineRule="auto"/>
        <w:ind w:firstLine="567"/>
        <w:jc w:val="both"/>
      </w:pPr>
      <w:r>
        <w:t xml:space="preserve">Анечка - любимый и долгожданный ребенок. Родилась она в срок, до 6 месяцев все было прекрасно. Тревогу забили мы сами: </w:t>
      </w:r>
      <w:proofErr w:type="spellStart"/>
      <w:r>
        <w:t>Анютка</w:t>
      </w:r>
      <w:proofErr w:type="spellEnd"/>
      <w:r>
        <w:t xml:space="preserve"> никак не могла перевернуться на животик. </w:t>
      </w:r>
      <w:r>
        <w:t>Грамотный невролог направил на обследование, и впервые мы услышали страшное слово СМА! Ездили в Воронеж, где сделали ДНК-диагностику и подтвердили страшный диагноз. Много времени ушло на принятие диагноза и поиск специалистов. Но теперь мы знаем о СМА очен</w:t>
      </w:r>
      <w:r>
        <w:t>ь много и боремся с ней каждый день: поддерживающая терапия, правильное питание, массаж, ЛФК, бассейн, необходимые средства реабилитации. За всем этим еще и радость каждого прожитого на все 100% дня, желание получить от жизни все, что она может дать. </w:t>
      </w:r>
    </w:p>
    <w:p w:rsidR="00D06ECA" w:rsidRDefault="004F5704">
      <w:pPr>
        <w:shd w:val="clear" w:color="auto" w:fill="FFFFFF"/>
        <w:spacing w:after="0" w:line="240" w:lineRule="auto"/>
        <w:ind w:firstLine="567"/>
        <w:jc w:val="both"/>
      </w:pPr>
      <w:r>
        <w:t>На с</w:t>
      </w:r>
      <w:r>
        <w:t>егодняшний день Анюта сидит с поддержкой, сама кушает и дышит, может передвигаться в активной коляске. </w:t>
      </w:r>
    </w:p>
    <w:p w:rsidR="00D06ECA" w:rsidRDefault="004F5704">
      <w:pPr>
        <w:shd w:val="clear" w:color="auto" w:fill="FFFFFF"/>
        <w:spacing w:after="0" w:line="240" w:lineRule="auto"/>
        <w:ind w:firstLine="567"/>
        <w:jc w:val="both"/>
      </w:pPr>
      <w:r w:rsidRPr="00547002">
        <w:rPr>
          <w:i/>
        </w:rPr>
        <w:t>Анечка очень общительная и жизнерадостная девочка. Она во многом опережает своих сверстников, с удовольствием рисует, читает с мамой книги, ходит на раз</w:t>
      </w:r>
      <w:r w:rsidRPr="00547002">
        <w:rPr>
          <w:i/>
        </w:rPr>
        <w:t>нообразные развивающие занятия: английский, театральный кружок. В этом году стали активно заниматься в бассейне, и Аня делает в воде большие успехи и получает море положительных эмоций. Но еще больше, чем плавать, ей нравится знакомиться с новыми людьми.</w:t>
      </w:r>
      <w:r>
        <w:t xml:space="preserve"> О</w:t>
      </w:r>
      <w:r>
        <w:t>на это делает везде: на улице, в магазине, в бассейне, в поликлинике. У нее уже сейчас много друзей, а взрослые просто без ума от нее!</w:t>
      </w:r>
    </w:p>
    <w:p w:rsidR="00D06ECA" w:rsidRDefault="004F5704">
      <w:pPr>
        <w:shd w:val="clear" w:color="auto" w:fill="FFFFFF"/>
        <w:spacing w:after="0" w:line="240" w:lineRule="auto"/>
        <w:ind w:firstLine="567"/>
        <w:jc w:val="both"/>
      </w:pPr>
      <w:r>
        <w:t>На вопрос, кем она хочет стать, когда вырастет, Аня отвечает очень просто: "Я буду раскрашивать мир, буду заниматься КРАС</w:t>
      </w:r>
      <w:r>
        <w:t>ОТОЙ!»</w:t>
      </w:r>
    </w:p>
    <w:p w:rsidR="00D06ECA" w:rsidRPr="00547002" w:rsidRDefault="004F5704">
      <w:pPr>
        <w:shd w:val="clear" w:color="auto" w:fill="FFFFFF"/>
        <w:spacing w:after="0" w:line="240" w:lineRule="auto"/>
        <w:ind w:firstLine="567"/>
        <w:jc w:val="both"/>
        <w:rPr>
          <w:b/>
          <w:i/>
        </w:rPr>
      </w:pPr>
      <w:r w:rsidRPr="00547002">
        <w:rPr>
          <w:b/>
          <w:i/>
        </w:rPr>
        <w:t xml:space="preserve">Мы верим в возможности медицины и очень надеемся, что </w:t>
      </w:r>
      <w:proofErr w:type="spellStart"/>
      <w:r w:rsidRPr="00547002">
        <w:rPr>
          <w:b/>
          <w:i/>
        </w:rPr>
        <w:t>Спинраза</w:t>
      </w:r>
      <w:proofErr w:type="spellEnd"/>
      <w:r w:rsidRPr="00547002">
        <w:rPr>
          <w:b/>
          <w:i/>
        </w:rPr>
        <w:t xml:space="preserve"> сделает нашу девочку сильнее, позволит двигаться самостоятельно. И она сделает этот мир гораздо красивее! Ведь для каждого человека важно найти свое место в обществе и приносить пользу д</w:t>
      </w:r>
      <w:r w:rsidRPr="00547002">
        <w:rPr>
          <w:b/>
          <w:i/>
        </w:rPr>
        <w:t>ругим!</w:t>
      </w:r>
    </w:p>
    <w:sectPr w:rsidR="00D06ECA" w:rsidRPr="00547002" w:rsidSect="00D06ECA">
      <w:headerReference w:type="default" r:id="rId6"/>
      <w:footerReference w:type="default" r:id="rId7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5704" w:rsidRDefault="004F5704" w:rsidP="00D06ECA">
      <w:pPr>
        <w:spacing w:after="0" w:line="240" w:lineRule="auto"/>
      </w:pPr>
      <w:r>
        <w:separator/>
      </w:r>
    </w:p>
  </w:endnote>
  <w:endnote w:type="continuationSeparator" w:id="0">
    <w:p w:rsidR="004F5704" w:rsidRDefault="004F5704" w:rsidP="00D06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ECA" w:rsidRDefault="00D06ECA">
    <w:pPr>
      <w:pStyle w:val="a4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5704" w:rsidRDefault="004F5704" w:rsidP="00D06ECA">
      <w:pPr>
        <w:spacing w:after="0" w:line="240" w:lineRule="auto"/>
      </w:pPr>
      <w:r>
        <w:separator/>
      </w:r>
    </w:p>
  </w:footnote>
  <w:footnote w:type="continuationSeparator" w:id="0">
    <w:p w:rsidR="004F5704" w:rsidRDefault="004F5704" w:rsidP="00D06E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ECA" w:rsidRDefault="00D06ECA">
    <w:pPr>
      <w:pStyle w:val="a4"/>
      <w:rPr>
        <w:rFonts w:hint="eastAsia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06ECA"/>
    <w:rsid w:val="004F5704"/>
    <w:rsid w:val="00547002"/>
    <w:rsid w:val="00D06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06ECA"/>
    <w:pPr>
      <w:spacing w:after="200" w:line="276" w:lineRule="auto"/>
    </w:pPr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D06ECA"/>
    <w:rPr>
      <w:u w:val="single"/>
    </w:rPr>
  </w:style>
  <w:style w:type="table" w:customStyle="1" w:styleId="TableNormal">
    <w:name w:val="Table Normal"/>
    <w:rsid w:val="00D06EC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rsid w:val="00D06EC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1527</Characters>
  <Application>Microsoft Office Word</Application>
  <DocSecurity>0</DocSecurity>
  <Lines>12</Lines>
  <Paragraphs>3</Paragraphs>
  <ScaleCrop>false</ScaleCrop>
  <Company>Grizli777</Company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2018-08-04T19:33:00Z</dcterms:created>
  <dcterms:modified xsi:type="dcterms:W3CDTF">2018-08-04T19:35:00Z</dcterms:modified>
</cp:coreProperties>
</file>