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CF4" w:rsidRDefault="001507B2" w:rsidP="00D50CF4">
      <w:r>
        <w:t xml:space="preserve">1.  </w:t>
      </w:r>
      <w:r w:rsidR="00D50CF4">
        <w:t>Матросова Виктория Егоровна – 3 тип</w:t>
      </w:r>
    </w:p>
    <w:p w:rsidR="00D50CF4" w:rsidRDefault="001507B2" w:rsidP="00D50CF4">
      <w:r>
        <w:t xml:space="preserve">2. </w:t>
      </w:r>
      <w:r w:rsidR="00D50CF4">
        <w:t>Дата рождения: 18.07.2012 – 6 лет, Санкт-Петербург</w:t>
      </w:r>
    </w:p>
    <w:p w:rsidR="00D50CF4" w:rsidRDefault="001507B2" w:rsidP="00D50CF4">
      <w:r>
        <w:t xml:space="preserve">3. </w:t>
      </w:r>
      <w:r w:rsidR="00D50CF4">
        <w:t>История: Когда мы узнали о том, что жд</w:t>
      </w:r>
      <w:r>
        <w:t>ём ребенка -</w:t>
      </w:r>
      <w:r w:rsidR="00D50CF4">
        <w:t xml:space="preserve"> это стало для нас радостным неожиданным подарком! Я была уверена, что родится мальчик, однако уже на первом УЗИ нам сказали, что мы ждем малышку </w:t>
      </w:r>
      <w:r>
        <w:t>-</w:t>
      </w:r>
      <w:r w:rsidR="00D50CF4">
        <w:t xml:space="preserve"> как и мечтал наш папа! </w:t>
      </w:r>
    </w:p>
    <w:p w:rsidR="00D50CF4" w:rsidRDefault="00D50CF4" w:rsidP="00D50CF4">
      <w:r>
        <w:t xml:space="preserve">Беременность шла великолепно, никаких болей, токсикозов, плохого самочувствия </w:t>
      </w:r>
      <w:r w:rsidR="001507B2">
        <w:t>-</w:t>
      </w:r>
      <w:r>
        <w:t xml:space="preserve"> лишь растущий живот напоминал мне, что я в интересном положении</w:t>
      </w:r>
      <w:r w:rsidR="001507B2">
        <w:t>.</w:t>
      </w:r>
      <w:r>
        <w:t xml:space="preserve"> Я помню, как сейчас</w:t>
      </w:r>
      <w:r w:rsidR="001507B2">
        <w:t>,</w:t>
      </w:r>
      <w:r>
        <w:t xml:space="preserve"> эт</w:t>
      </w:r>
      <w:r w:rsidR="001507B2">
        <w:t>и</w:t>
      </w:r>
      <w:r>
        <w:t xml:space="preserve"> волшебн</w:t>
      </w:r>
      <w:r w:rsidR="001507B2">
        <w:t>ые</w:t>
      </w:r>
      <w:r>
        <w:t xml:space="preserve"> ощущени</w:t>
      </w:r>
      <w:r w:rsidR="001507B2">
        <w:t>я</w:t>
      </w:r>
      <w:r>
        <w:t xml:space="preserve">, когда в 19 недель я почувствовала шевеления доченьки, это и радостно, и непонятно, и очень волнительно. </w:t>
      </w:r>
    </w:p>
    <w:p w:rsidR="00D50CF4" w:rsidRDefault="00D50CF4" w:rsidP="00D50CF4">
      <w:r>
        <w:t xml:space="preserve">Имя мы выбрали сразу </w:t>
      </w:r>
      <w:r w:rsidR="001507B2">
        <w:t>-</w:t>
      </w:r>
      <w:r>
        <w:t xml:space="preserve"> Виктория, других вариантов даже не рассматривали, словно знали, что ей придется сражаться и, конечно же, побеждать! В кругу близких людей мы ласково зовем доченьку Кусей, а сама она любит называть себя Викки – на </w:t>
      </w:r>
      <w:proofErr w:type="gramStart"/>
      <w:r w:rsidR="001507B2">
        <w:t>зарубежный</w:t>
      </w:r>
      <w:proofErr w:type="gramEnd"/>
      <w:r>
        <w:t xml:space="preserve"> манер.</w:t>
      </w:r>
    </w:p>
    <w:p w:rsidR="00D50CF4" w:rsidRDefault="00D50CF4" w:rsidP="00D50CF4">
      <w:r>
        <w:t xml:space="preserve">Родилась Куся на сроке 38-39 недель, естественным путем, с ростом и весом в точности, как когда-то родилась я, и, что стала для нас удивлением, время появления на свет она выбрала такое же, как время регистрации нашего брака, 12:30. Выписали нас домой быстро, и мы начали расти. </w:t>
      </w:r>
    </w:p>
    <w:p w:rsidR="00D50CF4" w:rsidRDefault="00D50CF4" w:rsidP="00D50CF4">
      <w:r>
        <w:t xml:space="preserve">Доченька развивалась как по книжке: в 18 дней держала головку как настоящий сфинкс, в 3 месяца научилась переворачиваться с живота на спину и обратно, в 6 месяцев уверенно села, в 8 встала у опоры, а в 11 сделала свои первые самостоятельные шаги! Мы были спокойны, ведь ребенок прекрасно развивался, и по всем обследованиям, которые мы планово проходили, вопросов не было. В возрасте 1 год и 3 месяца Вика так и не начала бегать, не прыгала, поднималась по лестнице довольно трудно, и я стала замечать, что и походка как-то изменилась. После приема у ортопеда нас успокоили: ребенок ваш здоров, все дети развиваются по-разному. Однако в 1 год и 7 месяцев ситуация не улучшилась, и мы заметили, что доченька стала часто падать на ровном месте, медленно вставать с корточек, а походка стала «утиной». Посетив специалиста, сделав </w:t>
      </w:r>
      <w:r w:rsidR="001507B2">
        <w:t xml:space="preserve">рентгеновские </w:t>
      </w:r>
      <w:r>
        <w:t xml:space="preserve">снимки, нам поставили </w:t>
      </w:r>
      <w:r w:rsidR="001507B2">
        <w:t>диагноз «Д</w:t>
      </w:r>
      <w:r>
        <w:t>исплази</w:t>
      </w:r>
      <w:r w:rsidR="001507B2">
        <w:t>я</w:t>
      </w:r>
      <w:r>
        <w:t xml:space="preserve"> тазобедренных суставов</w:t>
      </w:r>
      <w:r w:rsidR="001507B2">
        <w:t>»</w:t>
      </w:r>
      <w:r>
        <w:t xml:space="preserve">. Объяснили, что раз у мамы (т.е. меня) была она в детстве, то и доченька унаследовала, и прописали 3 месяца носить индивидуальные шины, и днем, и ночью. В 1 год и 10 месяцев мы радостно сняли аппараты, думая, что вот теперь-то наша девочка здорова! Оглядываясь назад, я думаю, что в тех </w:t>
      </w:r>
      <w:r>
        <w:lastRenderedPageBreak/>
        <w:t xml:space="preserve">шинах был толк </w:t>
      </w:r>
      <w:r w:rsidR="001507B2">
        <w:t>-</w:t>
      </w:r>
      <w:r>
        <w:t xml:space="preserve"> мы все</w:t>
      </w:r>
      <w:r w:rsidR="001507B2">
        <w:t>-</w:t>
      </w:r>
      <w:r>
        <w:t>таки приостановили развитие дисплазии, и, конечно же, довольно рано начали реабилитацию, что позволяло нам довольно долго оставаться в хорошем состоянии. После шин Куся заново училась стоять, ходить, но ту походку, походку почти обычного ребенка, мы утратили окончательно... У доченьки исчез присед, она не могла как раньше, активно ходить и вез</w:t>
      </w:r>
      <w:r w:rsidR="001507B2">
        <w:t>де залезать. Начался долгий путь</w:t>
      </w:r>
      <w:r>
        <w:t xml:space="preserve"> «в поисках истины». В возрасте 3 года и 2 месяца, после почти 1</w:t>
      </w:r>
      <w:r w:rsidR="001507B2">
        <w:t>,</w:t>
      </w:r>
      <w:r>
        <w:t>5 лет всевозможной реабилитации, хождения по специалистам и разным исследованиям, нам вынесли вердикт –</w:t>
      </w:r>
      <w:proofErr w:type="gramStart"/>
      <w:r w:rsidR="00B82092">
        <w:t>«С</w:t>
      </w:r>
      <w:proofErr w:type="gramEnd"/>
      <w:r w:rsidR="00B82092">
        <w:t>пинальная мышечная атрофия» (Далее по тексту СМА)</w:t>
      </w:r>
      <w:r>
        <w:t>. Я помню, что в тот сентябрьский дождливый и холодный день был консилиум с профессором и студентами, мне говорили сухие факты и цифры, я пыталась сконцентрироваться, чтобы не пропустить важную информацию, но слова доктора звенели в ушах: «С таким быстрым стартом она доживет до 15 лет. Может, больше. Вы молодая, рожайте еще, может быть, даже лучше, если не в этом браке…»</w:t>
      </w:r>
      <w:r w:rsidR="00B82092">
        <w:t xml:space="preserve">. </w:t>
      </w:r>
      <w:r>
        <w:t xml:space="preserve">Я держалась до последнего, чтобы доченька не видела моих слез. Лишь выйдя на улицу, посадив Кусю в коляску, я дала волю чувствам… Я совершенно не помню, как я добралась с ней до дома, как сообщила обо всем мужу, как пережила ночь. На следующий день я записалась на семейный анализ на СМА, успокаивая себя тем, что, возможно, врачи ошиблись. Пока мы ждали результаты, я рылась в интернете в поисках информации, сравнивала фото и описание симптомов с тем, что было у Куси, искала несовпадения. Наткнулась на фейсбуке на группу </w:t>
      </w:r>
      <w:r w:rsidR="00B82092">
        <w:t>«</w:t>
      </w:r>
      <w:r>
        <w:t>Семьи СМА</w:t>
      </w:r>
      <w:r w:rsidR="00B82092">
        <w:t>»</w:t>
      </w:r>
      <w:r>
        <w:t>, потом в Вконтакте</w:t>
      </w:r>
      <w:r w:rsidR="00B82092">
        <w:t>. И</w:t>
      </w:r>
      <w:r>
        <w:t xml:space="preserve">нформация стала «раскладываться по полочкам» в моей голове. В конце ноября мне позвонили из клиники, и уже по первому слову врача я поняла, что надежды больше нет. Результаты мне выслали на почту, где подробно расписали все наши гены: мы с мужем оказались классическими носителями, а наш первенец попал в те </w:t>
      </w:r>
      <w:r w:rsidR="00B82092">
        <w:t xml:space="preserve">самые </w:t>
      </w:r>
      <w:r>
        <w:t xml:space="preserve">25% вероятности рождения больного ребенка. </w:t>
      </w:r>
    </w:p>
    <w:p w:rsidR="00D50CF4" w:rsidRDefault="00B82092" w:rsidP="00D50CF4">
      <w:r>
        <w:t xml:space="preserve">4. </w:t>
      </w:r>
      <w:r w:rsidR="00D50CF4">
        <w:t>Вика по-прежнему ходит, но с этой весны походка стала очень слабой. Временами она ходит только с опорой. Стала чаще жаловаться на усталость ног. Хорошо сидит, неплохо ползает</w:t>
      </w:r>
      <w:r>
        <w:t xml:space="preserve">, </w:t>
      </w:r>
      <w:r w:rsidR="00D50CF4">
        <w:t>но не как здоровые дети, мелкая моторика развита хорошо. Вика самостоятельно кушает, одевается, обувается, может встать с пола с помощью дополнительной опоры, сама слезает с лестницы в 3 перекладины.</w:t>
      </w:r>
    </w:p>
    <w:p w:rsidR="00D50CF4" w:rsidRDefault="00B82092" w:rsidP="00D50CF4">
      <w:r>
        <w:t xml:space="preserve">5. </w:t>
      </w:r>
      <w:r w:rsidR="00D50CF4">
        <w:t>На сегодняшний день мы живем максимально полной жизнью, наполняя ее позитивом</w:t>
      </w:r>
      <w:r>
        <w:t>.</w:t>
      </w:r>
      <w:r w:rsidR="00D50CF4">
        <w:t xml:space="preserve"> Шутим, что наша девочка решила быть самой редкой во всех смыслах: редкая болезнь, 4 редкая группа крови, добровольная вегетарианка (потому что жалко животных), готова ходить в платье 24 часа в сутки, любит </w:t>
      </w:r>
      <w:r w:rsidR="00D50CF4">
        <w:lastRenderedPageBreak/>
        <w:t>динозавров и драконов, совершенно не боится летать</w:t>
      </w:r>
      <w:r>
        <w:t xml:space="preserve"> на</w:t>
      </w:r>
      <w:r w:rsidR="00D50CF4">
        <w:t xml:space="preserve"> самолетах, обожает всяких жуков-пауков-улиток. Мы стараемся давать ей возможность увидеть этот мир, путешествуя. Вика любит ходить в кино, в игровые центры, в гости. Из всех кружков</w:t>
      </w:r>
      <w:r>
        <w:t xml:space="preserve"> она</w:t>
      </w:r>
      <w:r w:rsidR="00D50CF4">
        <w:t xml:space="preserve"> выбрала занятия по окружающему миру, русскому языку, математике и английскому. Очень любит воду – будь то море или бассейн. Доченька с 4 лет ходит в специализированный садик – очень любит ребят там, воспитателей, занятия, всегда очень ответственно готовиться к праздникам, репетируя и днем и ночью роли. </w:t>
      </w:r>
    </w:p>
    <w:p w:rsidR="00D50CF4" w:rsidRDefault="00430F8C" w:rsidP="00D50CF4">
      <w:r>
        <w:t xml:space="preserve">6. </w:t>
      </w:r>
      <w:r w:rsidR="00D50CF4">
        <w:t>Вика мечтает, чтобы у всех детей на земле были родители, и чтобы у всех животных были хозяева. А ещ</w:t>
      </w:r>
      <w:r>
        <w:t>ё</w:t>
      </w:r>
      <w:r w:rsidR="00D50CF4">
        <w:t xml:space="preserve"> не может определиться, кем стать – стоматологом или же ветеринаром.</w:t>
      </w:r>
    </w:p>
    <w:p w:rsidR="00985F47" w:rsidRDefault="00430F8C" w:rsidP="00D50CF4">
      <w:r>
        <w:t>7. Препарат «</w:t>
      </w:r>
      <w:r w:rsidR="00D50CF4">
        <w:t>Спинраза</w:t>
      </w:r>
      <w:r>
        <w:t>»</w:t>
      </w:r>
      <w:r w:rsidR="00D50CF4">
        <w:t xml:space="preserve"> для нас – тот самый недостающий кусочек пазла, </w:t>
      </w:r>
      <w:r>
        <w:t>который может</w:t>
      </w:r>
      <w:r w:rsidR="00D50CF4">
        <w:t xml:space="preserve"> сделать жизнь нашей малышки на 100% счастливой! Препарат остановит прогрессировани</w:t>
      </w:r>
      <w:r>
        <w:t>е</w:t>
      </w:r>
      <w:r w:rsidR="00D50CF4">
        <w:t xml:space="preserve"> болезни, а значит вся та реабилитация, которую мы проводим ежедневно, станет намного эффективнее. Не дать болезни забрать возможность ходить – основная наша цель на сегодняшний день, ведь для Вики так важно чувствовать себя самостоятельной и независимой. Мы верим, что в будущем наша девочка будет особенной, но только эта особенность будет уже не </w:t>
      </w:r>
      <w:r>
        <w:t>в</w:t>
      </w:r>
      <w:r w:rsidR="00D50CF4">
        <w:t xml:space="preserve"> здоровье!</w:t>
      </w:r>
    </w:p>
    <w:sectPr w:rsidR="00985F47" w:rsidSect="00884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50CF4"/>
    <w:rsid w:val="001507B2"/>
    <w:rsid w:val="00264DDA"/>
    <w:rsid w:val="003D6C36"/>
    <w:rsid w:val="00430F8C"/>
    <w:rsid w:val="005C37B6"/>
    <w:rsid w:val="005C4185"/>
    <w:rsid w:val="006A684E"/>
    <w:rsid w:val="00884B97"/>
    <w:rsid w:val="00985F47"/>
    <w:rsid w:val="00B82092"/>
    <w:rsid w:val="00D50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B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2</cp:revision>
  <dcterms:created xsi:type="dcterms:W3CDTF">2018-07-23T18:32:00Z</dcterms:created>
  <dcterms:modified xsi:type="dcterms:W3CDTF">2018-07-31T04:20:00Z</dcterms:modified>
</cp:coreProperties>
</file>