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бычный"/>
        <w:tabs>
          <w:tab w:val="left" w:pos="720"/>
        </w:tabs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Попова Полина Евгеньевна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2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Родилась </w:t>
      </w:r>
      <w:r>
        <w:rPr>
          <w:sz w:val="28"/>
          <w:szCs w:val="28"/>
          <w:rtl w:val="0"/>
          <w:lang w:val="ru-RU"/>
        </w:rPr>
        <w:t>23.09.2012</w:t>
      </w:r>
      <w:r>
        <w:rPr>
          <w:sz w:val="28"/>
          <w:szCs w:val="28"/>
          <w:rtl w:val="0"/>
          <w:lang w:val="ru-RU"/>
        </w:rPr>
        <w:t xml:space="preserve"> г</w:t>
      </w:r>
      <w:r>
        <w:rPr>
          <w:sz w:val="28"/>
          <w:szCs w:val="28"/>
          <w:rtl w:val="0"/>
          <w:lang w:val="ru-RU"/>
        </w:rPr>
        <w:t xml:space="preserve">. - </w:t>
      </w:r>
      <w:r>
        <w:rPr>
          <w:sz w:val="28"/>
          <w:szCs w:val="28"/>
          <w:rtl w:val="0"/>
          <w:lang w:val="ru-RU"/>
        </w:rPr>
        <w:t xml:space="preserve">почти </w:t>
      </w:r>
      <w:r>
        <w:rPr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tabs>
          <w:tab w:val="left" w:pos="720"/>
        </w:tabs>
        <w:ind w:firstLine="567"/>
        <w:jc w:val="both"/>
        <w:rPr>
          <w:sz w:val="28"/>
          <w:szCs w:val="28"/>
        </w:rPr>
      </w:pPr>
    </w:p>
    <w:p>
      <w:pPr>
        <w:pStyle w:val="Обычный"/>
        <w:tabs>
          <w:tab w:val="left" w:pos="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Мамочка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 не ревите вы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обнимите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это девочка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 хорошо уже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от так и началось мое первое знакомство со своей новорожденной дочкой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такой долгожданной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такой крохой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 не могла остановить слез радости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дочка плакала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 прижимала ее к себе все крепче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пытаясь успокоить и уберечь от всех невзгод сразу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авансом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будущее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Оказалось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 материнская любовь от некоторых «невзгод» уберечь не в силах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и излечить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тоже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увы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может не все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Все началось внезапно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10,5 </w:t>
      </w:r>
      <w:r>
        <w:rPr>
          <w:sz w:val="28"/>
          <w:szCs w:val="28"/>
          <w:rtl w:val="0"/>
          <w:lang w:val="ru-RU"/>
        </w:rPr>
        <w:t>месяцев дочка переболела ротовирусной инфекцией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смертельной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но противной болячкой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после лечения которой дочка на несколько дней замолчала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 буквальном смысле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ни слов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ни слез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будто немая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словно прислушивалась к происходящим внутри изменениям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 перестала переворачиваться во сне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перестала ползать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пластунски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Тут и начались многочисленные хождения по врачам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массажам и снова врачам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 выяснить что же не так</w:t>
      </w:r>
      <w:r>
        <w:rPr>
          <w:sz w:val="28"/>
          <w:szCs w:val="28"/>
          <w:rtl w:val="0"/>
          <w:lang w:val="ru-RU"/>
        </w:rPr>
        <w:t xml:space="preserve">?! </w:t>
      </w:r>
    </w:p>
    <w:p>
      <w:pPr>
        <w:pStyle w:val="Обычный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«Не так»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оказалось СМА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спинально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мышечная атрофия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аббревиатура из трех букв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перевернувшая всю нашу жизнь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ноги дочка так и не встала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года она сидела на диване и колотила маленькими кулачками по своим ногам и кричала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«Почему не слушаются</w:t>
      </w:r>
      <w:r>
        <w:rPr>
          <w:sz w:val="28"/>
          <w:szCs w:val="28"/>
          <w:rtl w:val="0"/>
          <w:lang w:val="ru-RU"/>
        </w:rPr>
        <w:t xml:space="preserve">?! </w:t>
      </w:r>
      <w:r>
        <w:rPr>
          <w:sz w:val="28"/>
          <w:szCs w:val="28"/>
          <w:rtl w:val="0"/>
          <w:lang w:val="ru-RU"/>
        </w:rPr>
        <w:t>Почему они не работают</w:t>
      </w:r>
      <w:r>
        <w:rPr>
          <w:sz w:val="28"/>
          <w:szCs w:val="28"/>
          <w:rtl w:val="0"/>
          <w:lang w:val="ru-RU"/>
        </w:rPr>
        <w:t>?!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-</w:t>
      </w:r>
      <w:r>
        <w:rPr>
          <w:sz w:val="28"/>
          <w:szCs w:val="28"/>
          <w:rtl w:val="0"/>
          <w:lang w:val="ru-RU"/>
        </w:rPr>
        <w:t xml:space="preserve"> я стояла в оцепенении и не могла ничего сказать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ревела «белугой» вместе с ней и гладила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гладила ножки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понимая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 болезнь не обойдется «только ножками»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Болезнь может отобрать все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любви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казывается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родительская любовь может свернуть горы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вырыть каналы и наполнить их хоть водой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хоть радостью и вдохнуть жизнь в каждый день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Тяжелая болезнь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это ежедневный труд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труд родителей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за каждую мышцу на теле ребенка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труд ребенка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за каждый сантиметр движения вперед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tabs>
          <w:tab w:val="left" w:pos="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Полина может сидеть без поддержки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шевелить ножками сидя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непродолжительно стоять на четвереньках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Очень любит сочинять стихи и песни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отлично рифмует и без стеснения декламирует свои творения на публике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Любит рисовать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придумывать новые миры и существ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экспериментировать с цветами и создавать что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новое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tabs>
          <w:tab w:val="left" w:pos="7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Большая мечта ребенка обширна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этом возрасте не хочется быть кем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одним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и пожарный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 тушить пожары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потому что это очень сложная профессия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балерина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потому что они красиво кружатся и умеют прыгать как перышко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повар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потому что он вкусно уме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т готовить и </w:t>
      </w:r>
      <w:r>
        <w:rPr>
          <w:sz w:val="28"/>
          <w:szCs w:val="28"/>
          <w:rtl w:val="0"/>
          <w:lang w:val="ru-RU"/>
        </w:rPr>
        <w:t>может</w:t>
      </w:r>
      <w:r>
        <w:rPr>
          <w:sz w:val="28"/>
          <w:szCs w:val="28"/>
          <w:rtl w:val="0"/>
          <w:lang w:val="ru-RU"/>
        </w:rPr>
        <w:t xml:space="preserve"> накормить всех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писатель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все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что она придумает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могли прочесть другие люди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художник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 сделать этот мир ярче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благодаря своим картинам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даже режиссер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 снять кино о том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что важно и интересно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tabs>
          <w:tab w:val="left" w:pos="720"/>
        </w:tabs>
        <w:ind w:firstLine="567"/>
        <w:jc w:val="both"/>
      </w:pPr>
      <w:r>
        <w:rPr>
          <w:sz w:val="28"/>
          <w:szCs w:val="28"/>
          <w:rtl w:val="0"/>
          <w:lang w:val="ru-RU"/>
        </w:rPr>
        <w:t>Спинраза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как священный грааль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заполучив который можно </w:t>
      </w:r>
      <w:r>
        <w:rPr>
          <w:sz w:val="28"/>
          <w:szCs w:val="28"/>
          <w:rtl w:val="0"/>
          <w:lang w:val="ru-RU"/>
        </w:rPr>
        <w:t>обрести</w:t>
      </w:r>
      <w:r>
        <w:rPr>
          <w:sz w:val="28"/>
          <w:szCs w:val="28"/>
          <w:rtl w:val="0"/>
          <w:lang w:val="ru-RU"/>
        </w:rPr>
        <w:t xml:space="preserve"> больше сил и умений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помог бы осуществить все намеченные планы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помог бы выиграть время для жизни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