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 xml:space="preserve">Шурыгин Илья Игоревич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 xml:space="preserve">13.08.2014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Рязань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Илья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 долгожданный первенец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месяцев развивался по возрасту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Илья никогда не мог стоять сам без поддержки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первому году мы забеспокоились и обратились к неврологу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что невролог сказала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нормально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Обращались к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неврологам разных поликлиник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лежали в больницах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никто не смог поставить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наших больницах могут лечить только простуду или ОРВИ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Только в Москве нам смогли поставить диагноз СМА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Илье на тот момент было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мес</w:t>
      </w:r>
      <w:r>
        <w:rPr>
          <w:rtl w:val="0"/>
          <w:lang w:val="ru-RU"/>
        </w:rPr>
        <w:t xml:space="preserve">..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 На данный момент у Ильи есть младший братик Кирилл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родился здоровым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Кирилл и Илья очень любят играть в догонялки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вот только Илье приходится играть на папиной шее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папе бегать вместо Ильи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2017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всех СМАйликов и их родителей появилась надежда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первое в мире лекарство для терапии СМА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Спинраза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всех развитых странах этот препарат уже зарегистрирован как рекомендуемый для лечения спинальной мышечной атрофии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у нас в РФ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Илья может ползать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кушать самостоятельно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Илья очень любит купаться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в воде ему легче передвигаться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любит играть со своим братом в прятки и в догонялки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всегда проигрывает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 четвереньках за братом не угнаться</w:t>
      </w:r>
      <w:r>
        <w:rPr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Илья мечтает стать пожарным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надеемся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новое л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екарство даст нашему сыну возможность быть самостоятельным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полноценным человеком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Мы очень надеемся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 наши чиновники повернутся к нам лицом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оперативно зарегистрируют препарат для лечения СМА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и наши дети будут получать его бесплатно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