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C6ACE" w14:textId="77777777" w:rsidR="00CC3331" w:rsidRDefault="00000000">
      <w:pPr>
        <w:rPr>
          <w:lang w:eastAsia="zh-CN"/>
        </w:rPr>
      </w:pPr>
      <w:r>
        <w:rPr>
          <w:sz w:val="36"/>
          <w:lang w:eastAsia="zh-CN"/>
        </w:rPr>
        <w:t>后台管理系统端</w:t>
      </w:r>
      <w:r>
        <w:rPr>
          <w:sz w:val="36"/>
          <w:lang w:eastAsia="zh-CN"/>
        </w:rPr>
        <w:t>------</w:t>
      </w:r>
      <w:r>
        <w:rPr>
          <w:sz w:val="36"/>
          <w:lang w:eastAsia="zh-CN"/>
        </w:rPr>
        <w:t>网页版：</w:t>
      </w:r>
    </w:p>
    <w:p w14:paraId="281A0DB8" w14:textId="77777777" w:rsidR="00CC3331" w:rsidRDefault="00000000">
      <w:pPr>
        <w:spacing w:after="160"/>
      </w:pPr>
      <w:r>
        <w:rPr>
          <w:b/>
          <w:sz w:val="28"/>
        </w:rPr>
        <w:t xml:space="preserve">1. </w:t>
      </w:r>
      <w:r>
        <w:rPr>
          <w:b/>
          <w:sz w:val="28"/>
        </w:rPr>
        <w:t>用户登录页面</w:t>
      </w:r>
    </w:p>
    <w:p w14:paraId="0A8D1E1E" w14:textId="76F75F69" w:rsidR="00CC3331" w:rsidRDefault="00A9458C">
      <w:pPr>
        <w:jc w:val="center"/>
      </w:pPr>
      <w:r w:rsidRPr="00A9458C">
        <w:drawing>
          <wp:inline distT="0" distB="0" distL="0" distR="0" wp14:anchorId="0B1446D8" wp14:editId="73B0F069">
            <wp:extent cx="5274310" cy="3667125"/>
            <wp:effectExtent l="0" t="0" r="2540" b="9525"/>
            <wp:docPr id="1053557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557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9294E" w14:textId="77777777" w:rsidR="00CC3331" w:rsidRDefault="00000000">
      <w:r>
        <w:br w:type="page"/>
      </w:r>
    </w:p>
    <w:p w14:paraId="5A428F51" w14:textId="77777777" w:rsidR="00CC3331" w:rsidRDefault="00000000">
      <w:pPr>
        <w:spacing w:after="160"/>
      </w:pPr>
      <w:r>
        <w:rPr>
          <w:b/>
          <w:sz w:val="28"/>
        </w:rPr>
        <w:lastRenderedPageBreak/>
        <w:t xml:space="preserve">2. </w:t>
      </w:r>
      <w:r>
        <w:rPr>
          <w:b/>
          <w:sz w:val="28"/>
        </w:rPr>
        <w:t>用户注册页面</w:t>
      </w:r>
    </w:p>
    <w:p w14:paraId="46810B8A" w14:textId="7CBEE127" w:rsidR="00CC3331" w:rsidRDefault="00A9458C">
      <w:pPr>
        <w:jc w:val="center"/>
      </w:pPr>
      <w:r w:rsidRPr="00A9458C">
        <w:drawing>
          <wp:inline distT="0" distB="0" distL="0" distR="0" wp14:anchorId="41D084E3" wp14:editId="4A062DB0">
            <wp:extent cx="5274310" cy="4342130"/>
            <wp:effectExtent l="0" t="0" r="2540" b="1270"/>
            <wp:docPr id="9234364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4364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4834C" w14:textId="77777777" w:rsidR="00CC3331" w:rsidRDefault="00000000">
      <w:r>
        <w:br w:type="page"/>
      </w:r>
    </w:p>
    <w:p w14:paraId="454DF677" w14:textId="77777777" w:rsidR="00CC3331" w:rsidRDefault="00000000">
      <w:pPr>
        <w:spacing w:after="160"/>
        <w:rPr>
          <w:lang w:eastAsia="zh-CN"/>
        </w:rPr>
      </w:pPr>
      <w:r>
        <w:rPr>
          <w:b/>
          <w:sz w:val="28"/>
          <w:lang w:eastAsia="zh-CN"/>
        </w:rPr>
        <w:lastRenderedPageBreak/>
        <w:t xml:space="preserve">3. </w:t>
      </w:r>
      <w:r>
        <w:rPr>
          <w:b/>
          <w:sz w:val="28"/>
          <w:lang w:eastAsia="zh-CN"/>
        </w:rPr>
        <w:t>系统首页与总预算仪表盘</w:t>
      </w:r>
    </w:p>
    <w:p w14:paraId="5AF516BC" w14:textId="6FACBE04" w:rsidR="00CC3331" w:rsidRPr="00A9458C" w:rsidRDefault="00A9458C">
      <w:pPr>
        <w:jc w:val="center"/>
        <w:rPr>
          <w:b/>
          <w:bCs/>
          <w:lang w:eastAsia="zh-CN"/>
        </w:rPr>
      </w:pPr>
      <w:r w:rsidRPr="00A9458C">
        <w:rPr>
          <w:lang w:eastAsia="zh-CN"/>
        </w:rPr>
        <w:drawing>
          <wp:inline distT="0" distB="0" distL="0" distR="0" wp14:anchorId="510294DD" wp14:editId="1FE12C2A">
            <wp:extent cx="5274310" cy="3634105"/>
            <wp:effectExtent l="0" t="0" r="2540" b="4445"/>
            <wp:docPr id="4502057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057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60C88" w14:textId="77777777" w:rsidR="00CC333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6CB75E7" w14:textId="77777777" w:rsidR="00CC3331" w:rsidRDefault="00000000">
      <w:pPr>
        <w:spacing w:after="160"/>
        <w:rPr>
          <w:lang w:eastAsia="zh-CN"/>
        </w:rPr>
      </w:pPr>
      <w:r>
        <w:rPr>
          <w:b/>
          <w:sz w:val="28"/>
          <w:lang w:eastAsia="zh-CN"/>
        </w:rPr>
        <w:lastRenderedPageBreak/>
        <w:t xml:space="preserve">4. </w:t>
      </w:r>
      <w:r>
        <w:rPr>
          <w:b/>
          <w:sz w:val="28"/>
          <w:lang w:eastAsia="zh-CN"/>
        </w:rPr>
        <w:t>今天吃什么餐食推荐页面</w:t>
      </w:r>
    </w:p>
    <w:p w14:paraId="5676F71C" w14:textId="47DF3B99" w:rsidR="00CC3331" w:rsidRDefault="00A9458C">
      <w:pPr>
        <w:jc w:val="center"/>
      </w:pPr>
      <w:r w:rsidRPr="00A9458C">
        <w:drawing>
          <wp:inline distT="0" distB="0" distL="0" distR="0" wp14:anchorId="59FE2E8D" wp14:editId="152235D1">
            <wp:extent cx="5274310" cy="2215515"/>
            <wp:effectExtent l="0" t="0" r="2540" b="0"/>
            <wp:docPr id="16513598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3598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2BEFF" w14:textId="77777777" w:rsidR="00CC3331" w:rsidRDefault="00000000">
      <w:r>
        <w:br w:type="page"/>
      </w:r>
    </w:p>
    <w:p w14:paraId="7795FD99" w14:textId="77777777" w:rsidR="00CC3331" w:rsidRDefault="00000000">
      <w:pPr>
        <w:spacing w:after="160"/>
      </w:pPr>
      <w:r>
        <w:rPr>
          <w:b/>
          <w:sz w:val="28"/>
        </w:rPr>
        <w:lastRenderedPageBreak/>
        <w:t xml:space="preserve">5. </w:t>
      </w:r>
      <w:r>
        <w:rPr>
          <w:b/>
          <w:sz w:val="28"/>
        </w:rPr>
        <w:t>零食饮料购买判断页面</w:t>
      </w:r>
    </w:p>
    <w:p w14:paraId="502EC2ED" w14:textId="78BC06C1" w:rsidR="00CC3331" w:rsidRDefault="00A9458C">
      <w:pPr>
        <w:jc w:val="center"/>
      </w:pPr>
      <w:r w:rsidRPr="00A9458C">
        <w:drawing>
          <wp:inline distT="0" distB="0" distL="0" distR="0" wp14:anchorId="605C0556" wp14:editId="00C97790">
            <wp:extent cx="5274310" cy="3166110"/>
            <wp:effectExtent l="0" t="0" r="2540" b="0"/>
            <wp:docPr id="2383916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916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8F11D" w14:textId="77777777" w:rsidR="00CC3331" w:rsidRDefault="00000000">
      <w:r>
        <w:br w:type="page"/>
      </w:r>
    </w:p>
    <w:p w14:paraId="6546B867" w14:textId="77777777" w:rsidR="00CC3331" w:rsidRDefault="00000000">
      <w:pPr>
        <w:spacing w:after="160"/>
      </w:pPr>
      <w:r>
        <w:rPr>
          <w:b/>
          <w:sz w:val="28"/>
        </w:rPr>
        <w:lastRenderedPageBreak/>
        <w:t xml:space="preserve">6. </w:t>
      </w:r>
      <w:r>
        <w:rPr>
          <w:b/>
          <w:sz w:val="28"/>
        </w:rPr>
        <w:t>收支记录管理页面</w:t>
      </w:r>
    </w:p>
    <w:p w14:paraId="651D4392" w14:textId="2EE614CC" w:rsidR="00CC3331" w:rsidRDefault="00A9458C">
      <w:pPr>
        <w:jc w:val="center"/>
      </w:pPr>
      <w:r w:rsidRPr="00A9458C">
        <w:drawing>
          <wp:inline distT="0" distB="0" distL="0" distR="0" wp14:anchorId="4BB8ADED" wp14:editId="3FEE3E7F">
            <wp:extent cx="5274310" cy="3639820"/>
            <wp:effectExtent l="0" t="0" r="2540" b="0"/>
            <wp:docPr id="10849077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077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6376B" w14:textId="77777777" w:rsidR="00CC3331" w:rsidRDefault="00000000">
      <w:r>
        <w:br w:type="page"/>
      </w:r>
    </w:p>
    <w:p w14:paraId="1F78D59F" w14:textId="77777777" w:rsidR="00CC3331" w:rsidRDefault="00000000">
      <w:pPr>
        <w:spacing w:after="160"/>
      </w:pPr>
      <w:r>
        <w:rPr>
          <w:b/>
          <w:sz w:val="28"/>
        </w:rPr>
        <w:lastRenderedPageBreak/>
        <w:t xml:space="preserve">7. </w:t>
      </w:r>
      <w:r>
        <w:rPr>
          <w:b/>
          <w:sz w:val="28"/>
        </w:rPr>
        <w:t>交易记录导入页面</w:t>
      </w:r>
    </w:p>
    <w:p w14:paraId="79A7EEC1" w14:textId="39704CE4" w:rsidR="00CC3331" w:rsidRDefault="00A9458C">
      <w:pPr>
        <w:jc w:val="center"/>
      </w:pPr>
      <w:r w:rsidRPr="00A9458C">
        <w:drawing>
          <wp:inline distT="0" distB="0" distL="0" distR="0" wp14:anchorId="24428ACA" wp14:editId="679DF6A1">
            <wp:extent cx="5274310" cy="2865755"/>
            <wp:effectExtent l="0" t="0" r="2540" b="0"/>
            <wp:docPr id="554487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87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F5295" w14:textId="77777777" w:rsidR="00CC3331" w:rsidRDefault="00000000">
      <w:r>
        <w:br w:type="page"/>
      </w:r>
    </w:p>
    <w:p w14:paraId="418FEA55" w14:textId="77777777" w:rsidR="00CC3331" w:rsidRDefault="00000000">
      <w:pPr>
        <w:spacing w:after="160"/>
      </w:pPr>
      <w:r>
        <w:rPr>
          <w:b/>
          <w:sz w:val="28"/>
        </w:rPr>
        <w:lastRenderedPageBreak/>
        <w:t xml:space="preserve">8. </w:t>
      </w:r>
      <w:r>
        <w:rPr>
          <w:b/>
          <w:sz w:val="28"/>
        </w:rPr>
        <w:t>账单分析与建议页面</w:t>
      </w:r>
    </w:p>
    <w:p w14:paraId="491D8E4D" w14:textId="3210E21B" w:rsidR="00CC3331" w:rsidRDefault="00A9458C">
      <w:pPr>
        <w:jc w:val="center"/>
      </w:pPr>
      <w:r w:rsidRPr="00A9458C">
        <w:drawing>
          <wp:inline distT="0" distB="0" distL="0" distR="0" wp14:anchorId="4CBEFE99" wp14:editId="2128E0FF">
            <wp:extent cx="5274310" cy="713740"/>
            <wp:effectExtent l="0" t="0" r="2540" b="0"/>
            <wp:docPr id="6614484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484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90E7F" w14:textId="77777777" w:rsidR="00CC3331" w:rsidRDefault="00000000">
      <w:r>
        <w:br w:type="page"/>
      </w:r>
    </w:p>
    <w:p w14:paraId="40DDCE8A" w14:textId="77777777" w:rsidR="00CC3331" w:rsidRDefault="00000000">
      <w:pPr>
        <w:spacing w:after="160"/>
        <w:rPr>
          <w:lang w:eastAsia="zh-CN"/>
        </w:rPr>
      </w:pPr>
      <w:r>
        <w:rPr>
          <w:b/>
          <w:sz w:val="28"/>
          <w:lang w:eastAsia="zh-CN"/>
        </w:rPr>
        <w:lastRenderedPageBreak/>
        <w:t xml:space="preserve">9. </w:t>
      </w:r>
      <w:r>
        <w:rPr>
          <w:b/>
          <w:sz w:val="28"/>
          <w:lang w:eastAsia="zh-CN"/>
        </w:rPr>
        <w:t>资金与消费偏好设置页面</w:t>
      </w:r>
    </w:p>
    <w:p w14:paraId="18496B03" w14:textId="13C3D6F3" w:rsidR="00CC3331" w:rsidRDefault="00A9458C">
      <w:pPr>
        <w:jc w:val="center"/>
      </w:pPr>
      <w:r w:rsidRPr="00A9458C">
        <w:drawing>
          <wp:inline distT="0" distB="0" distL="0" distR="0" wp14:anchorId="5B19E80A" wp14:editId="715EFF56">
            <wp:extent cx="5274310" cy="4295140"/>
            <wp:effectExtent l="0" t="0" r="2540" b="0"/>
            <wp:docPr id="9107082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082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B14A0" w14:textId="77777777" w:rsidR="00CC3331" w:rsidRDefault="00000000">
      <w:r>
        <w:br w:type="page"/>
      </w:r>
    </w:p>
    <w:p w14:paraId="7F732359" w14:textId="77777777" w:rsidR="00CC3331" w:rsidRDefault="00000000">
      <w:pPr>
        <w:spacing w:after="160"/>
      </w:pPr>
      <w:r>
        <w:rPr>
          <w:b/>
          <w:sz w:val="28"/>
        </w:rPr>
        <w:lastRenderedPageBreak/>
        <w:t xml:space="preserve">10. </w:t>
      </w:r>
      <w:r>
        <w:rPr>
          <w:b/>
          <w:sz w:val="28"/>
        </w:rPr>
        <w:t>餐食候选管理页面</w:t>
      </w:r>
    </w:p>
    <w:p w14:paraId="7F201CBE" w14:textId="7D862639" w:rsidR="00CC3331" w:rsidRDefault="00A9458C">
      <w:pPr>
        <w:jc w:val="center"/>
      </w:pPr>
      <w:r w:rsidRPr="00A9458C">
        <w:drawing>
          <wp:inline distT="0" distB="0" distL="0" distR="0" wp14:anchorId="1E7541AF" wp14:editId="2F743316">
            <wp:extent cx="5274310" cy="3645535"/>
            <wp:effectExtent l="0" t="0" r="2540" b="0"/>
            <wp:docPr id="631654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54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B9857" w14:textId="77777777" w:rsidR="00CC3331" w:rsidRDefault="00000000">
      <w:r>
        <w:br w:type="page"/>
      </w:r>
    </w:p>
    <w:p w14:paraId="08100A11" w14:textId="77777777" w:rsidR="00CC3331" w:rsidRDefault="00000000">
      <w:pPr>
        <w:spacing w:after="160"/>
        <w:rPr>
          <w:lang w:eastAsia="zh-CN"/>
        </w:rPr>
      </w:pPr>
      <w:r>
        <w:rPr>
          <w:b/>
          <w:sz w:val="28"/>
          <w:lang w:eastAsia="zh-CN"/>
        </w:rPr>
        <w:lastRenderedPageBreak/>
        <w:t xml:space="preserve">11. </w:t>
      </w:r>
      <w:r>
        <w:rPr>
          <w:b/>
          <w:sz w:val="28"/>
          <w:lang w:eastAsia="zh-CN"/>
        </w:rPr>
        <w:t>模型与菜单识别配置页面</w:t>
      </w:r>
    </w:p>
    <w:p w14:paraId="6A5ED416" w14:textId="411B1588" w:rsidR="00CC3331" w:rsidRDefault="00A9458C">
      <w:pPr>
        <w:jc w:val="center"/>
      </w:pPr>
      <w:r w:rsidRPr="00A9458C">
        <w:drawing>
          <wp:inline distT="0" distB="0" distL="0" distR="0" wp14:anchorId="4715DC65" wp14:editId="7CF5A523">
            <wp:extent cx="5274310" cy="4123055"/>
            <wp:effectExtent l="0" t="0" r="2540" b="0"/>
            <wp:docPr id="774304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304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3331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??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1795057">
    <w:abstractNumId w:val="8"/>
  </w:num>
  <w:num w:numId="2" w16cid:durableId="1801528614">
    <w:abstractNumId w:val="6"/>
  </w:num>
  <w:num w:numId="3" w16cid:durableId="440151999">
    <w:abstractNumId w:val="5"/>
  </w:num>
  <w:num w:numId="4" w16cid:durableId="1681153337">
    <w:abstractNumId w:val="4"/>
  </w:num>
  <w:num w:numId="5" w16cid:durableId="1556619067">
    <w:abstractNumId w:val="7"/>
  </w:num>
  <w:num w:numId="6" w16cid:durableId="446238634">
    <w:abstractNumId w:val="3"/>
  </w:num>
  <w:num w:numId="7" w16cid:durableId="121190093">
    <w:abstractNumId w:val="2"/>
  </w:num>
  <w:num w:numId="8" w16cid:durableId="1192232573">
    <w:abstractNumId w:val="1"/>
  </w:num>
  <w:num w:numId="9" w16cid:durableId="1800221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3A61"/>
    <w:rsid w:val="00A9458C"/>
    <w:rsid w:val="00AA1D8D"/>
    <w:rsid w:val="00B47730"/>
    <w:rsid w:val="00CB0664"/>
    <w:rsid w:val="00CC33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3A1561"/>
  <w14:defaultImageDpi w14:val="300"/>
  <w15:docId w15:val="{F35D8B74-E2DD-4616-BEEC-015C67398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??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forensic l</cp:lastModifiedBy>
  <cp:revision>2</cp:revision>
  <dcterms:created xsi:type="dcterms:W3CDTF">2013-12-23T23:15:00Z</dcterms:created>
  <dcterms:modified xsi:type="dcterms:W3CDTF">2026-07-19T13:00:00Z</dcterms:modified>
  <cp:category/>
</cp:coreProperties>
</file>