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28"/>
          <w:szCs w:val="28"/>
        </w:rPr>
        <w:t xml:space="preserve">Томский государственный университет систем управления </w:t>
      </w:r>
    </w:p>
    <w:p>
      <w:pPr>
        <w:pStyle w:val="style0"/>
        <w:jc w:val="center"/>
      </w:pPr>
      <w:r>
        <w:rPr>
          <w:b/>
          <w:color w:val="000000"/>
          <w:sz w:val="28"/>
          <w:szCs w:val="28"/>
        </w:rPr>
        <w:t>и радиоэлектроники</w:t>
      </w:r>
    </w:p>
    <w:p>
      <w:pPr>
        <w:pStyle w:val="style0"/>
        <w:pBdr>
          <w:bottom w:color="00000A" w:space="0" w:sz="12" w:val="single"/>
        </w:pBdr>
        <w:jc w:val="center"/>
      </w:pPr>
      <w:r>
        <w:rPr>
          <w:b/>
          <w:i/>
          <w:color w:val="000000"/>
          <w:sz w:val="28"/>
          <w:szCs w:val="28"/>
        </w:rPr>
        <w:t>Групповое проектное обучение</w:t>
      </w:r>
    </w:p>
    <w:p>
      <w:pPr>
        <w:pStyle w:val="style0"/>
        <w:jc w:val="center"/>
      </w:pPr>
      <w:r>
        <w:rPr>
          <w:b/>
          <w:i/>
          <w:color w:val="000000"/>
          <w:sz w:val="28"/>
          <w:szCs w:val="28"/>
        </w:rPr>
      </w:r>
    </w:p>
    <w:p>
      <w:pPr>
        <w:pStyle w:val="style0"/>
        <w:jc w:val="center"/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style0"/>
        <w:jc w:val="center"/>
      </w:pPr>
      <w:r>
        <w:rPr>
          <w:b/>
          <w:color w:val="000000"/>
          <w:sz w:val="28"/>
          <w:szCs w:val="28"/>
          <w:u w:val="single"/>
        </w:rPr>
        <w:t>Информационный отчет студента</w:t>
      </w:r>
    </w:p>
    <w:p>
      <w:pPr>
        <w:pStyle w:val="style0"/>
        <w:jc w:val="center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Фамилия, имя, отчество студента и № группы                          </w:t>
      </w:r>
      <w:r>
        <w:rPr>
          <w:color w:val="000000"/>
          <w:sz w:val="28"/>
          <w:szCs w:val="28"/>
          <w:u w:val="single"/>
        </w:rPr>
        <w:br/>
        <w:t>Антонов Максим Михайлович группа 520-2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Отчетный период: с </w:t>
      </w:r>
      <w:r>
        <w:rPr>
          <w:color w:val="000000"/>
          <w:sz w:val="28"/>
          <w:szCs w:val="28"/>
          <w:u w:val="single"/>
        </w:rPr>
        <w:t>28.03.2013</w:t>
      </w:r>
      <w:r>
        <w:rPr>
          <w:color w:val="000000"/>
          <w:sz w:val="28"/>
          <w:szCs w:val="28"/>
        </w:rPr>
        <w:t xml:space="preserve"> г. по </w:t>
      </w:r>
      <w:r>
        <w:rPr>
          <w:color w:val="000000"/>
          <w:sz w:val="28"/>
          <w:szCs w:val="28"/>
          <w:u w:val="single"/>
        </w:rPr>
        <w:t>18.04.2013</w:t>
      </w:r>
      <w:r>
        <w:rPr>
          <w:color w:val="000000"/>
          <w:sz w:val="28"/>
          <w:szCs w:val="28"/>
        </w:rPr>
        <w:t xml:space="preserve"> г. 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Кафедра (подразделение): </w:t>
      </w:r>
      <w:r>
        <w:rPr>
          <w:color w:val="000000"/>
          <w:sz w:val="28"/>
          <w:szCs w:val="28"/>
          <w:u w:val="single"/>
        </w:rPr>
        <w:t>КИБЭВС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Рабочее место: </w:t>
      </w:r>
      <w:r>
        <w:rPr>
          <w:color w:val="000000"/>
          <w:sz w:val="28"/>
          <w:szCs w:val="28"/>
          <w:u w:val="single"/>
        </w:rPr>
        <w:t>аудитория 005-3 корпуса ФЭТ</w:t>
      </w:r>
    </w:p>
    <w:p>
      <w:pPr>
        <w:pStyle w:val="style0"/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</w:t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 xml:space="preserve">проектной группы: </w:t>
      </w:r>
      <w:r>
        <w:rPr>
          <w:color w:val="000000"/>
          <w:sz w:val="28"/>
          <w:szCs w:val="28"/>
          <w:u w:val="single"/>
        </w:rPr>
        <w:t>1208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Тема проекта:                                                                         </w:t>
      </w:r>
      <w:r>
        <w:rPr>
          <w:color w:val="000000"/>
          <w:sz w:val="28"/>
          <w:szCs w:val="28"/>
          <w:u w:val="single"/>
        </w:rPr>
        <w:br/>
        <w:t>Компьютерная экспертиза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Руководитель проектной группы                                                  </w:t>
      </w:r>
      <w:r>
        <w:rPr>
          <w:color w:val="000000"/>
          <w:sz w:val="28"/>
          <w:szCs w:val="28"/>
          <w:u w:val="single"/>
        </w:rPr>
        <w:br/>
        <w:t>Гуляев Алексей Игоревич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Ответственный исполнитель проекта                                            </w:t>
      </w:r>
      <w:r>
        <w:rPr>
          <w:color w:val="000000"/>
          <w:sz w:val="28"/>
          <w:szCs w:val="28"/>
          <w:u w:val="single"/>
        </w:rPr>
        <w:br/>
        <w:t>Никифоров Дмитрий Сергеевич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Этап проектирования                                                                   </w:t>
      </w:r>
      <w:r>
        <w:rPr>
          <w:sz w:val="28"/>
          <w:szCs w:val="28"/>
          <w:u w:val="single"/>
        </w:rPr>
        <w:br/>
      </w:r>
      <w:hyperlink r:id="rId2">
        <w:r>
          <w:rPr>
            <w:rStyle w:val="style16"/>
            <w:color w:val="000000"/>
            <w:sz w:val="28"/>
            <w:szCs w:val="20"/>
            <w:u w:val="single"/>
          </w:rPr>
          <w:t>Написание, тестирование и отладка модулей автоматизированного комплекса</w:t>
        </w:r>
      </w:hyperlink>
    </w:p>
    <w:p>
      <w:pPr>
        <w:pStyle w:val="style0"/>
      </w:pPr>
      <w:r>
        <w:rPr>
          <w:color w:val="000000"/>
          <w:sz w:val="28"/>
          <w:szCs w:val="20"/>
        </w:rPr>
        <w:t xml:space="preserve">                                                                       </w:t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>Работа, выполненная студентом за отчетный период:</w:t>
      </w:r>
    </w:p>
    <w:p>
      <w:pPr>
        <w:pStyle w:val="style0"/>
        <w:ind w:hanging="0" w:left="900" w:right="0"/>
      </w:pPr>
      <w:r>
        <w:rPr>
          <w:color w:val="000000"/>
          <w:sz w:val="28"/>
          <w:szCs w:val="28"/>
          <w:u w:val="single"/>
        </w:rPr>
        <w:t xml:space="preserve">Написан и протестирован модуль автоматизированного комплекса. </w:t>
      </w:r>
      <w:r>
        <w:rPr>
          <w:color w:val="000000"/>
          <w:sz w:val="28"/>
          <w:szCs w:val="28"/>
        </w:rPr>
        <w:t xml:space="preserve">Затрачено часов </w:t>
      </w:r>
      <w:r>
        <w:rPr>
          <w:color w:val="000000"/>
          <w:sz w:val="28"/>
          <w:szCs w:val="28"/>
          <w:u w:val="single"/>
        </w:rPr>
        <w:t>50</w:t>
      </w:r>
      <w:r>
        <w:rPr>
          <w:color w:val="000000"/>
          <w:sz w:val="28"/>
          <w:szCs w:val="28"/>
        </w:rPr>
        <w:t>.</w:t>
      </w:r>
    </w:p>
    <w:p>
      <w:pPr>
        <w:pStyle w:val="style0"/>
        <w:ind w:firstLine="540" w:left="900" w:right="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Наличие оплаты за отчетный период _____________________________ 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color w:val="000000"/>
          <w:sz w:val="28"/>
          <w:szCs w:val="28"/>
        </w:rPr>
        <w:t xml:space="preserve">Разработанные документы (отчеты, статьи, доклады, протоколы, обзоры, инструкции и др.)                                                                        </w:t>
      </w:r>
      <w:r>
        <w:rPr>
          <w:color w:val="000000"/>
          <w:sz w:val="28"/>
          <w:szCs w:val="28"/>
          <w:u w:val="single"/>
        </w:rPr>
        <w:br/>
        <w:t>Обзор предметной области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426" w:val="left"/>
        </w:tabs>
      </w:pPr>
      <w:r>
        <w:rPr>
          <w:color w:val="000000"/>
          <w:sz w:val="28"/>
          <w:szCs w:val="28"/>
        </w:rPr>
        <w:t>Публикации, участие в конференциях</w:t>
      </w:r>
    </w:p>
    <w:p>
      <w:pPr>
        <w:pStyle w:val="style0"/>
        <w:tabs>
          <w:tab w:leader="none" w:pos="1699" w:val="left"/>
        </w:tabs>
        <w:ind w:hanging="0" w:left="1273" w:right="0"/>
      </w:pPr>
      <w:r>
        <w:rPr>
          <w:color w:val="000000"/>
          <w:sz w:val="28"/>
          <w:szCs w:val="28"/>
        </w:rPr>
        <w:t xml:space="preserve">___________ </w:t>
      </w:r>
    </w:p>
    <w:p>
      <w:pPr>
        <w:pStyle w:val="style0"/>
        <w:numPr>
          <w:ilvl w:val="0"/>
          <w:numId w:val="1"/>
        </w:numPr>
        <w:tabs>
          <w:tab w:leader="none" w:pos="426" w:val="left"/>
        </w:tabs>
        <w:jc w:val="both"/>
      </w:pPr>
      <w:r>
        <w:rPr>
          <w:color w:val="000000"/>
          <w:sz w:val="28"/>
          <w:szCs w:val="28"/>
        </w:rPr>
        <w:t xml:space="preserve">Основные трудности по выполнению проекта за отчетный период (обвести): </w:t>
      </w:r>
      <w:r>
        <w:rPr>
          <w:b/>
          <w:color w:val="000000"/>
          <w:sz w:val="28"/>
        </w:rPr>
        <w:t>1</w:t>
      </w:r>
      <w:r>
        <w:rPr>
          <w:color w:val="000000"/>
          <w:sz w:val="28"/>
        </w:rPr>
        <w:t xml:space="preserve">- плохое материально-техническое обеспечение проекта, </w:t>
      </w:r>
      <w:r>
        <w:rPr>
          <w:b/>
          <w:color w:val="000000"/>
          <w:sz w:val="28"/>
        </w:rPr>
        <w:t>2</w:t>
      </w:r>
      <w:r>
        <w:rPr>
          <w:color w:val="000000"/>
          <w:sz w:val="28"/>
        </w:rPr>
        <w:t xml:space="preserve"> - отсутствие необходимой литературы, документации и баз данных, </w:t>
      </w:r>
      <w:r>
        <w:rPr>
          <w:b/>
          <w:color w:val="000000"/>
          <w:sz w:val="28"/>
        </w:rPr>
        <w:t>3</w:t>
      </w:r>
      <w:r>
        <w:rPr>
          <w:color w:val="000000"/>
          <w:sz w:val="28"/>
        </w:rPr>
        <w:t xml:space="preserve"> – отсутствие рабочего места, </w:t>
      </w:r>
      <w:r>
        <w:rPr>
          <w:b/>
          <w:color w:val="000000"/>
          <w:sz w:val="28"/>
        </w:rPr>
        <w:t>4</w:t>
      </w:r>
      <w:r>
        <w:rPr>
          <w:color w:val="000000"/>
          <w:sz w:val="28"/>
        </w:rPr>
        <w:t xml:space="preserve"> – плохая работа корпоративной сети и доступ в Интернет, </w:t>
      </w:r>
      <w:r>
        <w:rPr>
          <w:b/>
          <w:color w:val="000000"/>
          <w:sz w:val="28"/>
        </w:rPr>
        <w:t>5</w:t>
      </w:r>
      <w:r>
        <w:rPr>
          <w:color w:val="000000"/>
          <w:sz w:val="28"/>
        </w:rPr>
        <w:t xml:space="preserve"> – недостаточная интеграция работы членов проектной группы, </w:t>
      </w:r>
      <w:r>
        <w:rPr>
          <w:b/>
          <w:color w:val="000000"/>
          <w:sz w:val="28"/>
        </w:rPr>
        <w:t>6</w:t>
      </w:r>
      <w:r>
        <w:rPr>
          <w:color w:val="000000"/>
          <w:sz w:val="28"/>
        </w:rPr>
        <w:t xml:space="preserve"> – недостаточные консультации руководителя, </w:t>
      </w:r>
      <w:r>
        <w:rPr>
          <w:b/>
          <w:color w:val="000000"/>
          <w:sz w:val="28"/>
        </w:rPr>
        <w:t>7</w:t>
      </w:r>
      <w:r>
        <w:rPr>
          <w:color w:val="000000"/>
          <w:sz w:val="28"/>
        </w:rPr>
        <w:t xml:space="preserve"> – недостаточное число часов, планируемых для ГПО, </w:t>
      </w:r>
      <w:r>
        <w:rPr>
          <w:b/>
          <w:color w:val="000000"/>
          <w:sz w:val="28"/>
        </w:rPr>
        <w:t>8</w:t>
      </w:r>
      <w:r>
        <w:rPr>
          <w:color w:val="000000"/>
          <w:sz w:val="28"/>
        </w:rPr>
        <w:t xml:space="preserve"> – значительная загруженность по другим дисциплинам, </w:t>
      </w:r>
      <w:r>
        <w:rPr>
          <w:b/>
          <w:color w:val="000000"/>
          <w:sz w:val="28"/>
        </w:rPr>
        <w:t>9</w:t>
      </w:r>
      <w:r>
        <w:rPr>
          <w:color w:val="000000"/>
          <w:sz w:val="28"/>
        </w:rPr>
        <w:t xml:space="preserve"> – другое (указать, что)</w:t>
      </w:r>
      <w:r>
        <w:rPr>
          <w:color w:val="000000"/>
          <w:sz w:val="28"/>
          <w:szCs w:val="28"/>
        </w:rPr>
        <w:t xml:space="preserve"> __________________________________________________________________________________________________________________ 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  <w:jc w:val="center"/>
      </w:pPr>
      <w:r>
        <w:rPr>
          <w:color w:val="000000"/>
          <w:sz w:val="28"/>
          <w:szCs w:val="28"/>
        </w:rPr>
        <w:t>Подпись студента  ___________________________ (________________)</w:t>
      </w:r>
    </w:p>
    <w:p>
      <w:pPr>
        <w:pStyle w:val="style0"/>
      </w:pPr>
      <w:r>
        <w:rPr>
          <w:color w:val="000000"/>
          <w:sz w:val="28"/>
          <w:szCs w:val="28"/>
        </w:rPr>
      </w:r>
    </w:p>
    <w:p>
      <w:pPr>
        <w:pStyle w:val="style0"/>
      </w:pPr>
      <w:r>
        <w:rPr>
          <w:color w:val="000000"/>
          <w:sz w:val="28"/>
          <w:szCs w:val="28"/>
        </w:rPr>
        <w:t>Дата _________________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1273" w:val="num"/>
        </w:tabs>
        <w:ind w:hanging="360" w:left="1273"/>
      </w:pPr>
    </w:lvl>
    <w:lvl w:ilvl="1">
      <w:start w:val="1"/>
      <w:numFmt w:val="lowerLetter"/>
      <w:lvlText w:val="%2."/>
      <w:lvlJc w:val="left"/>
      <w:pPr>
        <w:tabs>
          <w:tab w:pos="1993" w:val="num"/>
        </w:tabs>
        <w:ind w:hanging="360" w:left="1993"/>
      </w:pPr>
    </w:lvl>
    <w:lvl w:ilvl="2">
      <w:start w:val="1"/>
      <w:numFmt w:val="lowerRoman"/>
      <w:lvlText w:val="%3."/>
      <w:lvlJc w:val="right"/>
      <w:pPr>
        <w:tabs>
          <w:tab w:pos="2713" w:val="num"/>
        </w:tabs>
        <w:ind w:hanging="180" w:left="2713"/>
      </w:pPr>
    </w:lvl>
    <w:lvl w:ilvl="3">
      <w:start w:val="1"/>
      <w:numFmt w:val="decimal"/>
      <w:lvlText w:val="%4."/>
      <w:lvlJc w:val="left"/>
      <w:pPr>
        <w:tabs>
          <w:tab w:pos="3433" w:val="num"/>
        </w:tabs>
        <w:ind w:hanging="360" w:left="3433"/>
      </w:pPr>
    </w:lvl>
    <w:lvl w:ilvl="4">
      <w:start w:val="1"/>
      <w:numFmt w:val="lowerLetter"/>
      <w:lvlText w:val="%5."/>
      <w:lvlJc w:val="left"/>
      <w:pPr>
        <w:tabs>
          <w:tab w:pos="4153" w:val="num"/>
        </w:tabs>
        <w:ind w:hanging="360" w:left="4153"/>
      </w:pPr>
    </w:lvl>
    <w:lvl w:ilvl="5">
      <w:start w:val="1"/>
      <w:numFmt w:val="lowerRoman"/>
      <w:lvlText w:val="%6."/>
      <w:lvlJc w:val="right"/>
      <w:pPr>
        <w:tabs>
          <w:tab w:pos="4873" w:val="num"/>
        </w:tabs>
        <w:ind w:hanging="180" w:left="4873"/>
      </w:pPr>
    </w:lvl>
    <w:lvl w:ilvl="6">
      <w:start w:val="1"/>
      <w:numFmt w:val="decimal"/>
      <w:lvlText w:val="%7."/>
      <w:lvlJc w:val="left"/>
      <w:pPr>
        <w:tabs>
          <w:tab w:pos="5593" w:val="num"/>
        </w:tabs>
        <w:ind w:hanging="360" w:left="5593"/>
      </w:pPr>
    </w:lvl>
    <w:lvl w:ilvl="7">
      <w:start w:val="1"/>
      <w:numFmt w:val="lowerLetter"/>
      <w:lvlText w:val="%8."/>
      <w:lvlJc w:val="left"/>
      <w:pPr>
        <w:tabs>
          <w:tab w:pos="6313" w:val="num"/>
        </w:tabs>
        <w:ind w:hanging="360" w:left="6313"/>
      </w:pPr>
    </w:lvl>
    <w:lvl w:ilvl="8">
      <w:start w:val="1"/>
      <w:numFmt w:val="lowerRoman"/>
      <w:lvlText w:val="%9."/>
      <w:lvlJc w:val="right"/>
      <w:pPr>
        <w:tabs>
          <w:tab w:pos="7033" w:val="num"/>
        </w:tabs>
        <w:ind w:hanging="180" w:left="703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3" w:type="paragraph">
    <w:name w:val="Heading 3"/>
    <w:basedOn w:val="style17"/>
    <w:next w:val="style18"/>
    <w:pPr>
      <w:outlineLvl w:val="2"/>
    </w:pPr>
    <w:rPr>
      <w:rFonts w:ascii="Liberation Serif" w:cs="DejaVu Sans" w:eastAsia="DejaVu Sans" w:hAnsi="Liberation Serif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po.tusur.ru/manage/chairs/13/projects/813/stages/283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2013-04-07T14:03:00.00Z</dcterms:created>
  <dc:creator>dem</dc:creator>
  <cp:lastModifiedBy>Максим</cp:lastModifiedBy>
  <cp:lastPrinted>2007-03-09T05:58:00.00Z</cp:lastPrinted>
  <dcterms:modified xsi:type="dcterms:W3CDTF">2013-04-07T14:08:00.00Z</dcterms:modified>
  <cp:revision>5</cp:revision>
  <dc:title>ф</dc:title>
</cp:coreProperties>
</file>