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BE150" w14:textId="77777777" w:rsidR="00D868F0" w:rsidRPr="00D47B82" w:rsidRDefault="00D868F0" w:rsidP="00D868F0">
      <w:pPr>
        <w:jc w:val="center"/>
        <w:rPr>
          <w:rFonts w:cs="Times New Roman"/>
          <w:b/>
          <w:caps/>
          <w:szCs w:val="28"/>
        </w:rPr>
      </w:pPr>
      <w:r w:rsidRPr="00D47B82">
        <w:rPr>
          <w:rFonts w:cs="Times New Roman"/>
          <w:b/>
          <w:caps/>
          <w:szCs w:val="28"/>
        </w:rPr>
        <w:t>МИНОБРНАУКИ РОССИИ</w:t>
      </w:r>
    </w:p>
    <w:p w14:paraId="6C3F7CBF" w14:textId="77777777" w:rsidR="00D868F0" w:rsidRPr="00D47B82" w:rsidRDefault="00D868F0" w:rsidP="00D868F0">
      <w:pPr>
        <w:jc w:val="center"/>
        <w:rPr>
          <w:rFonts w:cs="Times New Roman"/>
          <w:b/>
          <w:caps/>
          <w:szCs w:val="28"/>
        </w:rPr>
      </w:pPr>
      <w:r w:rsidRPr="00D47B82">
        <w:rPr>
          <w:rFonts w:cs="Times New Roman"/>
          <w:b/>
          <w:caps/>
          <w:szCs w:val="28"/>
        </w:rPr>
        <w:t>Санкт-Петербургский государственный</w:t>
      </w:r>
    </w:p>
    <w:p w14:paraId="5AA19E8D" w14:textId="77777777" w:rsidR="00D868F0" w:rsidRPr="00D47B82" w:rsidRDefault="00D868F0" w:rsidP="00D868F0">
      <w:pPr>
        <w:jc w:val="center"/>
        <w:rPr>
          <w:rFonts w:cs="Times New Roman"/>
          <w:b/>
          <w:caps/>
          <w:szCs w:val="28"/>
        </w:rPr>
      </w:pPr>
      <w:r w:rsidRPr="00D47B82">
        <w:rPr>
          <w:rFonts w:cs="Times New Roman"/>
          <w:b/>
          <w:caps/>
          <w:szCs w:val="28"/>
        </w:rPr>
        <w:t>электротехнический университет</w:t>
      </w:r>
    </w:p>
    <w:p w14:paraId="054C681C" w14:textId="77777777" w:rsidR="00D868F0" w:rsidRPr="00D47B82" w:rsidRDefault="00D868F0" w:rsidP="00D868F0">
      <w:pPr>
        <w:jc w:val="center"/>
        <w:rPr>
          <w:rFonts w:cs="Times New Roman"/>
          <w:b/>
          <w:caps/>
          <w:szCs w:val="28"/>
        </w:rPr>
      </w:pPr>
      <w:r w:rsidRPr="00D47B82">
        <w:rPr>
          <w:rFonts w:cs="Times New Roman"/>
          <w:b/>
          <w:caps/>
          <w:szCs w:val="28"/>
        </w:rPr>
        <w:t>«ЛЭТИ» им. В.И. Ульянова (Ленина)</w:t>
      </w:r>
    </w:p>
    <w:p w14:paraId="5F42A853" w14:textId="77777777" w:rsidR="00D868F0" w:rsidRPr="00D47B82" w:rsidRDefault="00D868F0" w:rsidP="00D868F0">
      <w:pPr>
        <w:jc w:val="center"/>
        <w:rPr>
          <w:rFonts w:cs="Times New Roman"/>
          <w:b/>
          <w:szCs w:val="28"/>
        </w:rPr>
      </w:pPr>
      <w:r w:rsidRPr="00D47B82">
        <w:rPr>
          <w:rFonts w:cs="Times New Roman"/>
          <w:b/>
          <w:szCs w:val="28"/>
        </w:rPr>
        <w:t>Кафедра вычислительной техники</w:t>
      </w:r>
    </w:p>
    <w:p w14:paraId="1B407429" w14:textId="77777777" w:rsidR="00D868F0" w:rsidRPr="00D47B82" w:rsidRDefault="00D868F0" w:rsidP="00D868F0">
      <w:pPr>
        <w:rPr>
          <w:rFonts w:cs="Times New Roman"/>
          <w:szCs w:val="28"/>
        </w:rPr>
      </w:pPr>
    </w:p>
    <w:p w14:paraId="12B513FA" w14:textId="205B0453" w:rsidR="00D868F0" w:rsidRDefault="00D868F0" w:rsidP="00D868F0">
      <w:pPr>
        <w:rPr>
          <w:rFonts w:cs="Times New Roman"/>
          <w:szCs w:val="28"/>
        </w:rPr>
      </w:pPr>
    </w:p>
    <w:p w14:paraId="3C566CE1" w14:textId="77777777" w:rsidR="00AB6641" w:rsidRDefault="00AB6641" w:rsidP="00AB6641">
      <w:pPr>
        <w:ind w:firstLine="0"/>
        <w:rPr>
          <w:rFonts w:cs="Times New Roman"/>
          <w:szCs w:val="28"/>
        </w:rPr>
      </w:pPr>
    </w:p>
    <w:p w14:paraId="0E75E4CB" w14:textId="77777777" w:rsidR="00AB6641" w:rsidRPr="00D47B82" w:rsidRDefault="00AB6641" w:rsidP="00D868F0">
      <w:pPr>
        <w:rPr>
          <w:rFonts w:cs="Times New Roman"/>
          <w:szCs w:val="28"/>
        </w:rPr>
      </w:pPr>
    </w:p>
    <w:p w14:paraId="47CC1172" w14:textId="77777777" w:rsidR="00D868F0" w:rsidRPr="00D47B82" w:rsidRDefault="00D868F0" w:rsidP="00D868F0">
      <w:pPr>
        <w:pStyle w:val="Times142"/>
        <w:spacing w:line="360" w:lineRule="auto"/>
        <w:ind w:firstLine="0"/>
        <w:jc w:val="center"/>
        <w:rPr>
          <w:rStyle w:val="af1"/>
          <w:rFonts w:eastAsiaTheme="majorEastAsia"/>
          <w:caps/>
          <w:smallCaps w:val="0"/>
          <w:szCs w:val="28"/>
        </w:rPr>
      </w:pPr>
      <w:r w:rsidRPr="00D47B82">
        <w:rPr>
          <w:rStyle w:val="af1"/>
          <w:rFonts w:eastAsiaTheme="majorEastAsia"/>
          <w:caps/>
          <w:szCs w:val="28"/>
        </w:rPr>
        <w:t>отчет</w:t>
      </w:r>
    </w:p>
    <w:p w14:paraId="7AC62205" w14:textId="698ACA0E" w:rsidR="00D868F0" w:rsidRPr="00AB6641" w:rsidRDefault="00D868F0" w:rsidP="00D868F0">
      <w:pPr>
        <w:jc w:val="center"/>
        <w:rPr>
          <w:rFonts w:cs="Times New Roman"/>
          <w:b/>
          <w:szCs w:val="28"/>
        </w:rPr>
      </w:pPr>
      <w:r w:rsidRPr="00D47B82">
        <w:rPr>
          <w:rFonts w:cs="Times New Roman"/>
          <w:b/>
          <w:szCs w:val="28"/>
        </w:rPr>
        <w:t>по лабораторной работе №</w:t>
      </w:r>
      <w:r w:rsidR="00504676">
        <w:rPr>
          <w:rFonts w:cs="Times New Roman"/>
          <w:b/>
          <w:szCs w:val="28"/>
        </w:rPr>
        <w:t>3</w:t>
      </w:r>
    </w:p>
    <w:p w14:paraId="3EB6B812" w14:textId="0B1F07FF" w:rsidR="00D868F0" w:rsidRDefault="00D868F0" w:rsidP="00AB6641">
      <w:pPr>
        <w:jc w:val="center"/>
        <w:rPr>
          <w:rFonts w:cs="Times New Roman"/>
          <w:b/>
          <w:szCs w:val="28"/>
        </w:rPr>
      </w:pPr>
      <w:r w:rsidRPr="00D47B82">
        <w:rPr>
          <w:rFonts w:cs="Times New Roman"/>
          <w:b/>
          <w:szCs w:val="28"/>
        </w:rPr>
        <w:t>по дисциплине «</w:t>
      </w:r>
      <w:r w:rsidR="00AB6641">
        <w:rPr>
          <w:rFonts w:cs="Times New Roman"/>
          <w:b/>
          <w:szCs w:val="28"/>
        </w:rPr>
        <w:t>Машинное обучение в приложениях биометрии</w:t>
      </w:r>
      <w:r w:rsidRPr="00D47B82">
        <w:rPr>
          <w:rFonts w:cs="Times New Roman"/>
          <w:b/>
          <w:szCs w:val="28"/>
        </w:rPr>
        <w:t>»</w:t>
      </w:r>
    </w:p>
    <w:p w14:paraId="66413D50" w14:textId="6D8AE907" w:rsidR="00AB6641" w:rsidRDefault="00AB6641" w:rsidP="00AB6641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Тема: «</w:t>
      </w:r>
      <w:r w:rsidR="00C90FB3">
        <w:rPr>
          <w:rFonts w:cs="Times New Roman"/>
          <w:b/>
          <w:szCs w:val="28"/>
        </w:rPr>
        <w:t xml:space="preserve">Добавление метрик </w:t>
      </w:r>
      <w:r w:rsidR="00C90FB3">
        <w:rPr>
          <w:rFonts w:cs="Times New Roman"/>
          <w:b/>
          <w:szCs w:val="28"/>
          <w:lang w:val="en-US"/>
        </w:rPr>
        <w:t>Precision</w:t>
      </w:r>
      <w:r w:rsidR="00C90FB3" w:rsidRPr="00C90FB3">
        <w:rPr>
          <w:rFonts w:cs="Times New Roman"/>
          <w:b/>
          <w:szCs w:val="28"/>
        </w:rPr>
        <w:t xml:space="preserve"> </w:t>
      </w:r>
      <w:r w:rsidR="00C90FB3">
        <w:rPr>
          <w:rFonts w:cs="Times New Roman"/>
          <w:b/>
          <w:szCs w:val="28"/>
        </w:rPr>
        <w:t xml:space="preserve">и </w:t>
      </w:r>
      <w:r w:rsidR="00C90FB3">
        <w:rPr>
          <w:rFonts w:cs="Times New Roman"/>
          <w:b/>
          <w:szCs w:val="28"/>
          <w:lang w:val="en-US"/>
        </w:rPr>
        <w:t>Recall</w:t>
      </w:r>
      <w:r w:rsidR="00BA3C3D" w:rsidRPr="00BA3C3D">
        <w:rPr>
          <w:rFonts w:cs="Times New Roman"/>
          <w:b/>
          <w:szCs w:val="28"/>
        </w:rPr>
        <w:t xml:space="preserve">, </w:t>
      </w:r>
      <w:r w:rsidR="00BA3C3D">
        <w:rPr>
          <w:rFonts w:cs="Times New Roman"/>
          <w:b/>
          <w:szCs w:val="28"/>
          <w:lang w:val="en-US"/>
        </w:rPr>
        <w:t>AUC</w:t>
      </w:r>
      <w:r w:rsidR="00BA3C3D" w:rsidRPr="00BA3C3D">
        <w:rPr>
          <w:rFonts w:cs="Times New Roman"/>
          <w:b/>
          <w:szCs w:val="28"/>
        </w:rPr>
        <w:t>-</w:t>
      </w:r>
      <w:r w:rsidR="00BA3C3D">
        <w:rPr>
          <w:rFonts w:cs="Times New Roman"/>
          <w:b/>
          <w:szCs w:val="28"/>
          <w:lang w:val="en-US"/>
        </w:rPr>
        <w:t>ROC</w:t>
      </w:r>
      <w:r w:rsidR="00BA3C3D" w:rsidRPr="00BA3C3D">
        <w:rPr>
          <w:rFonts w:cs="Times New Roman"/>
          <w:b/>
          <w:szCs w:val="28"/>
        </w:rPr>
        <w:t xml:space="preserve">, </w:t>
      </w:r>
      <w:r w:rsidR="00BA3C3D">
        <w:rPr>
          <w:rFonts w:cs="Times New Roman"/>
          <w:b/>
          <w:szCs w:val="28"/>
          <w:lang w:val="en-US"/>
        </w:rPr>
        <w:t>AUC</w:t>
      </w:r>
      <w:r w:rsidR="00BA3C3D" w:rsidRPr="00BA3C3D">
        <w:rPr>
          <w:rFonts w:cs="Times New Roman"/>
          <w:b/>
          <w:szCs w:val="28"/>
        </w:rPr>
        <w:t>-</w:t>
      </w:r>
      <w:r w:rsidR="00BA3C3D">
        <w:rPr>
          <w:rFonts w:cs="Times New Roman"/>
          <w:b/>
          <w:szCs w:val="28"/>
          <w:lang w:val="en-US"/>
        </w:rPr>
        <w:t>PR</w:t>
      </w:r>
      <w:r w:rsidR="00C90FB3">
        <w:rPr>
          <w:rFonts w:cs="Times New Roman"/>
          <w:b/>
          <w:szCs w:val="28"/>
        </w:rPr>
        <w:t xml:space="preserve"> и построение </w:t>
      </w:r>
      <w:r w:rsidR="00C90FB3">
        <w:rPr>
          <w:rFonts w:cs="Times New Roman"/>
          <w:b/>
          <w:szCs w:val="28"/>
          <w:lang w:val="en-US"/>
        </w:rPr>
        <w:t>ROC</w:t>
      </w:r>
      <w:r w:rsidR="00C90FB3" w:rsidRPr="00C90FB3">
        <w:rPr>
          <w:rFonts w:cs="Times New Roman"/>
          <w:b/>
          <w:szCs w:val="28"/>
        </w:rPr>
        <w:t xml:space="preserve"> </w:t>
      </w:r>
      <w:r w:rsidR="00C90FB3">
        <w:rPr>
          <w:rFonts w:cs="Times New Roman"/>
          <w:b/>
          <w:szCs w:val="28"/>
        </w:rPr>
        <w:t xml:space="preserve">и </w:t>
      </w:r>
      <w:r w:rsidR="00C90FB3">
        <w:rPr>
          <w:rFonts w:cs="Times New Roman"/>
          <w:b/>
          <w:szCs w:val="28"/>
          <w:lang w:val="en-US"/>
        </w:rPr>
        <w:t>PR</w:t>
      </w:r>
      <w:r w:rsidR="00C90FB3" w:rsidRPr="00C90FB3">
        <w:rPr>
          <w:rFonts w:cs="Times New Roman"/>
          <w:b/>
          <w:szCs w:val="28"/>
        </w:rPr>
        <w:t xml:space="preserve"> </w:t>
      </w:r>
      <w:r w:rsidR="00C90FB3">
        <w:rPr>
          <w:rFonts w:cs="Times New Roman"/>
          <w:b/>
          <w:szCs w:val="28"/>
        </w:rPr>
        <w:t>кривых</w:t>
      </w:r>
      <w:r>
        <w:rPr>
          <w:rFonts w:cs="Times New Roman"/>
          <w:b/>
          <w:szCs w:val="28"/>
        </w:rPr>
        <w:t>»</w:t>
      </w:r>
    </w:p>
    <w:p w14:paraId="5EAB357C" w14:textId="77777777" w:rsidR="00AB6641" w:rsidRDefault="00AB6641" w:rsidP="00AB6641">
      <w:pPr>
        <w:jc w:val="center"/>
        <w:rPr>
          <w:rFonts w:cs="Times New Roman"/>
          <w:b/>
          <w:szCs w:val="28"/>
        </w:rPr>
      </w:pPr>
    </w:p>
    <w:p w14:paraId="6FCA65DF" w14:textId="77777777" w:rsidR="00AB6641" w:rsidRDefault="00AB6641" w:rsidP="00AB6641">
      <w:pPr>
        <w:ind w:firstLine="0"/>
        <w:rPr>
          <w:rFonts w:cs="Times New Roman"/>
          <w:b/>
          <w:szCs w:val="28"/>
        </w:rPr>
      </w:pPr>
    </w:p>
    <w:p w14:paraId="0F779AC2" w14:textId="77777777" w:rsidR="00AB6641" w:rsidRPr="00AB6641" w:rsidRDefault="00AB6641" w:rsidP="00AB6641">
      <w:pPr>
        <w:jc w:val="center"/>
        <w:rPr>
          <w:rFonts w:cs="Times New Roman"/>
          <w:b/>
          <w:szCs w:val="28"/>
        </w:rPr>
      </w:pPr>
    </w:p>
    <w:p w14:paraId="02C06030" w14:textId="77777777" w:rsidR="00D868F0" w:rsidRPr="00D47B82" w:rsidRDefault="00D868F0" w:rsidP="00D868F0">
      <w:pPr>
        <w:rPr>
          <w:rFonts w:cs="Times New Roman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546"/>
        <w:gridCol w:w="2692"/>
        <w:gridCol w:w="3117"/>
      </w:tblGrid>
      <w:tr w:rsidR="00D868F0" w:rsidRPr="00D47B82" w14:paraId="2CACA486" w14:textId="77777777" w:rsidTr="00AB6641">
        <w:trPr>
          <w:trHeight w:val="614"/>
        </w:trPr>
        <w:tc>
          <w:tcPr>
            <w:tcW w:w="1895" w:type="pct"/>
            <w:vAlign w:val="bottom"/>
          </w:tcPr>
          <w:p w14:paraId="2936B627" w14:textId="77777777" w:rsidR="00D868F0" w:rsidRPr="00D47B82" w:rsidRDefault="00D868F0" w:rsidP="003A468B">
            <w:pPr>
              <w:rPr>
                <w:rFonts w:cs="Times New Roman"/>
                <w:szCs w:val="28"/>
              </w:rPr>
            </w:pPr>
            <w:r w:rsidRPr="00D47B82">
              <w:rPr>
                <w:rFonts w:cs="Times New Roman"/>
                <w:szCs w:val="28"/>
              </w:rPr>
              <w:t>Студент гр. 0305</w:t>
            </w:r>
          </w:p>
        </w:tc>
        <w:tc>
          <w:tcPr>
            <w:tcW w:w="1439" w:type="pct"/>
            <w:tcBorders>
              <w:bottom w:val="single" w:sz="4" w:space="0" w:color="auto"/>
            </w:tcBorders>
            <w:vAlign w:val="bottom"/>
          </w:tcPr>
          <w:p w14:paraId="32F6D029" w14:textId="77777777" w:rsidR="00D868F0" w:rsidRPr="00D47B82" w:rsidRDefault="00D868F0" w:rsidP="003A468B">
            <w:pPr>
              <w:rPr>
                <w:rFonts w:cs="Times New Roman"/>
                <w:szCs w:val="28"/>
              </w:rPr>
            </w:pPr>
          </w:p>
        </w:tc>
        <w:tc>
          <w:tcPr>
            <w:tcW w:w="1666" w:type="pct"/>
            <w:vAlign w:val="bottom"/>
          </w:tcPr>
          <w:p w14:paraId="419C8525" w14:textId="37CF17D6" w:rsidR="00D868F0" w:rsidRPr="00D47B82" w:rsidRDefault="00D868F0" w:rsidP="003A468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Денежный А.А.</w:t>
            </w:r>
          </w:p>
        </w:tc>
      </w:tr>
      <w:tr w:rsidR="00D868F0" w:rsidRPr="00D47B82" w14:paraId="497D69B2" w14:textId="77777777" w:rsidTr="00AB6641">
        <w:trPr>
          <w:trHeight w:val="614"/>
        </w:trPr>
        <w:tc>
          <w:tcPr>
            <w:tcW w:w="1895" w:type="pct"/>
            <w:vAlign w:val="bottom"/>
          </w:tcPr>
          <w:p w14:paraId="3561A4D6" w14:textId="77777777" w:rsidR="00D868F0" w:rsidRPr="00D47B82" w:rsidRDefault="00D868F0" w:rsidP="003A468B">
            <w:pPr>
              <w:rPr>
                <w:rFonts w:cs="Times New Roman"/>
                <w:szCs w:val="28"/>
              </w:rPr>
            </w:pPr>
            <w:r w:rsidRPr="00D47B82">
              <w:rPr>
                <w:rFonts w:cs="Times New Roman"/>
                <w:szCs w:val="28"/>
              </w:rPr>
              <w:t>Преподаватель</w:t>
            </w:r>
          </w:p>
        </w:tc>
        <w:tc>
          <w:tcPr>
            <w:tcW w:w="143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DFD70AB" w14:textId="77777777" w:rsidR="00D868F0" w:rsidRPr="00D47B82" w:rsidRDefault="00D868F0" w:rsidP="003A468B">
            <w:pPr>
              <w:rPr>
                <w:rFonts w:cs="Times New Roman"/>
                <w:szCs w:val="28"/>
              </w:rPr>
            </w:pPr>
          </w:p>
        </w:tc>
        <w:tc>
          <w:tcPr>
            <w:tcW w:w="1666" w:type="pct"/>
            <w:vAlign w:val="bottom"/>
          </w:tcPr>
          <w:p w14:paraId="7ED84288" w14:textId="22C9EBA1" w:rsidR="00D868F0" w:rsidRPr="00D47B82" w:rsidRDefault="00AB6641" w:rsidP="003A468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Шульженко</w:t>
            </w:r>
            <w:r w:rsidR="00D868F0" w:rsidRPr="00D47B82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А.Д</w:t>
            </w:r>
            <w:r w:rsidR="00D868F0">
              <w:rPr>
                <w:rFonts w:cs="Times New Roman"/>
                <w:szCs w:val="28"/>
              </w:rPr>
              <w:t>.</w:t>
            </w:r>
          </w:p>
        </w:tc>
      </w:tr>
    </w:tbl>
    <w:p w14:paraId="6B4CA91A" w14:textId="77777777" w:rsidR="00D868F0" w:rsidRPr="00D47B82" w:rsidRDefault="00D868F0" w:rsidP="00D868F0">
      <w:pPr>
        <w:rPr>
          <w:rFonts w:cs="Times New Roman"/>
          <w:bCs/>
          <w:szCs w:val="28"/>
          <w:lang w:val="en-US"/>
        </w:rPr>
      </w:pPr>
    </w:p>
    <w:p w14:paraId="770049AC" w14:textId="77777777" w:rsidR="00D868F0" w:rsidRPr="00D47B82" w:rsidRDefault="00D868F0" w:rsidP="00D868F0">
      <w:pPr>
        <w:jc w:val="center"/>
        <w:rPr>
          <w:rFonts w:cs="Times New Roman"/>
          <w:bCs/>
          <w:szCs w:val="28"/>
        </w:rPr>
      </w:pPr>
      <w:r w:rsidRPr="00D47B82">
        <w:rPr>
          <w:rFonts w:cs="Times New Roman"/>
          <w:bCs/>
          <w:szCs w:val="28"/>
        </w:rPr>
        <w:t>Санкт-Петербург</w:t>
      </w:r>
    </w:p>
    <w:p w14:paraId="611735A8" w14:textId="77777777" w:rsidR="00D868F0" w:rsidRPr="00D47B82" w:rsidRDefault="00D868F0" w:rsidP="00D868F0">
      <w:pPr>
        <w:jc w:val="center"/>
        <w:rPr>
          <w:rFonts w:cs="Times New Roman"/>
          <w:bCs/>
          <w:szCs w:val="28"/>
        </w:rPr>
      </w:pPr>
      <w:r w:rsidRPr="00D47B82">
        <w:rPr>
          <w:rFonts w:cs="Times New Roman"/>
          <w:bCs/>
          <w:szCs w:val="28"/>
        </w:rPr>
        <w:t>2025</w:t>
      </w:r>
    </w:p>
    <w:p w14:paraId="108880BE" w14:textId="16A70BA9" w:rsidR="00855D8E" w:rsidRDefault="00311325" w:rsidP="00AB6641">
      <w:pPr>
        <w:pStyle w:val="a3"/>
        <w:jc w:val="both"/>
        <w:rPr>
          <w:rFonts w:eastAsia="Times New Roman"/>
          <w:lang w:eastAsia="ru-RU"/>
        </w:rPr>
      </w:pPr>
      <w:r w:rsidRPr="00311325">
        <w:br w:type="page"/>
      </w:r>
      <w:r w:rsidRPr="00311325">
        <w:rPr>
          <w:rFonts w:eastAsia="Times New Roman"/>
          <w:lang w:eastAsia="ru-RU"/>
        </w:rPr>
        <w:lastRenderedPageBreak/>
        <w:t>Цель работы</w:t>
      </w:r>
      <w:r w:rsidR="00855D8E">
        <w:rPr>
          <w:rFonts w:eastAsia="Times New Roman"/>
          <w:lang w:eastAsia="ru-RU"/>
        </w:rPr>
        <w:t xml:space="preserve"> </w:t>
      </w:r>
    </w:p>
    <w:p w14:paraId="2793DD26" w14:textId="210C9D75" w:rsidR="007D28B0" w:rsidRDefault="00215916" w:rsidP="00AB6641">
      <w:pPr>
        <w:pStyle w:val="a3"/>
        <w:ind w:firstLine="708"/>
        <w:jc w:val="both"/>
        <w:rPr>
          <w:rFonts w:eastAsiaTheme="minorHAnsi" w:cstheme="minorBidi"/>
          <w:b w:val="0"/>
          <w:spacing w:val="0"/>
          <w:kern w:val="0"/>
          <w:szCs w:val="22"/>
        </w:rPr>
      </w:pPr>
      <w:bookmarkStart w:id="0" w:name="_Toc10539932"/>
      <w:r>
        <w:rPr>
          <w:rFonts w:eastAsiaTheme="minorHAnsi" w:cstheme="minorBidi"/>
          <w:b w:val="0"/>
          <w:spacing w:val="0"/>
          <w:kern w:val="0"/>
          <w:szCs w:val="22"/>
        </w:rPr>
        <w:t xml:space="preserve">Добавить метрики </w:t>
      </w:r>
      <w:r>
        <w:rPr>
          <w:rFonts w:cs="Times New Roman"/>
          <w:b w:val="0"/>
          <w:szCs w:val="28"/>
          <w:lang w:val="en-US"/>
        </w:rPr>
        <w:t>Precision</w:t>
      </w:r>
      <w:r w:rsidRPr="00C90FB3">
        <w:rPr>
          <w:rFonts w:cs="Times New Roman"/>
          <w:b w:val="0"/>
          <w:szCs w:val="28"/>
        </w:rPr>
        <w:t xml:space="preserve"> </w:t>
      </w:r>
      <w:r>
        <w:rPr>
          <w:rFonts w:cs="Times New Roman"/>
          <w:b w:val="0"/>
          <w:szCs w:val="28"/>
        </w:rPr>
        <w:t xml:space="preserve">и </w:t>
      </w:r>
      <w:r>
        <w:rPr>
          <w:rFonts w:cs="Times New Roman"/>
          <w:b w:val="0"/>
          <w:szCs w:val="28"/>
          <w:lang w:val="en-US"/>
        </w:rPr>
        <w:t>Recall</w:t>
      </w:r>
      <w:r>
        <w:rPr>
          <w:rFonts w:cs="Times New Roman"/>
          <w:b w:val="0"/>
          <w:szCs w:val="28"/>
        </w:rPr>
        <w:t xml:space="preserve"> и </w:t>
      </w:r>
      <w:r>
        <w:rPr>
          <w:rFonts w:cs="Times New Roman"/>
          <w:b w:val="0"/>
          <w:szCs w:val="28"/>
        </w:rPr>
        <w:t>построить</w:t>
      </w:r>
      <w:r>
        <w:rPr>
          <w:rFonts w:cs="Times New Roman"/>
          <w:b w:val="0"/>
          <w:szCs w:val="28"/>
        </w:rPr>
        <w:t xml:space="preserve"> </w:t>
      </w:r>
      <w:r>
        <w:rPr>
          <w:rFonts w:cs="Times New Roman"/>
          <w:b w:val="0"/>
          <w:szCs w:val="28"/>
          <w:lang w:val="en-US"/>
        </w:rPr>
        <w:t>ROC</w:t>
      </w:r>
      <w:r w:rsidRPr="00C90FB3">
        <w:rPr>
          <w:rFonts w:cs="Times New Roman"/>
          <w:b w:val="0"/>
          <w:szCs w:val="28"/>
        </w:rPr>
        <w:t xml:space="preserve"> </w:t>
      </w:r>
      <w:r>
        <w:rPr>
          <w:rFonts w:cs="Times New Roman"/>
          <w:b w:val="0"/>
          <w:szCs w:val="28"/>
        </w:rPr>
        <w:t xml:space="preserve">и </w:t>
      </w:r>
      <w:r>
        <w:rPr>
          <w:rFonts w:cs="Times New Roman"/>
          <w:b w:val="0"/>
          <w:szCs w:val="28"/>
          <w:lang w:val="en-US"/>
        </w:rPr>
        <w:t>PR</w:t>
      </w:r>
      <w:r w:rsidRPr="00C90FB3">
        <w:rPr>
          <w:rFonts w:cs="Times New Roman"/>
          <w:b w:val="0"/>
          <w:szCs w:val="28"/>
        </w:rPr>
        <w:t xml:space="preserve"> </w:t>
      </w:r>
      <w:r>
        <w:rPr>
          <w:rFonts w:cs="Times New Roman"/>
          <w:b w:val="0"/>
          <w:szCs w:val="28"/>
        </w:rPr>
        <w:t>кривы</w:t>
      </w:r>
      <w:bookmarkEnd w:id="0"/>
      <w:r>
        <w:rPr>
          <w:rFonts w:cs="Times New Roman"/>
          <w:b w:val="0"/>
          <w:szCs w:val="28"/>
        </w:rPr>
        <w:t>е. Объяснить результат.</w:t>
      </w:r>
    </w:p>
    <w:p w14:paraId="4B72D520" w14:textId="7A61E695" w:rsidR="00AB6641" w:rsidRDefault="00AB6641" w:rsidP="00AB6641">
      <w:pPr>
        <w:jc w:val="both"/>
        <w:rPr>
          <w:b/>
          <w:bCs/>
        </w:rPr>
      </w:pPr>
      <w:r w:rsidRPr="00AB6641">
        <w:rPr>
          <w:b/>
          <w:bCs/>
        </w:rPr>
        <w:t>Задача</w:t>
      </w:r>
    </w:p>
    <w:p w14:paraId="2CC5D51D" w14:textId="5AEC7849" w:rsidR="00215916" w:rsidRDefault="00215916" w:rsidP="00215916">
      <w:pPr>
        <w:jc w:val="both"/>
        <w:rPr>
          <w:lang w:val="en-US"/>
        </w:rPr>
      </w:pPr>
      <w:r>
        <w:t>П</w:t>
      </w:r>
      <w:r w:rsidRPr="00215916">
        <w:t>о результатам предыдуще</w:t>
      </w:r>
      <w:r w:rsidR="00BC2419">
        <w:t>й лабораторной работы</w:t>
      </w:r>
      <w:r w:rsidR="00052C7B">
        <w:t xml:space="preserve"> </w:t>
      </w:r>
      <w:r w:rsidRPr="00215916">
        <w:t xml:space="preserve">рассчитаны FAR, FRR, EER. Известно соотношение клиентов и злоумышленников. Постройте ROC-кривую, рассчитайте AUC-ROC.  Рассчитайте значения Precision и </w:t>
      </w:r>
      <w:proofErr w:type="spellStart"/>
      <w:r w:rsidRPr="00215916">
        <w:t>Recall</w:t>
      </w:r>
      <w:proofErr w:type="spellEnd"/>
      <w:r w:rsidRPr="00215916">
        <w:t xml:space="preserve"> для класса "клиент". Постройте PR-кривую и рассчитайте AUC-PR. Поясните полученный результат.</w:t>
      </w:r>
    </w:p>
    <w:p w14:paraId="11CE6EB1" w14:textId="77777777" w:rsidR="00FA2143" w:rsidRDefault="00FA2143" w:rsidP="00215916">
      <w:pPr>
        <w:jc w:val="both"/>
        <w:rPr>
          <w:lang w:val="en-US"/>
        </w:rPr>
      </w:pPr>
    </w:p>
    <w:p w14:paraId="40F0E288" w14:textId="77777777" w:rsidR="00FA2143" w:rsidRDefault="00FA2143" w:rsidP="00215916">
      <w:pPr>
        <w:jc w:val="both"/>
        <w:rPr>
          <w:lang w:val="en-US"/>
        </w:rPr>
      </w:pPr>
    </w:p>
    <w:p w14:paraId="56FD2286" w14:textId="77777777" w:rsidR="00FA2143" w:rsidRDefault="00FA2143" w:rsidP="00215916">
      <w:pPr>
        <w:jc w:val="both"/>
        <w:rPr>
          <w:lang w:val="en-US"/>
        </w:rPr>
      </w:pPr>
    </w:p>
    <w:p w14:paraId="67029F73" w14:textId="77777777" w:rsidR="00FA2143" w:rsidRDefault="00FA2143" w:rsidP="00215916">
      <w:pPr>
        <w:jc w:val="both"/>
        <w:rPr>
          <w:lang w:val="en-US"/>
        </w:rPr>
      </w:pPr>
    </w:p>
    <w:p w14:paraId="62CC3B94" w14:textId="77777777" w:rsidR="00FA2143" w:rsidRDefault="00FA2143" w:rsidP="00215916">
      <w:pPr>
        <w:jc w:val="both"/>
        <w:rPr>
          <w:lang w:val="en-US"/>
        </w:rPr>
      </w:pPr>
    </w:p>
    <w:p w14:paraId="0C1E03F6" w14:textId="77777777" w:rsidR="00FA2143" w:rsidRDefault="00FA2143" w:rsidP="00215916">
      <w:pPr>
        <w:jc w:val="both"/>
        <w:rPr>
          <w:lang w:val="en-US"/>
        </w:rPr>
      </w:pPr>
    </w:p>
    <w:p w14:paraId="42ABC03E" w14:textId="77777777" w:rsidR="00FA2143" w:rsidRDefault="00FA2143" w:rsidP="00215916">
      <w:pPr>
        <w:jc w:val="both"/>
        <w:rPr>
          <w:lang w:val="en-US"/>
        </w:rPr>
      </w:pPr>
    </w:p>
    <w:p w14:paraId="1F0C6CFF" w14:textId="77777777" w:rsidR="00FA2143" w:rsidRDefault="00FA2143" w:rsidP="00215916">
      <w:pPr>
        <w:jc w:val="both"/>
        <w:rPr>
          <w:lang w:val="en-US"/>
        </w:rPr>
      </w:pPr>
    </w:p>
    <w:p w14:paraId="2EE25484" w14:textId="77777777" w:rsidR="00FA2143" w:rsidRDefault="00FA2143" w:rsidP="00215916">
      <w:pPr>
        <w:jc w:val="both"/>
        <w:rPr>
          <w:lang w:val="en-US"/>
        </w:rPr>
      </w:pPr>
    </w:p>
    <w:p w14:paraId="5DD81A21" w14:textId="77777777" w:rsidR="00FA2143" w:rsidRDefault="00FA2143" w:rsidP="00215916">
      <w:pPr>
        <w:jc w:val="both"/>
        <w:rPr>
          <w:lang w:val="en-US"/>
        </w:rPr>
      </w:pPr>
    </w:p>
    <w:p w14:paraId="3658AC08" w14:textId="77777777" w:rsidR="00FA2143" w:rsidRDefault="00FA2143" w:rsidP="00215916">
      <w:pPr>
        <w:jc w:val="both"/>
        <w:rPr>
          <w:lang w:val="en-US"/>
        </w:rPr>
      </w:pPr>
    </w:p>
    <w:p w14:paraId="79B2AF8F" w14:textId="77777777" w:rsidR="00FA2143" w:rsidRDefault="00FA2143" w:rsidP="00215916">
      <w:pPr>
        <w:jc w:val="both"/>
        <w:rPr>
          <w:lang w:val="en-US"/>
        </w:rPr>
      </w:pPr>
    </w:p>
    <w:p w14:paraId="1A8FB30E" w14:textId="77777777" w:rsidR="00FA2143" w:rsidRDefault="00FA2143" w:rsidP="00215916">
      <w:pPr>
        <w:jc w:val="both"/>
        <w:rPr>
          <w:lang w:val="en-US"/>
        </w:rPr>
      </w:pPr>
    </w:p>
    <w:p w14:paraId="22E4548B" w14:textId="77777777" w:rsidR="00FA2143" w:rsidRDefault="00FA2143" w:rsidP="00215916">
      <w:pPr>
        <w:jc w:val="both"/>
        <w:rPr>
          <w:lang w:val="en-US"/>
        </w:rPr>
      </w:pPr>
    </w:p>
    <w:p w14:paraId="17A513BD" w14:textId="77777777" w:rsidR="00FA2143" w:rsidRDefault="00FA2143" w:rsidP="00215916">
      <w:pPr>
        <w:jc w:val="both"/>
        <w:rPr>
          <w:lang w:val="en-US"/>
        </w:rPr>
      </w:pPr>
    </w:p>
    <w:p w14:paraId="2E20F6A3" w14:textId="77777777" w:rsidR="00FA2143" w:rsidRPr="00FA2143" w:rsidRDefault="00FA2143" w:rsidP="00215916">
      <w:pPr>
        <w:jc w:val="both"/>
        <w:rPr>
          <w:lang w:val="en-US"/>
        </w:rPr>
      </w:pPr>
    </w:p>
    <w:p w14:paraId="34DC7007" w14:textId="0795A6A5" w:rsidR="007E2127" w:rsidRPr="001C1109" w:rsidRDefault="00AB6641" w:rsidP="001C1109">
      <w:pPr>
        <w:jc w:val="both"/>
        <w:rPr>
          <w:b/>
          <w:bCs/>
        </w:rPr>
      </w:pPr>
      <w:r w:rsidRPr="00AB6641">
        <w:rPr>
          <w:b/>
          <w:bCs/>
        </w:rPr>
        <w:lastRenderedPageBreak/>
        <w:t>Ход работы</w:t>
      </w:r>
    </w:p>
    <w:p w14:paraId="479F52B6" w14:textId="0254C0AA" w:rsidR="007E2127" w:rsidRDefault="00AB6641" w:rsidP="001C1109">
      <w:pPr>
        <w:jc w:val="both"/>
      </w:pPr>
      <w:r>
        <w:t xml:space="preserve">В соответствии с задачей, был реализована </w:t>
      </w:r>
      <w:r>
        <w:rPr>
          <w:lang w:val="en-US"/>
        </w:rPr>
        <w:t>Python</w:t>
      </w:r>
      <w:r>
        <w:t xml:space="preserve"> программа, которая выполняет всю требуемую последовательностью действий. Код программы представлен в приложении А.</w:t>
      </w:r>
    </w:p>
    <w:p w14:paraId="1BCDC111" w14:textId="728083E9" w:rsidR="00EC5627" w:rsidRDefault="00EC5627" w:rsidP="00EC5627">
      <w:pPr>
        <w:jc w:val="both"/>
      </w:pPr>
      <w:r>
        <w:t xml:space="preserve">На рисунках </w:t>
      </w:r>
      <w:r w:rsidR="00FA2143" w:rsidRPr="00FA2143">
        <w:t>1</w:t>
      </w:r>
      <w:r>
        <w:t xml:space="preserve">, </w:t>
      </w:r>
      <w:r w:rsidR="00FA2143" w:rsidRPr="00FA2143">
        <w:t>2</w:t>
      </w:r>
      <w:r>
        <w:t xml:space="preserve"> и </w:t>
      </w:r>
      <w:r w:rsidR="00FA2143" w:rsidRPr="00FA2143">
        <w:t>3</w:t>
      </w:r>
      <w:r>
        <w:t xml:space="preserve"> представлены обучения и тренировки линейных (логистическая регрессия) и ансамблевых моделей (случайный лес) с подсчетом </w:t>
      </w:r>
      <w:r>
        <w:rPr>
          <w:lang w:val="en-US"/>
        </w:rPr>
        <w:t>Precision</w:t>
      </w:r>
      <w:r w:rsidRPr="00EC5627">
        <w:t xml:space="preserve">, </w:t>
      </w:r>
      <w:r>
        <w:rPr>
          <w:lang w:val="en-US"/>
        </w:rPr>
        <w:t>Recall</w:t>
      </w:r>
      <w:r>
        <w:t xml:space="preserve">, </w:t>
      </w:r>
      <w:r>
        <w:rPr>
          <w:lang w:val="en-US"/>
        </w:rPr>
        <w:t>AUC</w:t>
      </w:r>
      <w:r w:rsidRPr="00EC5627">
        <w:t>-</w:t>
      </w:r>
      <w:r>
        <w:rPr>
          <w:lang w:val="en-US"/>
        </w:rPr>
        <w:t>ROC</w:t>
      </w:r>
      <w:r w:rsidRPr="00EC5627">
        <w:t xml:space="preserve">, </w:t>
      </w:r>
      <w:r>
        <w:rPr>
          <w:lang w:val="en-US"/>
        </w:rPr>
        <w:t>AUC</w:t>
      </w:r>
      <w:r w:rsidRPr="00EC5627">
        <w:t>-</w:t>
      </w:r>
      <w:r>
        <w:rPr>
          <w:lang w:val="en-US"/>
        </w:rPr>
        <w:t>PR</w:t>
      </w:r>
      <w:r w:rsidRPr="00EC5627">
        <w:t xml:space="preserve">, </w:t>
      </w:r>
      <w:r>
        <w:rPr>
          <w:lang w:val="en-US"/>
        </w:rPr>
        <w:t>Average</w:t>
      </w:r>
      <w:r w:rsidRPr="00EC5627">
        <w:t xml:space="preserve"> </w:t>
      </w:r>
      <w:r>
        <w:rPr>
          <w:lang w:val="en-US"/>
        </w:rPr>
        <w:t>Precision</w:t>
      </w:r>
      <w:r w:rsidRPr="00EC5627">
        <w:t xml:space="preserve"> </w:t>
      </w:r>
      <w:r>
        <w:t>метрик.</w:t>
      </w:r>
    </w:p>
    <w:p w14:paraId="05752504" w14:textId="2C908FEB" w:rsidR="00EC5627" w:rsidRDefault="00EC5627" w:rsidP="00EC5627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40EDF2D4" wp14:editId="7CF7F518">
            <wp:extent cx="3606800" cy="3729317"/>
            <wp:effectExtent l="0" t="0" r="0" b="5080"/>
            <wp:docPr id="152467610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76100" name="Рисунок 15246761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952" cy="373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4B2E" w14:textId="1441A2B0" w:rsidR="00EC5627" w:rsidRDefault="00EC5627" w:rsidP="00EC5627">
      <w:pPr>
        <w:jc w:val="center"/>
      </w:pPr>
      <w:r>
        <w:t xml:space="preserve">Рисунок </w:t>
      </w:r>
      <w:r w:rsidR="00FA2143" w:rsidRPr="00FA2143">
        <w:t>1</w:t>
      </w:r>
      <w:r>
        <w:t xml:space="preserve"> – обучение, тестирование и метрики логистической регрессии</w:t>
      </w:r>
    </w:p>
    <w:p w14:paraId="611130FB" w14:textId="33D00243" w:rsidR="00EC5627" w:rsidRDefault="00EC5627" w:rsidP="00EC5627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4DF39B08" wp14:editId="2DA2014B">
            <wp:extent cx="3619500" cy="3003177"/>
            <wp:effectExtent l="0" t="0" r="0" b="0"/>
            <wp:docPr id="210461666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16665" name="Рисунок 21046166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1895" cy="300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FA6A" w14:textId="57CBEEBD" w:rsidR="00EC5627" w:rsidRDefault="00EC5627" w:rsidP="00EC5627">
      <w:pPr>
        <w:jc w:val="center"/>
      </w:pPr>
      <w:r>
        <w:t xml:space="preserve">Рисунок </w:t>
      </w:r>
      <w:r w:rsidR="00FA2143" w:rsidRPr="00FA2143">
        <w:t>2</w:t>
      </w:r>
      <w:r>
        <w:t xml:space="preserve"> – обучение, тестирование и метрики </w:t>
      </w:r>
      <w:r>
        <w:rPr>
          <w:lang w:val="en-US"/>
        </w:rPr>
        <w:t>Random</w:t>
      </w:r>
      <w:r w:rsidRPr="00EC5627">
        <w:t xml:space="preserve"> </w:t>
      </w:r>
      <w:r>
        <w:rPr>
          <w:lang w:val="en-US"/>
        </w:rPr>
        <w:t>Forest</w:t>
      </w:r>
      <w:r w:rsidRPr="00EC5627">
        <w:t xml:space="preserve"> </w:t>
      </w:r>
      <w:r>
        <w:t>на исходных пикселях</w:t>
      </w:r>
    </w:p>
    <w:p w14:paraId="74C03D9B" w14:textId="7068E695" w:rsidR="00EC5627" w:rsidRDefault="00EC5627" w:rsidP="00EC5627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0362CFAE" wp14:editId="611AB54A">
            <wp:extent cx="3632200" cy="3245224"/>
            <wp:effectExtent l="0" t="0" r="0" b="6350"/>
            <wp:docPr id="173086249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62495" name="Рисунок 17308624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7655" cy="325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4A248" w14:textId="1615D733" w:rsidR="00EC5627" w:rsidRDefault="00EC5627" w:rsidP="00FA2143">
      <w:pPr>
        <w:jc w:val="center"/>
        <w:rPr>
          <w:lang w:val="en-US"/>
        </w:rPr>
      </w:pPr>
      <w:r>
        <w:t xml:space="preserve">Рисунок </w:t>
      </w:r>
      <w:r>
        <w:t>4</w:t>
      </w:r>
      <w:r>
        <w:t xml:space="preserve"> – обучение, тестирование и метрики </w:t>
      </w:r>
      <w:r>
        <w:rPr>
          <w:lang w:val="en-US"/>
        </w:rPr>
        <w:t>Random</w:t>
      </w:r>
      <w:r w:rsidRPr="00EC5627">
        <w:t xml:space="preserve"> </w:t>
      </w:r>
      <w:r>
        <w:rPr>
          <w:lang w:val="en-US"/>
        </w:rPr>
        <w:t>Forest</w:t>
      </w:r>
      <w:r w:rsidRPr="00EC5627">
        <w:t xml:space="preserve"> </w:t>
      </w:r>
      <w:r>
        <w:t xml:space="preserve">на </w:t>
      </w:r>
      <w:r>
        <w:rPr>
          <w:lang w:val="en-US"/>
        </w:rPr>
        <w:t>PCA</w:t>
      </w:r>
      <w:r w:rsidRPr="00EC5627">
        <w:t>-</w:t>
      </w:r>
      <w:r>
        <w:t>признаках</w:t>
      </w:r>
    </w:p>
    <w:p w14:paraId="062CEB08" w14:textId="77777777" w:rsidR="00FA2143" w:rsidRDefault="00FA2143" w:rsidP="00FA2143">
      <w:pPr>
        <w:jc w:val="center"/>
        <w:rPr>
          <w:lang w:val="en-US"/>
        </w:rPr>
      </w:pPr>
    </w:p>
    <w:p w14:paraId="5609FE0B" w14:textId="77777777" w:rsidR="00FA2143" w:rsidRDefault="00FA2143" w:rsidP="00FA2143">
      <w:pPr>
        <w:jc w:val="center"/>
        <w:rPr>
          <w:lang w:val="en-US"/>
        </w:rPr>
      </w:pPr>
    </w:p>
    <w:p w14:paraId="054DA411" w14:textId="77777777" w:rsidR="00FA2143" w:rsidRPr="00FA2143" w:rsidRDefault="00FA2143" w:rsidP="00FA2143">
      <w:pPr>
        <w:jc w:val="center"/>
        <w:rPr>
          <w:lang w:val="en-US"/>
        </w:rPr>
      </w:pPr>
    </w:p>
    <w:p w14:paraId="47517A5B" w14:textId="60C21F9F" w:rsidR="00FA2143" w:rsidRDefault="00FA2143" w:rsidP="00FA2143">
      <w:pPr>
        <w:ind w:firstLine="708"/>
        <w:jc w:val="both"/>
      </w:pPr>
      <w:r>
        <w:rPr>
          <w:lang w:val="en-US"/>
        </w:rPr>
        <w:lastRenderedPageBreak/>
        <w:t>ROC</w:t>
      </w:r>
      <w:r>
        <w:t xml:space="preserve"> и </w:t>
      </w:r>
      <w:r>
        <w:rPr>
          <w:lang w:val="en-US"/>
        </w:rPr>
        <w:t>PR</w:t>
      </w:r>
      <w:r w:rsidRPr="001C1109">
        <w:t xml:space="preserve"> </w:t>
      </w:r>
      <w:r>
        <w:t xml:space="preserve">кривые представлены на рисунке </w:t>
      </w:r>
      <w:r w:rsidRPr="00FA2143">
        <w:t>4</w:t>
      </w:r>
      <w:r>
        <w:t>.</w:t>
      </w:r>
    </w:p>
    <w:p w14:paraId="1BCFC084" w14:textId="77777777" w:rsidR="00FA2143" w:rsidRDefault="00FA2143" w:rsidP="00FA2143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3E886274" wp14:editId="10F6B4E4">
            <wp:extent cx="5709285" cy="3908612"/>
            <wp:effectExtent l="0" t="0" r="5715" b="3175"/>
            <wp:docPr id="156053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3916" name="Рисунок 1560539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633" cy="394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3810" w14:textId="538634B6" w:rsidR="00FA2143" w:rsidRPr="00FA2143" w:rsidRDefault="00FA2143" w:rsidP="00FA2143">
      <w:pPr>
        <w:jc w:val="center"/>
      </w:pPr>
      <w:r>
        <w:t xml:space="preserve">Рисунок </w:t>
      </w:r>
      <w:r w:rsidRPr="00FA2143">
        <w:t>4</w:t>
      </w:r>
      <w:r>
        <w:t xml:space="preserve"> – </w:t>
      </w:r>
      <w:r>
        <w:rPr>
          <w:lang w:val="en-US"/>
        </w:rPr>
        <w:t>ROC</w:t>
      </w:r>
      <w:r w:rsidRPr="001C1109">
        <w:t xml:space="preserve"> </w:t>
      </w:r>
      <w:r>
        <w:t xml:space="preserve">и </w:t>
      </w:r>
      <w:r>
        <w:rPr>
          <w:lang w:val="en-US"/>
        </w:rPr>
        <w:t>PR</w:t>
      </w:r>
      <w:r w:rsidRPr="001C1109">
        <w:t xml:space="preserve"> </w:t>
      </w:r>
      <w:r>
        <w:t>кривые</w:t>
      </w:r>
    </w:p>
    <w:p w14:paraId="4535AE54" w14:textId="0A763B3E" w:rsidR="00FA2143" w:rsidRDefault="00FA2143" w:rsidP="00FA2143">
      <w:pPr>
        <w:jc w:val="both"/>
      </w:pPr>
      <w:r>
        <w:t>Интерпретация кривых:</w:t>
      </w:r>
    </w:p>
    <w:p w14:paraId="117D520A" w14:textId="77777777" w:rsidR="00FA2143" w:rsidRPr="00FA2143" w:rsidRDefault="00FA2143" w:rsidP="00FA2143">
      <w:pPr>
        <w:jc w:val="both"/>
        <w:rPr>
          <w:lang w:val="en-US"/>
        </w:rPr>
      </w:pPr>
      <w:r w:rsidRPr="00FA2143">
        <w:rPr>
          <w:lang w:val="en-US"/>
        </w:rPr>
        <w:t>ROC-</w:t>
      </w:r>
      <w:r>
        <w:t>кривая</w:t>
      </w:r>
      <w:r w:rsidRPr="00FA2143">
        <w:rPr>
          <w:lang w:val="en-US"/>
        </w:rPr>
        <w:t xml:space="preserve"> (Receiver Operating Characteristic):</w:t>
      </w:r>
    </w:p>
    <w:p w14:paraId="0FC10A00" w14:textId="5A624349" w:rsidR="00FA2143" w:rsidRPr="00FA2143" w:rsidRDefault="00FA2143" w:rsidP="00FA2143">
      <w:pPr>
        <w:pStyle w:val="a7"/>
        <w:numPr>
          <w:ilvl w:val="0"/>
          <w:numId w:val="10"/>
        </w:numPr>
        <w:jc w:val="both"/>
        <w:rPr>
          <w:lang w:val="en-US"/>
        </w:rPr>
      </w:pPr>
      <w:r>
        <w:t>Показывает</w:t>
      </w:r>
      <w:r w:rsidRPr="00FA2143">
        <w:rPr>
          <w:lang w:val="en-US"/>
        </w:rPr>
        <w:t xml:space="preserve"> </w:t>
      </w:r>
      <w:r>
        <w:t>зависимость</w:t>
      </w:r>
      <w:r w:rsidRPr="00FA2143">
        <w:rPr>
          <w:lang w:val="en-US"/>
        </w:rPr>
        <w:t xml:space="preserve"> </w:t>
      </w:r>
      <w:r>
        <w:t>между</w:t>
      </w:r>
      <w:r w:rsidRPr="00FA2143">
        <w:rPr>
          <w:lang w:val="en-US"/>
        </w:rPr>
        <w:t xml:space="preserve"> TPR (True Positive Rate) </w:t>
      </w:r>
      <w:r>
        <w:t>и</w:t>
      </w:r>
      <w:r w:rsidRPr="00FA2143">
        <w:rPr>
          <w:lang w:val="en-US"/>
        </w:rPr>
        <w:t xml:space="preserve"> FPR (False Positive Rate)</w:t>
      </w:r>
    </w:p>
    <w:p w14:paraId="7BA95699" w14:textId="148FDBF1" w:rsidR="00FA2143" w:rsidRDefault="00FA2143" w:rsidP="00FA2143">
      <w:pPr>
        <w:pStyle w:val="a7"/>
        <w:numPr>
          <w:ilvl w:val="0"/>
          <w:numId w:val="10"/>
        </w:numPr>
        <w:jc w:val="both"/>
      </w:pPr>
      <w:r>
        <w:t xml:space="preserve">TPR = </w:t>
      </w:r>
      <w:proofErr w:type="spellStart"/>
      <w:r>
        <w:t>Recall</w:t>
      </w:r>
      <w:proofErr w:type="spellEnd"/>
      <w:r>
        <w:t xml:space="preserve"> = TP/(TP+FN) - доля правильно распознанных клиентов</w:t>
      </w:r>
    </w:p>
    <w:p w14:paraId="2A6C190E" w14:textId="696F968A" w:rsidR="00FA2143" w:rsidRDefault="00FA2143" w:rsidP="00FA2143">
      <w:pPr>
        <w:pStyle w:val="a7"/>
        <w:numPr>
          <w:ilvl w:val="0"/>
          <w:numId w:val="10"/>
        </w:numPr>
        <w:jc w:val="both"/>
      </w:pPr>
      <w:r>
        <w:t>FPR = FAR = FP/(FP+TN) - доля злоумышленников, принятых за клиентов</w:t>
      </w:r>
    </w:p>
    <w:p w14:paraId="1009F01A" w14:textId="115B201F" w:rsidR="00FA2143" w:rsidRDefault="00FA2143" w:rsidP="00FA2143">
      <w:pPr>
        <w:pStyle w:val="a7"/>
        <w:numPr>
          <w:ilvl w:val="0"/>
          <w:numId w:val="10"/>
        </w:numPr>
        <w:jc w:val="both"/>
      </w:pPr>
      <w:r>
        <w:t>AUC-ROC близкий к 1.0 = отличная модель</w:t>
      </w:r>
    </w:p>
    <w:p w14:paraId="684CC9E5" w14:textId="64546458" w:rsidR="00FA2143" w:rsidRDefault="00FA2143" w:rsidP="00FA2143">
      <w:pPr>
        <w:pStyle w:val="a7"/>
        <w:numPr>
          <w:ilvl w:val="0"/>
          <w:numId w:val="10"/>
        </w:numPr>
        <w:jc w:val="both"/>
      </w:pPr>
      <w:r>
        <w:t>AUC-ROC = 0.5 = случайное угадывание</w:t>
      </w:r>
    </w:p>
    <w:p w14:paraId="3B6C274F" w14:textId="2DA38E74" w:rsidR="00FA2143" w:rsidRDefault="00FA2143" w:rsidP="00FA2143">
      <w:pPr>
        <w:pStyle w:val="a7"/>
        <w:numPr>
          <w:ilvl w:val="0"/>
          <w:numId w:val="10"/>
        </w:numPr>
        <w:jc w:val="both"/>
      </w:pPr>
      <w:r>
        <w:t>Идеальная модель: проходит через точку (0, 1) - 0% ложных срабатываний, 100% верных</w:t>
      </w:r>
    </w:p>
    <w:p w14:paraId="71D2CC92" w14:textId="77777777" w:rsidR="00FA2143" w:rsidRDefault="00FA2143" w:rsidP="00FA2143">
      <w:pPr>
        <w:ind w:left="929" w:firstLine="0"/>
        <w:jc w:val="both"/>
      </w:pPr>
    </w:p>
    <w:p w14:paraId="24FBA523" w14:textId="77777777" w:rsidR="00FA2143" w:rsidRDefault="00FA2143" w:rsidP="00FA2143">
      <w:pPr>
        <w:ind w:left="929" w:firstLine="0"/>
        <w:jc w:val="both"/>
      </w:pPr>
      <w:r>
        <w:lastRenderedPageBreak/>
        <w:t>PR-кривая (Precision-</w:t>
      </w:r>
      <w:proofErr w:type="spellStart"/>
      <w:r>
        <w:t>Recall</w:t>
      </w:r>
      <w:proofErr w:type="spellEnd"/>
      <w:r>
        <w:t>):</w:t>
      </w:r>
    </w:p>
    <w:p w14:paraId="64FAE570" w14:textId="69B98442" w:rsidR="00FA2143" w:rsidRDefault="00FA2143" w:rsidP="00FA2143">
      <w:pPr>
        <w:pStyle w:val="a7"/>
        <w:numPr>
          <w:ilvl w:val="0"/>
          <w:numId w:val="10"/>
        </w:numPr>
        <w:jc w:val="both"/>
      </w:pPr>
      <w:r>
        <w:t xml:space="preserve">Показывает зависимость между Precision и </w:t>
      </w:r>
      <w:proofErr w:type="spellStart"/>
      <w:r>
        <w:t>Recall</w:t>
      </w:r>
      <w:proofErr w:type="spellEnd"/>
    </w:p>
    <w:p w14:paraId="0840DC99" w14:textId="48BB8666" w:rsidR="00FA2143" w:rsidRDefault="00FA2143" w:rsidP="00FA2143">
      <w:pPr>
        <w:pStyle w:val="a7"/>
        <w:numPr>
          <w:ilvl w:val="0"/>
          <w:numId w:val="10"/>
        </w:numPr>
        <w:jc w:val="both"/>
      </w:pPr>
      <w:r>
        <w:t>Precision = TP/(TP+FP) - доля реальных клиентов среди всех, кого модель назвала клиентами</w:t>
      </w:r>
    </w:p>
    <w:p w14:paraId="3B5B8411" w14:textId="537124D1" w:rsidR="00FA2143" w:rsidRDefault="00FA2143" w:rsidP="00FA2143">
      <w:pPr>
        <w:pStyle w:val="a7"/>
        <w:numPr>
          <w:ilvl w:val="0"/>
          <w:numId w:val="10"/>
        </w:numPr>
        <w:jc w:val="both"/>
      </w:pPr>
      <w:proofErr w:type="spellStart"/>
      <w:r>
        <w:t>Recall</w:t>
      </w:r>
      <w:proofErr w:type="spellEnd"/>
      <w:r>
        <w:t xml:space="preserve"> = TP/(TP+FN) - доля найденных клиентов среди всех реальных клиентов</w:t>
      </w:r>
    </w:p>
    <w:p w14:paraId="40E659A4" w14:textId="6D04C120" w:rsidR="00FA2143" w:rsidRDefault="00FA2143" w:rsidP="00FA2143">
      <w:pPr>
        <w:pStyle w:val="a7"/>
        <w:numPr>
          <w:ilvl w:val="0"/>
          <w:numId w:val="10"/>
        </w:numPr>
        <w:jc w:val="both"/>
      </w:pPr>
      <w:r>
        <w:t>PR-кривая более информативна при несбалансированных классах</w:t>
      </w:r>
    </w:p>
    <w:p w14:paraId="6009BDC5" w14:textId="161AEC77" w:rsidR="00FA2143" w:rsidRDefault="00FA2143" w:rsidP="00FA2143">
      <w:pPr>
        <w:pStyle w:val="a7"/>
        <w:numPr>
          <w:ilvl w:val="0"/>
          <w:numId w:val="10"/>
        </w:numPr>
        <w:jc w:val="both"/>
      </w:pPr>
      <w:r>
        <w:t>Базовая линия = доля положительных примеров (в нашем случае 0.5, так как 5 клиентов из 10)</w:t>
      </w:r>
    </w:p>
    <w:p w14:paraId="1535E0FA" w14:textId="7ED226F2" w:rsidR="00FA2143" w:rsidRDefault="00FA2143" w:rsidP="00FA2143">
      <w:pPr>
        <w:pStyle w:val="a7"/>
        <w:numPr>
          <w:ilvl w:val="0"/>
          <w:numId w:val="10"/>
        </w:numPr>
        <w:jc w:val="both"/>
      </w:pPr>
      <w:r>
        <w:t>Соотношение клиенты/злоумышленники: 5:5 (1:1)</w:t>
      </w:r>
    </w:p>
    <w:p w14:paraId="57BC3E29" w14:textId="20C24B50" w:rsidR="00FA2143" w:rsidRDefault="00FA2143" w:rsidP="00FA2143">
      <w:pPr>
        <w:ind w:left="708" w:firstLine="0"/>
        <w:jc w:val="both"/>
      </w:pPr>
      <w:r>
        <w:t>Результат для логистической регрессии и случайного леса:</w:t>
      </w:r>
    </w:p>
    <w:p w14:paraId="0C8E202A" w14:textId="77777777" w:rsidR="00FA2143" w:rsidRDefault="00FA2143" w:rsidP="00FA2143">
      <w:pPr>
        <w:ind w:left="708" w:firstLine="0"/>
        <w:jc w:val="both"/>
      </w:pPr>
      <w:r>
        <w:t>Логистическая регрессия (линейная):</w:t>
      </w:r>
    </w:p>
    <w:p w14:paraId="437495D1" w14:textId="77777777" w:rsidR="00FA2143" w:rsidRPr="00FA2143" w:rsidRDefault="00FA2143" w:rsidP="00FA2143">
      <w:pPr>
        <w:ind w:left="708" w:firstLine="0"/>
        <w:jc w:val="both"/>
        <w:rPr>
          <w:lang w:val="en-US"/>
        </w:rPr>
      </w:pPr>
      <w:r w:rsidRPr="00FA2143">
        <w:rPr>
          <w:lang w:val="en-US"/>
        </w:rPr>
        <w:t xml:space="preserve">      ROC-AUC = 0.8800 (</w:t>
      </w:r>
      <w:r>
        <w:t>хорошо</w:t>
      </w:r>
      <w:r w:rsidRPr="00FA2143">
        <w:rPr>
          <w:lang w:val="en-US"/>
        </w:rPr>
        <w:t>)</w:t>
      </w:r>
    </w:p>
    <w:p w14:paraId="6AA4535B" w14:textId="77777777" w:rsidR="00FA2143" w:rsidRPr="00FA2143" w:rsidRDefault="00FA2143" w:rsidP="00FA2143">
      <w:pPr>
        <w:ind w:left="708" w:firstLine="0"/>
        <w:jc w:val="both"/>
        <w:rPr>
          <w:lang w:val="en-US"/>
        </w:rPr>
      </w:pPr>
      <w:r w:rsidRPr="00FA2143">
        <w:rPr>
          <w:lang w:val="en-US"/>
        </w:rPr>
        <w:t xml:space="preserve">      PR-AUC = 0.8600, Average Precision = 0.8767</w:t>
      </w:r>
    </w:p>
    <w:p w14:paraId="5FF1ED24" w14:textId="091BA8EE" w:rsidR="00FA2143" w:rsidRPr="00FA2143" w:rsidRDefault="00FA2143" w:rsidP="00FA2143">
      <w:pPr>
        <w:ind w:left="708" w:firstLine="0"/>
        <w:jc w:val="both"/>
      </w:pPr>
      <w:r w:rsidRPr="00FA2143">
        <w:rPr>
          <w:lang w:val="en-US"/>
        </w:rPr>
        <w:t xml:space="preserve">      </w:t>
      </w:r>
      <w:r>
        <w:t>При</w:t>
      </w:r>
      <w:r w:rsidRPr="00FA2143">
        <w:rPr>
          <w:lang w:val="en-US"/>
        </w:rPr>
        <w:t xml:space="preserve"> </w:t>
      </w:r>
      <w:r>
        <w:t>пороге</w:t>
      </w:r>
      <w:r w:rsidRPr="00FA2143">
        <w:rPr>
          <w:lang w:val="en-US"/>
        </w:rPr>
        <w:t xml:space="preserve"> 0.5: Precision=0.8000, Recall=0.8000</w:t>
      </w:r>
    </w:p>
    <w:p w14:paraId="5F236D45" w14:textId="77777777" w:rsidR="00FA2143" w:rsidRDefault="00FA2143" w:rsidP="00FA2143">
      <w:pPr>
        <w:ind w:left="708" w:firstLine="0"/>
        <w:jc w:val="both"/>
      </w:pPr>
      <w:r w:rsidRPr="00FA2143">
        <w:rPr>
          <w:lang w:val="en-US"/>
        </w:rPr>
        <w:t xml:space="preserve">  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(исходные пиксели):</w:t>
      </w:r>
    </w:p>
    <w:p w14:paraId="6D23DF2F" w14:textId="77777777" w:rsidR="00FA2143" w:rsidRDefault="00FA2143" w:rsidP="00FA2143">
      <w:pPr>
        <w:ind w:left="708" w:firstLine="0"/>
        <w:jc w:val="both"/>
      </w:pPr>
      <w:r>
        <w:t xml:space="preserve">      ROC-AUC = 0.4600 (требует улучшения)</w:t>
      </w:r>
    </w:p>
    <w:p w14:paraId="1435F63A" w14:textId="77777777" w:rsidR="00FA2143" w:rsidRPr="00FA2143" w:rsidRDefault="00FA2143" w:rsidP="00FA2143">
      <w:pPr>
        <w:ind w:left="708" w:firstLine="0"/>
        <w:jc w:val="both"/>
        <w:rPr>
          <w:lang w:val="en-US"/>
        </w:rPr>
      </w:pPr>
      <w:r>
        <w:t xml:space="preserve">      </w:t>
      </w:r>
      <w:r w:rsidRPr="00FA2143">
        <w:rPr>
          <w:lang w:val="en-US"/>
        </w:rPr>
        <w:t>PR-AUC = 0.4584, Average Precision = 0.5422</w:t>
      </w:r>
    </w:p>
    <w:p w14:paraId="607E66B7" w14:textId="052C5648" w:rsidR="00FA2143" w:rsidRPr="00FA2143" w:rsidRDefault="00FA2143" w:rsidP="00FA2143">
      <w:pPr>
        <w:ind w:left="708" w:firstLine="0"/>
        <w:jc w:val="both"/>
      </w:pPr>
      <w:r w:rsidRPr="00FA2143">
        <w:rPr>
          <w:lang w:val="en-US"/>
        </w:rPr>
        <w:t xml:space="preserve">      </w:t>
      </w:r>
      <w:r>
        <w:t>При</w:t>
      </w:r>
      <w:r w:rsidRPr="00FA2143">
        <w:rPr>
          <w:lang w:val="en-US"/>
        </w:rPr>
        <w:t xml:space="preserve"> </w:t>
      </w:r>
      <w:r>
        <w:t>пороге</w:t>
      </w:r>
      <w:r w:rsidRPr="00FA2143">
        <w:rPr>
          <w:lang w:val="en-US"/>
        </w:rPr>
        <w:t xml:space="preserve"> 0.5: Precision=0.6000, Recall=0.6000</w:t>
      </w:r>
    </w:p>
    <w:p w14:paraId="6C3769E5" w14:textId="77777777" w:rsidR="00FA2143" w:rsidRPr="00FA2143" w:rsidRDefault="00FA2143" w:rsidP="00FA2143">
      <w:pPr>
        <w:ind w:left="708" w:firstLine="0"/>
        <w:jc w:val="both"/>
        <w:rPr>
          <w:lang w:val="en-US"/>
        </w:rPr>
      </w:pPr>
      <w:r w:rsidRPr="00FA2143">
        <w:rPr>
          <w:lang w:val="en-US"/>
        </w:rPr>
        <w:t xml:space="preserve">   Random Forest (PCA-</w:t>
      </w:r>
      <w:r>
        <w:t>признаки</w:t>
      </w:r>
      <w:r w:rsidRPr="00FA2143">
        <w:rPr>
          <w:lang w:val="en-US"/>
        </w:rPr>
        <w:t>):</w:t>
      </w:r>
    </w:p>
    <w:p w14:paraId="24E67A38" w14:textId="77777777" w:rsidR="00FA2143" w:rsidRPr="00FA2143" w:rsidRDefault="00FA2143" w:rsidP="00FA2143">
      <w:pPr>
        <w:ind w:left="708" w:firstLine="0"/>
        <w:jc w:val="both"/>
        <w:rPr>
          <w:lang w:val="en-US"/>
        </w:rPr>
      </w:pPr>
      <w:r w:rsidRPr="00FA2143">
        <w:rPr>
          <w:lang w:val="en-US"/>
        </w:rPr>
        <w:t xml:space="preserve">      ROC-AUC = 0.2800 (</w:t>
      </w:r>
      <w:r>
        <w:t>требует</w:t>
      </w:r>
      <w:r w:rsidRPr="00FA2143">
        <w:rPr>
          <w:lang w:val="en-US"/>
        </w:rPr>
        <w:t xml:space="preserve"> </w:t>
      </w:r>
      <w:r>
        <w:t>улучшения</w:t>
      </w:r>
      <w:r w:rsidRPr="00FA2143">
        <w:rPr>
          <w:lang w:val="en-US"/>
        </w:rPr>
        <w:t>)</w:t>
      </w:r>
    </w:p>
    <w:p w14:paraId="38EB6BC5" w14:textId="77777777" w:rsidR="00FA2143" w:rsidRPr="00FA2143" w:rsidRDefault="00FA2143" w:rsidP="00FA2143">
      <w:pPr>
        <w:ind w:left="708" w:firstLine="0"/>
        <w:jc w:val="both"/>
        <w:rPr>
          <w:lang w:val="en-US"/>
        </w:rPr>
      </w:pPr>
      <w:r w:rsidRPr="00FA2143">
        <w:rPr>
          <w:lang w:val="en-US"/>
        </w:rPr>
        <w:t xml:space="preserve">      PR-AUC = 0.3594, Average Precision = 0.4467</w:t>
      </w:r>
    </w:p>
    <w:p w14:paraId="4F612B10" w14:textId="3A922B99" w:rsidR="00FA2143" w:rsidRDefault="00FA2143" w:rsidP="00FA2143">
      <w:pPr>
        <w:ind w:left="708" w:firstLine="0"/>
        <w:jc w:val="both"/>
      </w:pPr>
      <w:r w:rsidRPr="00FA2143">
        <w:rPr>
          <w:lang w:val="en-US"/>
        </w:rPr>
        <w:t xml:space="preserve">      </w:t>
      </w:r>
      <w:r>
        <w:t>При</w:t>
      </w:r>
      <w:r w:rsidRPr="00FA2143">
        <w:rPr>
          <w:lang w:val="en-US"/>
        </w:rPr>
        <w:t xml:space="preserve"> </w:t>
      </w:r>
      <w:r>
        <w:t>пороге</w:t>
      </w:r>
      <w:r w:rsidRPr="00FA2143">
        <w:rPr>
          <w:lang w:val="en-US"/>
        </w:rPr>
        <w:t xml:space="preserve"> 0.5: Precision=0.3333, Recall=0.2000</w:t>
      </w:r>
    </w:p>
    <w:p w14:paraId="0FDD19E6" w14:textId="0E2A0920" w:rsidR="00457186" w:rsidRDefault="00457186" w:rsidP="00FA2143">
      <w:pPr>
        <w:ind w:left="708" w:firstLine="0"/>
        <w:jc w:val="both"/>
      </w:pPr>
      <w:r>
        <w:t>Итоговая таблица сравнения моделей представлена на рисунке 5.</w:t>
      </w:r>
    </w:p>
    <w:p w14:paraId="66D517A9" w14:textId="2CE8F2FF" w:rsidR="00457186" w:rsidRDefault="00457186" w:rsidP="00457186">
      <w:pPr>
        <w:ind w:left="708"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7FBEEFE8" wp14:editId="5337FFFD">
            <wp:extent cx="5054600" cy="1990165"/>
            <wp:effectExtent l="0" t="0" r="0" b="3810"/>
            <wp:docPr id="26035544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55447" name="Рисунок 2603554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224" cy="199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0BA2B" w14:textId="52D9C1B8" w:rsidR="00457186" w:rsidRDefault="00457186" w:rsidP="00457186">
      <w:pPr>
        <w:ind w:left="708" w:firstLine="0"/>
        <w:jc w:val="center"/>
      </w:pPr>
      <w:r>
        <w:t>Рисунок 5 – сравнительная таблица моделей</w:t>
      </w:r>
    </w:p>
    <w:p w14:paraId="4E8589D3" w14:textId="622F7889" w:rsidR="00BD60C5" w:rsidRDefault="00BD60C5" w:rsidP="00BD60C5">
      <w:pPr>
        <w:jc w:val="both"/>
      </w:pPr>
      <w:r>
        <w:t xml:space="preserve">Из итогового сравнения видно, что линейная модель в лице логистической регрессии показывает наилучшие результаты по всем метрикам. Данные результаты похожи на то, что </w:t>
      </w:r>
      <w:r>
        <w:rPr>
          <w:lang w:val="en-US"/>
        </w:rPr>
        <w:t>Random</w:t>
      </w:r>
      <w:r w:rsidRPr="00BD60C5">
        <w:t xml:space="preserve"> </w:t>
      </w:r>
      <w:r>
        <w:rPr>
          <w:lang w:val="en-US"/>
        </w:rPr>
        <w:t>Forest</w:t>
      </w:r>
      <w:r>
        <w:t>, обученный на исходных пикселях случайно угадывает результат (</w:t>
      </w:r>
      <w:r>
        <w:rPr>
          <w:lang w:val="en-US"/>
        </w:rPr>
        <w:t>AUC</w:t>
      </w:r>
      <w:r w:rsidRPr="00BD60C5">
        <w:t>-</w:t>
      </w:r>
      <w:r>
        <w:rPr>
          <w:lang w:val="en-US"/>
        </w:rPr>
        <w:t>ROC</w:t>
      </w:r>
      <w:r w:rsidRPr="00BD60C5">
        <w:t xml:space="preserve"> = 0.46)</w:t>
      </w:r>
      <w:r>
        <w:t xml:space="preserve">. В свою очередь, </w:t>
      </w:r>
      <w:r>
        <w:rPr>
          <w:lang w:val="en-US"/>
        </w:rPr>
        <w:t>Random</w:t>
      </w:r>
      <w:r w:rsidRPr="00BD60C5">
        <w:t xml:space="preserve"> </w:t>
      </w:r>
      <w:r>
        <w:rPr>
          <w:lang w:val="en-US"/>
        </w:rPr>
        <w:t>Forest</w:t>
      </w:r>
      <w:r w:rsidRPr="00BD60C5">
        <w:t xml:space="preserve">, </w:t>
      </w:r>
      <w:r>
        <w:t xml:space="preserve">обученный на </w:t>
      </w:r>
      <w:r>
        <w:rPr>
          <w:lang w:val="en-US"/>
        </w:rPr>
        <w:t>PCA</w:t>
      </w:r>
      <w:r w:rsidRPr="00BD60C5">
        <w:t xml:space="preserve"> </w:t>
      </w:r>
      <w:r>
        <w:t>признаках переобучился (</w:t>
      </w:r>
      <w:r>
        <w:rPr>
          <w:lang w:val="en-US"/>
        </w:rPr>
        <w:t>AUC</w:t>
      </w:r>
      <w:r w:rsidRPr="00BD60C5">
        <w:t>-</w:t>
      </w:r>
      <w:r>
        <w:rPr>
          <w:lang w:val="en-US"/>
        </w:rPr>
        <w:t>ROC</w:t>
      </w:r>
      <w:r w:rsidRPr="00BD60C5">
        <w:t xml:space="preserve"> = 0.</w:t>
      </w:r>
      <w:r>
        <w:t>28).</w:t>
      </w:r>
    </w:p>
    <w:p w14:paraId="22A33BA4" w14:textId="77777777" w:rsidR="00F93276" w:rsidRDefault="00BD60C5" w:rsidP="00BD60C5">
      <w:pPr>
        <w:jc w:val="both"/>
      </w:pPr>
      <w:r>
        <w:t xml:space="preserve">Метрика </w:t>
      </w:r>
      <w:r>
        <w:rPr>
          <w:lang w:val="en-US"/>
        </w:rPr>
        <w:t>EER</w:t>
      </w:r>
      <w:r w:rsidRPr="00BD60C5">
        <w:t xml:space="preserve"> </w:t>
      </w:r>
      <w:r>
        <w:t>в логистической регрессии равна 10%</w:t>
      </w:r>
      <w:r w:rsidR="00F93276" w:rsidRPr="00F93276">
        <w:t xml:space="preserve">, </w:t>
      </w:r>
      <w:r w:rsidR="00F93276">
        <w:t xml:space="preserve">что является отличным результатом для малого датасета. Однако </w:t>
      </w:r>
      <w:r w:rsidR="00F93276">
        <w:rPr>
          <w:lang w:val="en-US"/>
        </w:rPr>
        <w:t>Random</w:t>
      </w:r>
      <w:r w:rsidR="00F93276" w:rsidRPr="00F93276">
        <w:t xml:space="preserve"> </w:t>
      </w:r>
      <w:r w:rsidR="00F93276">
        <w:rPr>
          <w:lang w:val="en-US"/>
        </w:rPr>
        <w:t>Forest</w:t>
      </w:r>
      <w:r w:rsidR="00F93276" w:rsidRPr="00F93276">
        <w:t xml:space="preserve"> </w:t>
      </w:r>
      <w:r w:rsidR="00F93276">
        <w:t xml:space="preserve">в обоих случаях имеет </w:t>
      </w:r>
      <w:r w:rsidR="00F93276">
        <w:rPr>
          <w:lang w:val="en-US"/>
        </w:rPr>
        <w:t>EER</w:t>
      </w:r>
      <w:r w:rsidR="00F93276" w:rsidRPr="00F93276">
        <w:t xml:space="preserve"> = 40-60%, </w:t>
      </w:r>
      <w:r w:rsidR="00F93276">
        <w:t>что является плохим результатом.</w:t>
      </w:r>
    </w:p>
    <w:p w14:paraId="18D7A132" w14:textId="5C128150" w:rsidR="00BD60C5" w:rsidRPr="00F93276" w:rsidRDefault="00F93276" w:rsidP="00BD60C5">
      <w:pPr>
        <w:jc w:val="both"/>
      </w:pPr>
      <w:r>
        <w:t xml:space="preserve">Логистическая регрессия имеет </w:t>
      </w:r>
      <w:r>
        <w:rPr>
          <w:lang w:val="en-US"/>
        </w:rPr>
        <w:t>AUC</w:t>
      </w:r>
      <w:r w:rsidRPr="00F93276">
        <w:t>-</w:t>
      </w:r>
      <w:r>
        <w:rPr>
          <w:lang w:val="en-US"/>
        </w:rPr>
        <w:t>ROC</w:t>
      </w:r>
      <w:r w:rsidRPr="00F93276">
        <w:t xml:space="preserve"> = 0.88, </w:t>
      </w:r>
      <w:r>
        <w:t xml:space="preserve">что говорит о том, что модель отлично различает классы, а также имеет </w:t>
      </w:r>
      <w:r>
        <w:rPr>
          <w:lang w:val="en-US"/>
        </w:rPr>
        <w:t>AUC</w:t>
      </w:r>
      <w:r w:rsidRPr="00F93276">
        <w:t>-</w:t>
      </w:r>
      <w:r>
        <w:rPr>
          <w:lang w:val="en-US"/>
        </w:rPr>
        <w:t>PR</w:t>
      </w:r>
      <w:r w:rsidRPr="00F93276">
        <w:t xml:space="preserve"> = 0.86, </w:t>
      </w:r>
      <w:r>
        <w:t xml:space="preserve">что говорит о надежности модели. В свою очередь </w:t>
      </w:r>
      <w:r>
        <w:rPr>
          <w:lang w:val="en-US"/>
        </w:rPr>
        <w:t>Random</w:t>
      </w:r>
      <w:r w:rsidRPr="00F93276">
        <w:t xml:space="preserve"> </w:t>
      </w:r>
      <w:r>
        <w:rPr>
          <w:lang w:val="en-US"/>
        </w:rPr>
        <w:t>Forest</w:t>
      </w:r>
      <w:r w:rsidRPr="00F93276">
        <w:t xml:space="preserve"> </w:t>
      </w:r>
      <w:r>
        <w:t xml:space="preserve">имеет достаточно низкие показатели </w:t>
      </w:r>
      <w:r>
        <w:rPr>
          <w:lang w:val="en-US"/>
        </w:rPr>
        <w:t>AUC</w:t>
      </w:r>
      <w:r w:rsidRPr="00F93276">
        <w:t>-</w:t>
      </w:r>
      <w:r>
        <w:rPr>
          <w:lang w:val="en-US"/>
        </w:rPr>
        <w:t>ROC</w:t>
      </w:r>
      <w:r w:rsidRPr="00F93276">
        <w:t xml:space="preserve"> </w:t>
      </w:r>
      <w:r>
        <w:t xml:space="preserve">и </w:t>
      </w:r>
      <w:r>
        <w:rPr>
          <w:lang w:val="en-US"/>
        </w:rPr>
        <w:t>AUC</w:t>
      </w:r>
      <w:r w:rsidRPr="00F93276">
        <w:t>-</w:t>
      </w:r>
      <w:r>
        <w:rPr>
          <w:lang w:val="en-US"/>
        </w:rPr>
        <w:t>PR</w:t>
      </w:r>
      <w:r w:rsidRPr="00F93276">
        <w:t xml:space="preserve">, </w:t>
      </w:r>
      <w:r>
        <w:t>что говорит, что модель случайно угадывает результат и не может надежно различать классы (злоумышленник</w:t>
      </w:r>
      <w:r w:rsidRPr="00F93276">
        <w:t>/</w:t>
      </w:r>
      <w:r>
        <w:t xml:space="preserve">клиент). </w:t>
      </w:r>
    </w:p>
    <w:p w14:paraId="46CFB7EB" w14:textId="386C3586" w:rsidR="00C842E0" w:rsidRDefault="00F93276" w:rsidP="00BD60C5">
      <w:pPr>
        <w:ind w:firstLine="0"/>
        <w:jc w:val="both"/>
      </w:pPr>
      <w:r>
        <w:tab/>
        <w:t xml:space="preserve">Метрики </w:t>
      </w:r>
      <w:r>
        <w:rPr>
          <w:lang w:val="en-US"/>
        </w:rPr>
        <w:t>FAR</w:t>
      </w:r>
      <w:r w:rsidRPr="00F93276">
        <w:t xml:space="preserve"> </w:t>
      </w:r>
      <w:r>
        <w:t xml:space="preserve">и </w:t>
      </w:r>
      <w:r>
        <w:rPr>
          <w:lang w:val="en-US"/>
        </w:rPr>
        <w:t>FRR</w:t>
      </w:r>
      <w:r w:rsidRPr="00F93276">
        <w:t xml:space="preserve"> </w:t>
      </w:r>
      <w:r>
        <w:t>равны 20</w:t>
      </w:r>
      <w:r w:rsidRPr="00F93276">
        <w:t xml:space="preserve">% </w:t>
      </w:r>
      <w:r>
        <w:t xml:space="preserve">у логистической регрессии, что говорит о том, что модель сбалансирована, однако одинаково ошибается в обе стороны, то есть считает клиента злоумышленником и наоборот одинаково. А </w:t>
      </w:r>
      <w:r>
        <w:rPr>
          <w:lang w:val="en-US"/>
        </w:rPr>
        <w:t xml:space="preserve">Random Forest </w:t>
      </w:r>
      <w:r>
        <w:t>имеет более худшие показатели.</w:t>
      </w:r>
    </w:p>
    <w:p w14:paraId="1514ECFB" w14:textId="009EF718" w:rsidR="00EF09F2" w:rsidRDefault="00F93276" w:rsidP="0064471D">
      <w:pPr>
        <w:ind w:firstLine="0"/>
        <w:jc w:val="both"/>
      </w:pPr>
      <w:r>
        <w:tab/>
        <w:t xml:space="preserve">Можно сделать вывод, что линейная модель наиболее подходящее решение для данной задачи. Скорее всего, показатели </w:t>
      </w:r>
      <w:proofErr w:type="gramStart"/>
      <w:r>
        <w:t>для ансамблевой модели</w:t>
      </w:r>
      <w:proofErr w:type="gramEnd"/>
      <w:r>
        <w:t xml:space="preserve"> </w:t>
      </w:r>
      <w:r>
        <w:lastRenderedPageBreak/>
        <w:t>представленной случайным лесом получились такими из-за малого размера датасета.</w:t>
      </w:r>
    </w:p>
    <w:p w14:paraId="3AB268DA" w14:textId="6F1FE1B6" w:rsidR="00C842E0" w:rsidRDefault="00C842E0" w:rsidP="00C842E0">
      <w:pPr>
        <w:jc w:val="both"/>
        <w:rPr>
          <w:b/>
          <w:bCs/>
        </w:rPr>
      </w:pPr>
      <w:r w:rsidRPr="00C842E0">
        <w:rPr>
          <w:b/>
          <w:bCs/>
        </w:rPr>
        <w:t>Выводы</w:t>
      </w:r>
    </w:p>
    <w:p w14:paraId="1BD5CBDE" w14:textId="7073C6F7" w:rsidR="00C842E0" w:rsidRPr="00195A13" w:rsidRDefault="00195A13" w:rsidP="00C842E0">
      <w:pPr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Были добавлены требуемые метрики, построены </w:t>
      </w:r>
      <w:r>
        <w:rPr>
          <w:rFonts w:cs="Times New Roman"/>
          <w:bCs/>
          <w:szCs w:val="28"/>
          <w:lang w:val="en-US"/>
        </w:rPr>
        <w:t>ROC</w:t>
      </w:r>
      <w:r w:rsidRPr="00195A13">
        <w:rPr>
          <w:rFonts w:cs="Times New Roman"/>
          <w:bCs/>
          <w:szCs w:val="28"/>
        </w:rPr>
        <w:t>-</w:t>
      </w:r>
      <w:r>
        <w:rPr>
          <w:rFonts w:cs="Times New Roman"/>
          <w:bCs/>
          <w:szCs w:val="28"/>
        </w:rPr>
        <w:t>кривые и интерпретированы результаты исследования.</w:t>
      </w:r>
    </w:p>
    <w:p w14:paraId="4BAF661C" w14:textId="77777777" w:rsidR="000131E0" w:rsidRDefault="000131E0" w:rsidP="00C842E0">
      <w:pPr>
        <w:jc w:val="both"/>
        <w:rPr>
          <w:rFonts w:cs="Times New Roman"/>
          <w:bCs/>
          <w:szCs w:val="28"/>
        </w:rPr>
      </w:pPr>
    </w:p>
    <w:p w14:paraId="7B389BD0" w14:textId="77777777" w:rsidR="000131E0" w:rsidRDefault="000131E0" w:rsidP="00C842E0">
      <w:pPr>
        <w:jc w:val="both"/>
        <w:rPr>
          <w:rFonts w:cs="Times New Roman"/>
          <w:bCs/>
          <w:szCs w:val="28"/>
        </w:rPr>
      </w:pPr>
    </w:p>
    <w:p w14:paraId="34CC61BB" w14:textId="77777777" w:rsidR="000131E0" w:rsidRDefault="000131E0" w:rsidP="00C842E0">
      <w:pPr>
        <w:jc w:val="both"/>
        <w:rPr>
          <w:rFonts w:cs="Times New Roman"/>
          <w:bCs/>
          <w:szCs w:val="28"/>
        </w:rPr>
      </w:pPr>
    </w:p>
    <w:p w14:paraId="3FAE9B10" w14:textId="77777777" w:rsidR="000131E0" w:rsidRDefault="000131E0" w:rsidP="00C842E0">
      <w:pPr>
        <w:jc w:val="both"/>
        <w:rPr>
          <w:rFonts w:cs="Times New Roman"/>
          <w:bCs/>
          <w:szCs w:val="28"/>
        </w:rPr>
      </w:pPr>
    </w:p>
    <w:p w14:paraId="3DA23018" w14:textId="77777777" w:rsidR="000131E0" w:rsidRDefault="000131E0" w:rsidP="00C842E0">
      <w:pPr>
        <w:jc w:val="both"/>
        <w:rPr>
          <w:rFonts w:cs="Times New Roman"/>
          <w:bCs/>
          <w:szCs w:val="28"/>
        </w:rPr>
      </w:pPr>
    </w:p>
    <w:p w14:paraId="52F4B7F0" w14:textId="77777777" w:rsidR="000131E0" w:rsidRDefault="000131E0" w:rsidP="00C842E0">
      <w:pPr>
        <w:jc w:val="both"/>
        <w:rPr>
          <w:rFonts w:cs="Times New Roman"/>
          <w:bCs/>
          <w:szCs w:val="28"/>
        </w:rPr>
      </w:pPr>
    </w:p>
    <w:p w14:paraId="14757308" w14:textId="77777777" w:rsidR="000131E0" w:rsidRDefault="000131E0" w:rsidP="00C842E0">
      <w:pPr>
        <w:jc w:val="both"/>
        <w:rPr>
          <w:rFonts w:cs="Times New Roman"/>
          <w:bCs/>
          <w:szCs w:val="28"/>
        </w:rPr>
      </w:pPr>
    </w:p>
    <w:p w14:paraId="14F11D2E" w14:textId="77777777" w:rsidR="000131E0" w:rsidRDefault="000131E0" w:rsidP="00C842E0">
      <w:pPr>
        <w:jc w:val="both"/>
        <w:rPr>
          <w:rFonts w:cs="Times New Roman"/>
          <w:bCs/>
          <w:szCs w:val="28"/>
        </w:rPr>
      </w:pPr>
    </w:p>
    <w:p w14:paraId="6F728C01" w14:textId="77777777" w:rsidR="000131E0" w:rsidRDefault="000131E0" w:rsidP="00C842E0">
      <w:pPr>
        <w:jc w:val="both"/>
        <w:rPr>
          <w:rFonts w:cs="Times New Roman"/>
          <w:bCs/>
          <w:szCs w:val="28"/>
        </w:rPr>
      </w:pPr>
    </w:p>
    <w:p w14:paraId="681B9A58" w14:textId="77777777" w:rsidR="000131E0" w:rsidRDefault="000131E0" w:rsidP="00C842E0">
      <w:pPr>
        <w:jc w:val="both"/>
        <w:rPr>
          <w:rFonts w:cs="Times New Roman"/>
          <w:bCs/>
          <w:szCs w:val="28"/>
        </w:rPr>
      </w:pPr>
    </w:p>
    <w:p w14:paraId="5A542C52" w14:textId="77777777" w:rsidR="000131E0" w:rsidRDefault="000131E0" w:rsidP="00C842E0">
      <w:pPr>
        <w:jc w:val="both"/>
        <w:rPr>
          <w:rFonts w:cs="Times New Roman"/>
          <w:bCs/>
          <w:szCs w:val="28"/>
        </w:rPr>
      </w:pPr>
    </w:p>
    <w:p w14:paraId="141C48E1" w14:textId="77777777" w:rsidR="000131E0" w:rsidRDefault="000131E0" w:rsidP="00C842E0">
      <w:pPr>
        <w:jc w:val="both"/>
        <w:rPr>
          <w:rFonts w:cs="Times New Roman"/>
          <w:bCs/>
          <w:szCs w:val="28"/>
        </w:rPr>
      </w:pPr>
    </w:p>
    <w:p w14:paraId="40F16502" w14:textId="77777777" w:rsidR="000131E0" w:rsidRDefault="000131E0" w:rsidP="00C842E0">
      <w:pPr>
        <w:jc w:val="both"/>
        <w:rPr>
          <w:rFonts w:cs="Times New Roman"/>
          <w:bCs/>
          <w:szCs w:val="28"/>
        </w:rPr>
      </w:pPr>
    </w:p>
    <w:p w14:paraId="72254D2A" w14:textId="77777777" w:rsidR="000131E0" w:rsidRDefault="000131E0" w:rsidP="00C842E0">
      <w:pPr>
        <w:jc w:val="both"/>
        <w:rPr>
          <w:rFonts w:cs="Times New Roman"/>
          <w:bCs/>
          <w:szCs w:val="28"/>
        </w:rPr>
      </w:pPr>
    </w:p>
    <w:p w14:paraId="695FA04E" w14:textId="77777777" w:rsidR="000131E0" w:rsidRDefault="000131E0" w:rsidP="00C842E0">
      <w:pPr>
        <w:jc w:val="both"/>
        <w:rPr>
          <w:rFonts w:cs="Times New Roman"/>
          <w:bCs/>
          <w:szCs w:val="28"/>
        </w:rPr>
      </w:pPr>
    </w:p>
    <w:p w14:paraId="51123F74" w14:textId="77777777" w:rsidR="000131E0" w:rsidRDefault="000131E0" w:rsidP="00C842E0">
      <w:pPr>
        <w:jc w:val="both"/>
        <w:rPr>
          <w:rFonts w:cs="Times New Roman"/>
          <w:bCs/>
          <w:szCs w:val="28"/>
        </w:rPr>
      </w:pPr>
    </w:p>
    <w:p w14:paraId="12B235C4" w14:textId="77777777" w:rsidR="000131E0" w:rsidRDefault="000131E0" w:rsidP="00C842E0">
      <w:pPr>
        <w:jc w:val="both"/>
        <w:rPr>
          <w:rFonts w:cs="Times New Roman"/>
          <w:bCs/>
          <w:szCs w:val="28"/>
        </w:rPr>
      </w:pPr>
    </w:p>
    <w:p w14:paraId="00A9BD16" w14:textId="77777777" w:rsidR="000131E0" w:rsidRDefault="000131E0" w:rsidP="00C842E0">
      <w:pPr>
        <w:jc w:val="both"/>
        <w:rPr>
          <w:rFonts w:cs="Times New Roman"/>
          <w:bCs/>
          <w:szCs w:val="28"/>
        </w:rPr>
      </w:pPr>
    </w:p>
    <w:p w14:paraId="2A2C2309" w14:textId="77777777" w:rsidR="000131E0" w:rsidRDefault="000131E0" w:rsidP="00C842E0">
      <w:pPr>
        <w:jc w:val="both"/>
        <w:rPr>
          <w:rFonts w:cs="Times New Roman"/>
          <w:bCs/>
          <w:szCs w:val="28"/>
        </w:rPr>
      </w:pPr>
    </w:p>
    <w:p w14:paraId="555AAEAE" w14:textId="77777777" w:rsidR="000131E0" w:rsidRDefault="000131E0" w:rsidP="00C842E0">
      <w:pPr>
        <w:jc w:val="both"/>
        <w:rPr>
          <w:rFonts w:cs="Times New Roman"/>
          <w:bCs/>
          <w:szCs w:val="28"/>
        </w:rPr>
      </w:pPr>
    </w:p>
    <w:p w14:paraId="2A8D848C" w14:textId="77777777" w:rsidR="000131E0" w:rsidRDefault="000131E0" w:rsidP="00C842E0">
      <w:pPr>
        <w:jc w:val="both"/>
        <w:rPr>
          <w:rFonts w:cs="Times New Roman"/>
          <w:bCs/>
          <w:szCs w:val="28"/>
        </w:rPr>
      </w:pPr>
    </w:p>
    <w:p w14:paraId="598BE2F1" w14:textId="457FC57E" w:rsidR="000131E0" w:rsidRDefault="000131E0" w:rsidP="000131E0">
      <w:pPr>
        <w:jc w:val="center"/>
        <w:rPr>
          <w:rFonts w:cs="Times New Roman"/>
          <w:b/>
          <w:szCs w:val="28"/>
        </w:rPr>
      </w:pPr>
      <w:r w:rsidRPr="000131E0">
        <w:rPr>
          <w:rFonts w:cs="Times New Roman"/>
          <w:b/>
          <w:szCs w:val="28"/>
        </w:rPr>
        <w:t>ПРИЛОЖЕНИЕ А</w:t>
      </w:r>
    </w:p>
    <w:p w14:paraId="39DBBF9E" w14:textId="36BE0A91" w:rsidR="006924DD" w:rsidRPr="002614D5" w:rsidRDefault="006924DD" w:rsidP="006924DD">
      <w:pPr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Код программы представлен в файле </w:t>
      </w:r>
      <w:r>
        <w:rPr>
          <w:rFonts w:cs="Times New Roman"/>
          <w:bCs/>
          <w:szCs w:val="28"/>
          <w:lang w:val="en-US"/>
        </w:rPr>
        <w:t>pr</w:t>
      </w:r>
      <w:r w:rsidR="00504676">
        <w:rPr>
          <w:rFonts w:cs="Times New Roman"/>
          <w:bCs/>
          <w:szCs w:val="28"/>
        </w:rPr>
        <w:t>3</w:t>
      </w:r>
      <w:r w:rsidRPr="00641361">
        <w:rPr>
          <w:rFonts w:cs="Times New Roman"/>
          <w:bCs/>
          <w:szCs w:val="28"/>
        </w:rPr>
        <w:t>.</w:t>
      </w:r>
      <w:proofErr w:type="spellStart"/>
      <w:r>
        <w:rPr>
          <w:rFonts w:cs="Times New Roman"/>
          <w:bCs/>
          <w:szCs w:val="28"/>
          <w:lang w:val="en-US"/>
        </w:rPr>
        <w:t>py</w:t>
      </w:r>
      <w:proofErr w:type="spellEnd"/>
      <w:r w:rsidRPr="002614D5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 xml:space="preserve">на </w:t>
      </w:r>
      <w:proofErr w:type="spellStart"/>
      <w:r>
        <w:rPr>
          <w:rFonts w:cs="Times New Roman"/>
          <w:bCs/>
          <w:szCs w:val="28"/>
          <w:lang w:val="en-US"/>
        </w:rPr>
        <w:t>github</w:t>
      </w:r>
      <w:proofErr w:type="spellEnd"/>
      <w:r w:rsidRPr="002614D5">
        <w:rPr>
          <w:rFonts w:cs="Times New Roman"/>
          <w:bCs/>
          <w:szCs w:val="28"/>
        </w:rPr>
        <w:t xml:space="preserve">: </w:t>
      </w:r>
      <w:hyperlink r:id="rId10" w:history="1">
        <w:r w:rsidRPr="00FB33F9">
          <w:rPr>
            <w:rStyle w:val="af2"/>
            <w:rFonts w:cs="Times New Roman"/>
            <w:bCs/>
            <w:szCs w:val="28"/>
            <w:lang w:val="en-US"/>
          </w:rPr>
          <w:t>https</w:t>
        </w:r>
        <w:r w:rsidRPr="00FB33F9">
          <w:rPr>
            <w:rStyle w:val="af2"/>
            <w:rFonts w:cs="Times New Roman"/>
            <w:bCs/>
            <w:szCs w:val="28"/>
          </w:rPr>
          <w:t>://</w:t>
        </w:r>
        <w:proofErr w:type="spellStart"/>
        <w:r w:rsidRPr="00FB33F9">
          <w:rPr>
            <w:rStyle w:val="af2"/>
            <w:rFonts w:cs="Times New Roman"/>
            <w:bCs/>
            <w:szCs w:val="28"/>
            <w:lang w:val="en-US"/>
          </w:rPr>
          <w:t>github</w:t>
        </w:r>
        <w:proofErr w:type="spellEnd"/>
        <w:r w:rsidRPr="00FB33F9">
          <w:rPr>
            <w:rStyle w:val="af2"/>
            <w:rFonts w:cs="Times New Roman"/>
            <w:bCs/>
            <w:szCs w:val="28"/>
          </w:rPr>
          <w:t>.</w:t>
        </w:r>
        <w:r w:rsidRPr="00FB33F9">
          <w:rPr>
            <w:rStyle w:val="af2"/>
            <w:rFonts w:cs="Times New Roman"/>
            <w:bCs/>
            <w:szCs w:val="28"/>
            <w:lang w:val="en-US"/>
          </w:rPr>
          <w:t>com</w:t>
        </w:r>
        <w:r w:rsidRPr="00FB33F9">
          <w:rPr>
            <w:rStyle w:val="af2"/>
            <w:rFonts w:cs="Times New Roman"/>
            <w:bCs/>
            <w:szCs w:val="28"/>
          </w:rPr>
          <w:t>/</w:t>
        </w:r>
        <w:r w:rsidRPr="00FB33F9">
          <w:rPr>
            <w:rStyle w:val="af2"/>
            <w:rFonts w:cs="Times New Roman"/>
            <w:bCs/>
            <w:szCs w:val="28"/>
            <w:lang w:val="en-US"/>
          </w:rPr>
          <w:t>forest</w:t>
        </w:r>
        <w:r w:rsidRPr="00FB33F9">
          <w:rPr>
            <w:rStyle w:val="af2"/>
            <w:rFonts w:cs="Times New Roman"/>
            <w:bCs/>
            <w:szCs w:val="28"/>
          </w:rPr>
          <w:t>-</w:t>
        </w:r>
        <w:proofErr w:type="spellStart"/>
        <w:r w:rsidRPr="00FB33F9">
          <w:rPr>
            <w:rStyle w:val="af2"/>
            <w:rFonts w:cs="Times New Roman"/>
            <w:bCs/>
            <w:szCs w:val="28"/>
            <w:lang w:val="en-US"/>
          </w:rPr>
          <w:t>chan</w:t>
        </w:r>
        <w:proofErr w:type="spellEnd"/>
        <w:r w:rsidRPr="00FB33F9">
          <w:rPr>
            <w:rStyle w:val="af2"/>
            <w:rFonts w:cs="Times New Roman"/>
            <w:bCs/>
            <w:szCs w:val="28"/>
          </w:rPr>
          <w:t>/</w:t>
        </w:r>
        <w:r w:rsidRPr="00FB33F9">
          <w:rPr>
            <w:rStyle w:val="af2"/>
            <w:rFonts w:cs="Times New Roman"/>
            <w:bCs/>
            <w:szCs w:val="28"/>
            <w:lang w:val="en-US"/>
          </w:rPr>
          <w:t>ml</w:t>
        </w:r>
        <w:r w:rsidRPr="00FB33F9">
          <w:rPr>
            <w:rStyle w:val="af2"/>
            <w:rFonts w:cs="Times New Roman"/>
            <w:bCs/>
            <w:szCs w:val="28"/>
          </w:rPr>
          <w:t>-</w:t>
        </w:r>
        <w:r w:rsidRPr="00FB33F9">
          <w:rPr>
            <w:rStyle w:val="af2"/>
            <w:rFonts w:cs="Times New Roman"/>
            <w:bCs/>
            <w:szCs w:val="28"/>
            <w:lang w:val="en-US"/>
          </w:rPr>
          <w:t>biometric</w:t>
        </w:r>
        <w:r w:rsidRPr="00FB33F9">
          <w:rPr>
            <w:rStyle w:val="af2"/>
            <w:rFonts w:cs="Times New Roman"/>
            <w:bCs/>
            <w:szCs w:val="28"/>
          </w:rPr>
          <w:t>-</w:t>
        </w:r>
        <w:r w:rsidRPr="00FB33F9">
          <w:rPr>
            <w:rStyle w:val="af2"/>
            <w:rFonts w:cs="Times New Roman"/>
            <w:bCs/>
            <w:szCs w:val="28"/>
            <w:lang w:val="en-US"/>
          </w:rPr>
          <w:t>apps</w:t>
        </w:r>
        <w:r w:rsidRPr="00FB33F9">
          <w:rPr>
            <w:rStyle w:val="af2"/>
            <w:rFonts w:cs="Times New Roman"/>
            <w:bCs/>
            <w:szCs w:val="28"/>
          </w:rPr>
          <w:t>-2025</w:t>
        </w:r>
      </w:hyperlink>
      <w:r w:rsidRPr="002614D5">
        <w:rPr>
          <w:rFonts w:cs="Times New Roman"/>
          <w:bCs/>
          <w:szCs w:val="28"/>
        </w:rPr>
        <w:t xml:space="preserve"> </w:t>
      </w:r>
    </w:p>
    <w:p w14:paraId="130653B0" w14:textId="23CF85DF" w:rsidR="000131E0" w:rsidRPr="006924DD" w:rsidRDefault="000131E0" w:rsidP="000131E0">
      <w:pPr>
        <w:jc w:val="both"/>
        <w:rPr>
          <w:bCs/>
        </w:rPr>
      </w:pPr>
      <w:r w:rsidRPr="006924DD">
        <w:rPr>
          <w:bCs/>
        </w:rPr>
        <w:t xml:space="preserve"> </w:t>
      </w:r>
    </w:p>
    <w:sectPr w:rsidR="000131E0" w:rsidRPr="006924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95D95"/>
    <w:multiLevelType w:val="hybridMultilevel"/>
    <w:tmpl w:val="D54C7912"/>
    <w:lvl w:ilvl="0" w:tplc="5A1692D6">
      <w:numFmt w:val="bullet"/>
      <w:lvlText w:val="•"/>
      <w:lvlJc w:val="left"/>
      <w:pPr>
        <w:ind w:left="221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9" w:hanging="360"/>
      </w:pPr>
      <w:rPr>
        <w:rFonts w:ascii="Wingdings" w:hAnsi="Wingdings" w:hint="default"/>
      </w:rPr>
    </w:lvl>
  </w:abstractNum>
  <w:abstractNum w:abstractNumId="1" w15:restartNumberingAfterBreak="0">
    <w:nsid w:val="0945600E"/>
    <w:multiLevelType w:val="hybridMultilevel"/>
    <w:tmpl w:val="941A4982"/>
    <w:lvl w:ilvl="0" w:tplc="7312F8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AA02A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10E8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6E8A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3070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0EF0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6A83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E888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E8CC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8557928"/>
    <w:multiLevelType w:val="hybridMultilevel"/>
    <w:tmpl w:val="6EBC9F5E"/>
    <w:lvl w:ilvl="0" w:tplc="41140F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5E1D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0088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BC32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D0D6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28D3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A69F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78A4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102FA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30B40C0"/>
    <w:multiLevelType w:val="hybridMultilevel"/>
    <w:tmpl w:val="4268EB56"/>
    <w:lvl w:ilvl="0" w:tplc="FC0A94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A4E5D82"/>
    <w:multiLevelType w:val="hybridMultilevel"/>
    <w:tmpl w:val="17F439F2"/>
    <w:lvl w:ilvl="0" w:tplc="4C165D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2018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2A38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965B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9CC6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1A97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FC5F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CE58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E61F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8AE4C4E"/>
    <w:multiLevelType w:val="hybridMultilevel"/>
    <w:tmpl w:val="C65C38EE"/>
    <w:lvl w:ilvl="0" w:tplc="2ED275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9E8516B"/>
    <w:multiLevelType w:val="hybridMultilevel"/>
    <w:tmpl w:val="C95663BC"/>
    <w:lvl w:ilvl="0" w:tplc="5A1692D6">
      <w:numFmt w:val="bullet"/>
      <w:lvlText w:val="•"/>
      <w:lvlJc w:val="left"/>
      <w:pPr>
        <w:ind w:left="128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9" w:hanging="360"/>
      </w:pPr>
      <w:rPr>
        <w:rFonts w:ascii="Wingdings" w:hAnsi="Wingdings" w:hint="default"/>
      </w:rPr>
    </w:lvl>
  </w:abstractNum>
  <w:abstractNum w:abstractNumId="7" w15:restartNumberingAfterBreak="0">
    <w:nsid w:val="5C2C44F1"/>
    <w:multiLevelType w:val="hybridMultilevel"/>
    <w:tmpl w:val="0D2A4E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31C7E6C"/>
    <w:multiLevelType w:val="hybridMultilevel"/>
    <w:tmpl w:val="4D3A3FE2"/>
    <w:lvl w:ilvl="0" w:tplc="34D426C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6C1E0AAE"/>
    <w:multiLevelType w:val="hybridMultilevel"/>
    <w:tmpl w:val="B852A0CA"/>
    <w:lvl w:ilvl="0" w:tplc="F64ED4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EEA2ACB"/>
    <w:multiLevelType w:val="hybridMultilevel"/>
    <w:tmpl w:val="1D7C6476"/>
    <w:lvl w:ilvl="0" w:tplc="08562E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7899122">
    <w:abstractNumId w:val="3"/>
  </w:num>
  <w:num w:numId="2" w16cid:durableId="2022509991">
    <w:abstractNumId w:val="9"/>
  </w:num>
  <w:num w:numId="3" w16cid:durableId="1763523433">
    <w:abstractNumId w:val="4"/>
  </w:num>
  <w:num w:numId="4" w16cid:durableId="51850019">
    <w:abstractNumId w:val="5"/>
  </w:num>
  <w:num w:numId="5" w16cid:durableId="1630823298">
    <w:abstractNumId w:val="2"/>
  </w:num>
  <w:num w:numId="6" w16cid:durableId="1458835479">
    <w:abstractNumId w:val="1"/>
  </w:num>
  <w:num w:numId="7" w16cid:durableId="1289314857">
    <w:abstractNumId w:val="8"/>
  </w:num>
  <w:num w:numId="8" w16cid:durableId="740256881">
    <w:abstractNumId w:val="10"/>
  </w:num>
  <w:num w:numId="9" w16cid:durableId="1185749332">
    <w:abstractNumId w:val="7"/>
  </w:num>
  <w:num w:numId="10" w16cid:durableId="1827742716">
    <w:abstractNumId w:val="6"/>
  </w:num>
  <w:num w:numId="11" w16cid:durableId="412510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325"/>
    <w:rsid w:val="00002E96"/>
    <w:rsid w:val="000131E0"/>
    <w:rsid w:val="00052C7B"/>
    <w:rsid w:val="00074CC2"/>
    <w:rsid w:val="000B2212"/>
    <w:rsid w:val="000B588D"/>
    <w:rsid w:val="00195A13"/>
    <w:rsid w:val="001C1109"/>
    <w:rsid w:val="00215916"/>
    <w:rsid w:val="002B57C3"/>
    <w:rsid w:val="002C2D8A"/>
    <w:rsid w:val="00311325"/>
    <w:rsid w:val="003332F7"/>
    <w:rsid w:val="003F3EC5"/>
    <w:rsid w:val="00445527"/>
    <w:rsid w:val="00457186"/>
    <w:rsid w:val="00504676"/>
    <w:rsid w:val="0064471D"/>
    <w:rsid w:val="006924DD"/>
    <w:rsid w:val="00721F9E"/>
    <w:rsid w:val="00732D2D"/>
    <w:rsid w:val="00755BB0"/>
    <w:rsid w:val="0077199F"/>
    <w:rsid w:val="007D28B0"/>
    <w:rsid w:val="007E2127"/>
    <w:rsid w:val="008425AB"/>
    <w:rsid w:val="00855D8E"/>
    <w:rsid w:val="00887807"/>
    <w:rsid w:val="008D2EFC"/>
    <w:rsid w:val="00953531"/>
    <w:rsid w:val="00AB6641"/>
    <w:rsid w:val="00AD3B93"/>
    <w:rsid w:val="00B15CD5"/>
    <w:rsid w:val="00B33843"/>
    <w:rsid w:val="00BA3C3D"/>
    <w:rsid w:val="00BC2419"/>
    <w:rsid w:val="00BD60C5"/>
    <w:rsid w:val="00BF4B8F"/>
    <w:rsid w:val="00C12601"/>
    <w:rsid w:val="00C708E2"/>
    <w:rsid w:val="00C842E0"/>
    <w:rsid w:val="00C90FB3"/>
    <w:rsid w:val="00CF386D"/>
    <w:rsid w:val="00D22606"/>
    <w:rsid w:val="00D868F0"/>
    <w:rsid w:val="00DA5396"/>
    <w:rsid w:val="00E829E6"/>
    <w:rsid w:val="00EC5627"/>
    <w:rsid w:val="00EF09F2"/>
    <w:rsid w:val="00F4338C"/>
    <w:rsid w:val="00F5273A"/>
    <w:rsid w:val="00F93276"/>
    <w:rsid w:val="00FA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A65E1"/>
  <w15:chartTrackingRefBased/>
  <w15:docId w15:val="{7AD6F0DA-4788-E049-91C2-F0A0DEABE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5D8E"/>
    <w:pPr>
      <w:spacing w:before="120" w:after="120" w:line="360" w:lineRule="auto"/>
      <w:ind w:firstLine="709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11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1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1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1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1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13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13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13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13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1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1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1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13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13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13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13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13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13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1325"/>
    <w:pPr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311325"/>
    <w:rPr>
      <w:rFonts w:ascii="Times New Roman" w:eastAsiaTheme="majorEastAsia" w:hAnsi="Times New Roman" w:cstheme="majorBidi"/>
      <w:b/>
      <w:spacing w:val="-10"/>
      <w:kern w:val="28"/>
      <w:sz w:val="28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311325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1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13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13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13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13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1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13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132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113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Рисунок"/>
    <w:basedOn w:val="a"/>
    <w:link w:val="ae"/>
    <w:qFormat/>
    <w:rsid w:val="00002E96"/>
    <w:pPr>
      <w:spacing w:after="80" w:line="312" w:lineRule="auto"/>
      <w:ind w:firstLine="0"/>
      <w:jc w:val="center"/>
    </w:pPr>
    <w:rPr>
      <w:rFonts w:eastAsiaTheme="minorEastAsia"/>
      <w:color w:val="000000" w:themeColor="text1"/>
      <w:lang w:eastAsia="ru-RU"/>
    </w:rPr>
  </w:style>
  <w:style w:type="character" w:customStyle="1" w:styleId="ae">
    <w:name w:val="Рисунок Знак"/>
    <w:basedOn w:val="a0"/>
    <w:link w:val="ad"/>
    <w:rsid w:val="00002E96"/>
    <w:rPr>
      <w:rFonts w:ascii="Times New Roman" w:eastAsiaTheme="minorEastAsia" w:hAnsi="Times New Roman"/>
      <w:color w:val="000000" w:themeColor="text1"/>
      <w:kern w:val="0"/>
      <w:sz w:val="28"/>
      <w:szCs w:val="22"/>
      <w:lang w:eastAsia="ru-RU"/>
      <w14:ligatures w14:val="none"/>
    </w:rPr>
  </w:style>
  <w:style w:type="paragraph" w:styleId="af">
    <w:name w:val="caption"/>
    <w:basedOn w:val="a"/>
    <w:next w:val="a"/>
    <w:uiPriority w:val="35"/>
    <w:unhideWhenUsed/>
    <w:qFormat/>
    <w:rsid w:val="00002E96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paragraph" w:styleId="af0">
    <w:name w:val="Normal (Web)"/>
    <w:basedOn w:val="a"/>
    <w:uiPriority w:val="99"/>
    <w:semiHidden/>
    <w:unhideWhenUsed/>
    <w:rsid w:val="007D28B0"/>
    <w:rPr>
      <w:rFonts w:cs="Times New Roman"/>
      <w:sz w:val="24"/>
      <w:szCs w:val="24"/>
    </w:rPr>
  </w:style>
  <w:style w:type="paragraph" w:customStyle="1" w:styleId="Times142">
    <w:name w:val="Times14_РИО2"/>
    <w:basedOn w:val="a"/>
    <w:link w:val="Times1420"/>
    <w:qFormat/>
    <w:rsid w:val="00D868F0"/>
    <w:pPr>
      <w:tabs>
        <w:tab w:val="left" w:pos="709"/>
      </w:tabs>
      <w:spacing w:before="0" w:after="0" w:line="312" w:lineRule="auto"/>
      <w:jc w:val="both"/>
    </w:pPr>
    <w:rPr>
      <w:rFonts w:eastAsia="Times New Roman" w:cs="Times New Roman"/>
      <w:szCs w:val="24"/>
      <w:lang w:eastAsia="ru-RU"/>
    </w:rPr>
  </w:style>
  <w:style w:type="character" w:customStyle="1" w:styleId="Times1420">
    <w:name w:val="Times14_РИО2 Знак"/>
    <w:link w:val="Times142"/>
    <w:rsid w:val="00D868F0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styleId="af1">
    <w:name w:val="Book Title"/>
    <w:uiPriority w:val="33"/>
    <w:qFormat/>
    <w:rsid w:val="00D868F0"/>
    <w:rPr>
      <w:b/>
      <w:bCs/>
      <w:smallCaps/>
      <w:spacing w:val="5"/>
    </w:rPr>
  </w:style>
  <w:style w:type="character" w:styleId="af2">
    <w:name w:val="Hyperlink"/>
    <w:basedOn w:val="a0"/>
    <w:uiPriority w:val="99"/>
    <w:unhideWhenUsed/>
    <w:rsid w:val="006924D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22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9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63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93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2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2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3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9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9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2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55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forest-chan/ml-biometric-apps-2025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717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Крылова Ольга В.</dc:creator>
  <cp:keywords/>
  <dc:description/>
  <cp:lastModifiedBy>Anatoliy Denezhniy</cp:lastModifiedBy>
  <cp:revision>11</cp:revision>
  <cp:lastPrinted>2025-12-03T13:18:00Z</cp:lastPrinted>
  <dcterms:created xsi:type="dcterms:W3CDTF">2025-12-05T14:46:00Z</dcterms:created>
  <dcterms:modified xsi:type="dcterms:W3CDTF">2025-12-05T15:46:00Z</dcterms:modified>
</cp:coreProperties>
</file>