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7042" w14:textId="11FE48BE" w:rsidR="00E77E9A" w:rsidRDefault="00791418">
      <w:r>
        <w:t>Katherine Prodan</w:t>
      </w:r>
    </w:p>
    <w:p w14:paraId="740556F8" w14:textId="0BE657AA" w:rsidR="00791418" w:rsidRDefault="00791418">
      <w:r>
        <w:t>Data Visualization Boot Camp</w:t>
      </w:r>
    </w:p>
    <w:p w14:paraId="68404B0B" w14:textId="70012498" w:rsidR="00791418" w:rsidRDefault="00791418">
      <w:r>
        <w:t>09/05/2023</w:t>
      </w:r>
    </w:p>
    <w:p w14:paraId="746398B0" w14:textId="2C6313F3" w:rsidR="00791418" w:rsidRDefault="00A5352F" w:rsidP="00A5352F">
      <w:pPr>
        <w:jc w:val="center"/>
      </w:pPr>
      <w:r>
        <w:t>Excel Challenge Analysis</w:t>
      </w:r>
    </w:p>
    <w:p w14:paraId="71DDC575" w14:textId="2F216609" w:rsidR="00791418" w:rsidRDefault="00791418" w:rsidP="00A5352F">
      <w:pPr>
        <w:pStyle w:val="ListParagraph"/>
        <w:numPr>
          <w:ilvl w:val="0"/>
          <w:numId w:val="2"/>
        </w:numPr>
      </w:pPr>
      <w:r>
        <w:t>Given the provided data, what are three conclusions that we can draw about crowdfunding campaigns?</w:t>
      </w:r>
    </w:p>
    <w:p w14:paraId="63ED119D" w14:textId="7EF3F04F" w:rsidR="00791418" w:rsidRDefault="00791418" w:rsidP="00791418">
      <w:pPr>
        <w:pStyle w:val="ListParagraph"/>
        <w:numPr>
          <w:ilvl w:val="0"/>
          <w:numId w:val="1"/>
        </w:numPr>
      </w:pPr>
      <w:r>
        <w:t>The theater category had the greatest number of campaigns, with plays being the most popular subcategory.</w:t>
      </w:r>
    </w:p>
    <w:p w14:paraId="7A544AC8" w14:textId="55AED4FB" w:rsidR="00791418" w:rsidRDefault="00791418" w:rsidP="00791418">
      <w:pPr>
        <w:pStyle w:val="ListParagraph"/>
        <w:numPr>
          <w:ilvl w:val="0"/>
          <w:numId w:val="1"/>
        </w:numPr>
      </w:pPr>
      <w:r>
        <w:t xml:space="preserve">August is the month with the most successful campaigns, while January is the </w:t>
      </w:r>
      <w:r w:rsidR="0023458B">
        <w:t>month</w:t>
      </w:r>
      <w:r>
        <w:t xml:space="preserve"> with the most failed campaigns.</w:t>
      </w:r>
    </w:p>
    <w:p w14:paraId="4F22B74D" w14:textId="05B96820" w:rsidR="009D693C" w:rsidRDefault="006743D2" w:rsidP="00791418">
      <w:pPr>
        <w:pStyle w:val="ListParagraph"/>
        <w:numPr>
          <w:ilvl w:val="0"/>
          <w:numId w:val="1"/>
        </w:numPr>
      </w:pPr>
      <w:r>
        <w:t xml:space="preserve">Generally, campaigns with higher goals are more likely to fail </w:t>
      </w:r>
      <w:r w:rsidR="004750F8">
        <w:t xml:space="preserve">than those with lower goals. </w:t>
      </w:r>
    </w:p>
    <w:p w14:paraId="7FBD97D7" w14:textId="77777777" w:rsidR="004750F8" w:rsidRDefault="004750F8" w:rsidP="004750F8">
      <w:pPr>
        <w:pStyle w:val="ListParagraph"/>
      </w:pPr>
    </w:p>
    <w:p w14:paraId="18C99478" w14:textId="0E623FFB" w:rsidR="00791418" w:rsidRDefault="00791418" w:rsidP="00A5352F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085190AB" w14:textId="5A526C0E" w:rsidR="00791418" w:rsidRDefault="00505768" w:rsidP="00791418">
      <w:r>
        <w:t xml:space="preserve">Since this dataset encompasses only a small portion of campaigns, the data could be skewed differently than the total of all campaigns </w:t>
      </w:r>
      <w:r w:rsidR="001206AB">
        <w:t xml:space="preserve">available on </w:t>
      </w:r>
      <w:r w:rsidR="00A5352F">
        <w:t>Kickstarter</w:t>
      </w:r>
      <w:r w:rsidR="001206AB">
        <w:t xml:space="preserve">. </w:t>
      </w:r>
    </w:p>
    <w:p w14:paraId="3376AAAD" w14:textId="2C11F2D2" w:rsidR="00791418" w:rsidRDefault="00791418" w:rsidP="00A5352F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767D5DC6" w14:textId="42B0217E" w:rsidR="00E300BA" w:rsidRDefault="00E300BA" w:rsidP="00791418">
      <w:r>
        <w:t>We could create a pie chart to represent the percentage of the total campaigns each category is responsible for,</w:t>
      </w:r>
      <w:r w:rsidR="00A5352F">
        <w:t xml:space="preserve"> or</w:t>
      </w:r>
      <w:r>
        <w:t xml:space="preserve"> a pie chart to represent how many campaigns were successful, failed etc. by category. </w:t>
      </w:r>
      <w:r w:rsidR="00A5352F">
        <w:t>You could also create tables to show the percentage of successful campaigns per category, demonstrating the most funded categories.</w:t>
      </w:r>
    </w:p>
    <w:p w14:paraId="7ECD342C" w14:textId="56469887" w:rsidR="007D56F0" w:rsidRDefault="007D56F0" w:rsidP="007D56F0">
      <w:pPr>
        <w:jc w:val="center"/>
      </w:pPr>
      <w:r>
        <w:t>Statistical Analysis</w:t>
      </w:r>
    </w:p>
    <w:p w14:paraId="1B2E4E34" w14:textId="1E1B97C5" w:rsidR="00DD24F4" w:rsidRDefault="00DD24F4" w:rsidP="00A5352F">
      <w:pPr>
        <w:pStyle w:val="ListParagraph"/>
        <w:numPr>
          <w:ilvl w:val="0"/>
          <w:numId w:val="2"/>
        </w:numPr>
      </w:pPr>
      <w:r>
        <w:t>Use your data to determine whether the mean or the median better summarizes the data.</w:t>
      </w:r>
    </w:p>
    <w:p w14:paraId="39ECBDBB" w14:textId="77777777" w:rsidR="006743D2" w:rsidRDefault="00DD24F4" w:rsidP="006743D2">
      <w:r>
        <w:t xml:space="preserve">The median is a more accurate summarization of the data. The data set </w:t>
      </w:r>
      <w:r w:rsidR="007D56F0">
        <w:t>is</w:t>
      </w:r>
      <w:r>
        <w:t xml:space="preserve"> </w:t>
      </w:r>
      <w:r w:rsidR="00505768">
        <w:t>right skewed</w:t>
      </w:r>
      <w:r w:rsidR="009D693C">
        <w:t xml:space="preserve"> with outliers high a</w:t>
      </w:r>
      <w:r w:rsidR="007D56F0">
        <w:t>bove</w:t>
      </w:r>
      <w:r w:rsidR="009D693C">
        <w:t xml:space="preserve"> </w:t>
      </w:r>
      <w:proofErr w:type="gramStart"/>
      <w:r w:rsidR="009D693C">
        <w:t>the majority of</w:t>
      </w:r>
      <w:proofErr w:type="gramEnd"/>
      <w:r w:rsidR="009D693C">
        <w:t xml:space="preserve"> the data, where the median much more accurately summarizes the majority of values</w:t>
      </w:r>
      <w:r w:rsidR="007D56F0">
        <w:t xml:space="preserve"> in the dataset.</w:t>
      </w:r>
    </w:p>
    <w:p w14:paraId="69B9876D" w14:textId="43E4E941" w:rsidR="00DD24F4" w:rsidRDefault="00DD24F4" w:rsidP="006743D2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72F147DF" w14:textId="2B9BB892" w:rsidR="006743D2" w:rsidRDefault="006743D2" w:rsidP="006743D2">
      <w:r>
        <w:t xml:space="preserve">According to the data, there is more variability in the successful campaigns. I believe this makes sense, because the goals could be met OR exceeded, while unsuccessful campaigns could only fall short of their goal. </w:t>
      </w:r>
    </w:p>
    <w:p w14:paraId="013527C4" w14:textId="77777777" w:rsidR="00DD24F4" w:rsidRDefault="00DD24F4" w:rsidP="00791418"/>
    <w:sectPr w:rsidR="00DD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32F"/>
    <w:multiLevelType w:val="hybridMultilevel"/>
    <w:tmpl w:val="C2327F3E"/>
    <w:lvl w:ilvl="0" w:tplc="5C083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4488"/>
    <w:multiLevelType w:val="hybridMultilevel"/>
    <w:tmpl w:val="AB06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63992">
    <w:abstractNumId w:val="0"/>
  </w:num>
  <w:num w:numId="2" w16cid:durableId="34887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9A"/>
    <w:rsid w:val="001206AB"/>
    <w:rsid w:val="0023458B"/>
    <w:rsid w:val="00282B85"/>
    <w:rsid w:val="004750F8"/>
    <w:rsid w:val="00505768"/>
    <w:rsid w:val="005169A4"/>
    <w:rsid w:val="006743D2"/>
    <w:rsid w:val="00791418"/>
    <w:rsid w:val="007D56F0"/>
    <w:rsid w:val="009D693C"/>
    <w:rsid w:val="00A5352F"/>
    <w:rsid w:val="00DD24F4"/>
    <w:rsid w:val="00E300BA"/>
    <w:rsid w:val="00E7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99A0"/>
  <w15:chartTrackingRefBased/>
  <w15:docId w15:val="{FE0385D0-D2B1-447A-8F2B-E0575D7C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Prodan</dc:creator>
  <cp:keywords/>
  <dc:description/>
  <cp:lastModifiedBy>Katherine Prodan</cp:lastModifiedBy>
  <cp:revision>7</cp:revision>
  <dcterms:created xsi:type="dcterms:W3CDTF">2023-09-05T18:35:00Z</dcterms:created>
  <dcterms:modified xsi:type="dcterms:W3CDTF">2023-09-07T19:58:00Z</dcterms:modified>
</cp:coreProperties>
</file>