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90"/>
        </w:tabs>
      </w:pPr>
      <w:bookmarkStart w:id="0" w:name="_GoBack"/>
      <w:bookmarkEnd w:id="0"/>
    </w:p>
    <w:p>
      <w:pPr>
        <w:tabs>
          <w:tab w:val="left" w:pos="390"/>
        </w:tabs>
      </w:pPr>
    </w:p>
    <w:p>
      <w:pPr>
        <w:tabs>
          <w:tab w:val="left" w:pos="390"/>
        </w:tabs>
      </w:pPr>
    </w:p>
    <w:p>
      <w:pPr>
        <w:pStyle w:val="2"/>
      </w:pPr>
      <w:r>
        <w:rPr>
          <w:rFonts w:hint="eastAsia"/>
        </w:rPr>
        <w:t>第1讲 PDO概述</w:t>
      </w:r>
    </w:p>
    <w:p>
      <w:pPr>
        <w:pStyle w:val="3"/>
      </w:pPr>
      <w:r>
        <w:rPr>
          <w:rFonts w:hint="eastAsia"/>
        </w:rPr>
        <w:t>概念</w:t>
      </w:r>
    </w:p>
    <w:p>
      <w:r>
        <w:rPr>
          <w:rFonts w:hint="eastAsia"/>
        </w:rPr>
        <w:t>虽然PHP和MySQL数据库是“黄金搭档”，但是能和PHP“搭档”的不止MySQL数据库一种，还有mssql、Oracle、SQLServer，每一种数据库都为PHP提供了属于自己的操作数据库的扩展函数！比如，就以连接数据库为例：</w:t>
      </w:r>
    </w:p>
    <w:p>
      <w:pPr>
        <w:rPr>
          <w:b/>
          <w:color w:val="FF0000"/>
        </w:rPr>
      </w:pPr>
      <w:r>
        <w:rPr>
          <w:rFonts w:hint="eastAsia"/>
        </w:rPr>
        <w:t>MySQL：</w:t>
      </w:r>
      <w:r>
        <w:rPr>
          <w:rFonts w:hint="eastAsia"/>
          <w:b/>
          <w:color w:val="FF0000"/>
        </w:rPr>
        <w:t>mysql_connect</w:t>
      </w:r>
    </w:p>
    <w:p>
      <w:pPr>
        <w:rPr>
          <w:b/>
          <w:color w:val="FF0000"/>
        </w:rPr>
      </w:pPr>
      <w:r>
        <w:rPr>
          <w:rFonts w:hint="eastAsia"/>
        </w:rPr>
        <w:t>mssql：</w:t>
      </w:r>
      <w:r>
        <w:rPr>
          <w:rFonts w:hint="eastAsia"/>
          <w:b/>
          <w:color w:val="FF0000"/>
        </w:rPr>
        <w:t>mssql_connect</w:t>
      </w:r>
    </w:p>
    <w:p>
      <w:pPr>
        <w:rPr>
          <w:b/>
          <w:color w:val="FF0000"/>
        </w:rPr>
      </w:pPr>
      <w:r>
        <w:rPr>
          <w:rFonts w:hint="eastAsia"/>
        </w:rPr>
        <w:t>Oracle：</w:t>
      </w:r>
      <w:r>
        <w:rPr>
          <w:rFonts w:hint="eastAsia"/>
          <w:b/>
          <w:color w:val="FF0000"/>
        </w:rPr>
        <w:t>oci_connect</w:t>
      </w:r>
    </w:p>
    <w:p/>
    <w:p>
      <w:r>
        <w:rPr>
          <w:rFonts w:hint="eastAsia"/>
        </w:rPr>
        <w:t>所以，如果PHP要切换不同的数据库，就要切换不同的数据库操作函数：</w:t>
      </w:r>
    </w:p>
    <w:p>
      <w:pPr>
        <w:jc w:val="center"/>
      </w:pPr>
      <w:r>
        <w:object>
          <v:shape id="_x0000_i1025" o:spt="75" type="#_x0000_t75" style="height:274.85pt;width:305.5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r>
        <w:rPr>
          <w:rFonts w:hint="eastAsia"/>
        </w:rPr>
        <w:t>这样，无论从程序员学习的角度，还是从程序员开发的角度，都很麻烦！</w:t>
      </w:r>
    </w:p>
    <w:p>
      <w:r>
        <w:rPr>
          <w:rFonts w:hint="eastAsia"/>
        </w:rPr>
        <w:t>于是，人们就在思考，能不能把对所有数据库都统一成相同的操作以实现相同的目的？</w:t>
      </w:r>
    </w:p>
    <w:p/>
    <w:p>
      <w:r>
        <w:rPr>
          <w:rFonts w:hint="eastAsia"/>
        </w:rPr>
        <w:t>所以，PDO就问世了！</w:t>
      </w:r>
    </w:p>
    <w:p/>
    <w:p>
      <w:r>
        <w:rPr>
          <w:rFonts w:hint="eastAsia"/>
        </w:rPr>
        <w:t>PDO的全称是：PHP Data Object（PHP数据对象）</w:t>
      </w:r>
    </w:p>
    <w:p>
      <w:r>
        <w:rPr>
          <w:rFonts w:hint="eastAsia"/>
        </w:rPr>
        <w:t>在新版本的PHP（PHP5以上）中，PHP为用户封装了一套</w:t>
      </w:r>
      <w:r>
        <w:rPr>
          <w:rFonts w:hint="eastAsia"/>
          <w:highlight w:val="yellow"/>
        </w:rPr>
        <w:t>PDO扩展库</w:t>
      </w:r>
      <w:r>
        <w:rPr>
          <w:rFonts w:hint="eastAsia"/>
        </w:rPr>
        <w:t>，专门用来操作不同类型的数据库！</w:t>
      </w:r>
    </w:p>
    <w:p>
      <w:r>
        <w:object>
          <v:shape id="_x0000_i1026" o:spt="75" type="#_x0000_t75" style="height:261.1pt;width:386.3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开启PDO扩展</w:t>
      </w:r>
    </w:p>
    <w:p>
      <w:r>
        <w:rPr>
          <w:rFonts w:hint="eastAsia"/>
        </w:rPr>
        <w:t>同需要开启MySQL扩展和GD库扩展一样，一样需要手动的在php.ini中开启PDO扩展：</w:t>
      </w:r>
    </w:p>
    <w:p>
      <w:r>
        <w:drawing>
          <wp:inline distT="0" distB="0" distL="0" distR="0">
            <wp:extent cx="5210175" cy="2533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重启Apache！</w:t>
      </w:r>
    </w:p>
    <w:p/>
    <w:p>
      <w:r>
        <w:rPr>
          <w:rFonts w:hint="eastAsia"/>
          <w:highlight w:val="yellow"/>
        </w:rPr>
        <w:t>我们可以在phpinfo中看到相关的信息：</w:t>
      </w:r>
    </w:p>
    <w:p>
      <w:r>
        <w:drawing>
          <wp:inline distT="0" distB="0" distL="0" distR="0">
            <wp:extent cx="5274310" cy="2362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第2讲 PDO的实例化</w:t>
      </w:r>
    </w:p>
    <w:p>
      <w:r>
        <w:rPr>
          <w:rFonts w:hint="eastAsia"/>
        </w:rPr>
        <w:t>由于PDO的扩展库是以面向对象的方式进行封装的，所以，我们首先要了解PDO的类结构并实例化一个对象！</w:t>
      </w:r>
    </w:p>
    <w:p>
      <w:pPr>
        <w:pStyle w:val="3"/>
      </w:pPr>
      <w:r>
        <w:rPr>
          <w:rFonts w:hint="eastAsia"/>
        </w:rPr>
        <w:t>PDO类的结构</w:t>
      </w:r>
    </w:p>
    <w:p>
      <w:r>
        <w:drawing>
          <wp:inline distT="0" distB="0" distL="0" distR="0">
            <wp:extent cx="5274310" cy="25584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思考：</w:t>
      </w:r>
    </w:p>
    <w:p>
      <w:r>
        <w:rPr>
          <w:rFonts w:hint="eastAsia"/>
        </w:rPr>
        <w:t>在PDO众多的公开方法中，我们首先应该学习的是哪一个？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回答：</w:t>
      </w:r>
    </w:p>
    <w:p>
      <w:r>
        <w:rPr>
          <w:rFonts w:hint="eastAsia"/>
        </w:rPr>
        <w:t>应该是构造方法，因为构造方法就是在实例化一个对象的时候自动调用的！</w:t>
      </w:r>
    </w:p>
    <w:p>
      <w:pPr>
        <w:pStyle w:val="3"/>
      </w:pPr>
      <w:r>
        <w:rPr>
          <w:rFonts w:hint="eastAsia"/>
        </w:rPr>
        <w:t>PDO构造方法</w:t>
      </w:r>
    </w:p>
    <w:p>
      <w:r>
        <w:drawing>
          <wp:inline distT="0" distB="0" distL="0" distR="0">
            <wp:extent cx="5274310" cy="883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一共有四个参数：</w:t>
      </w:r>
    </w:p>
    <w:p/>
    <w:p>
      <w:r>
        <w:rPr>
          <w:rFonts w:hint="eastAsia"/>
          <w:highlight w:val="yellow"/>
        </w:rPr>
        <w:t>$dsn：</w:t>
      </w:r>
      <w:r>
        <w:rPr>
          <w:rFonts w:hint="eastAsia"/>
        </w:rPr>
        <w:t>data source name数据源名称，其实就是告诉PDO类应该选择哪种类型的数据库，主机名和端口号是什么，选择哪个数据库以及采用什么样的字符编码！</w:t>
      </w:r>
    </w:p>
    <w:p/>
    <w:p>
      <w:r>
        <w:rPr>
          <w:rFonts w:hint="eastAsia"/>
          <w:highlight w:val="yellow"/>
        </w:rPr>
        <w:t>$username：</w:t>
      </w:r>
      <w:r>
        <w:rPr>
          <w:rFonts w:hint="eastAsia"/>
        </w:rPr>
        <w:t>数据库的用户名</w:t>
      </w:r>
    </w:p>
    <w:p/>
    <w:p>
      <w:r>
        <w:rPr>
          <w:rFonts w:hint="eastAsia"/>
          <w:highlight w:val="yellow"/>
        </w:rPr>
        <w:t>$password：</w:t>
      </w:r>
      <w:r>
        <w:rPr>
          <w:rFonts w:hint="eastAsia"/>
        </w:rPr>
        <w:t>数据库的密码</w:t>
      </w:r>
    </w:p>
    <w:p/>
    <w:p>
      <w:r>
        <w:rPr>
          <w:rFonts w:hint="eastAsia"/>
          <w:highlight w:val="yellow"/>
        </w:rPr>
        <w:t>$driver_options：</w:t>
      </w:r>
      <w:r>
        <w:rPr>
          <w:rFonts w:hint="eastAsia"/>
        </w:rPr>
        <w:t>附加驱动信息，暂时用默认</w:t>
      </w:r>
    </w:p>
    <w:p>
      <w:r>
        <w:drawing>
          <wp:inline distT="0" distB="0" distL="0" distR="0">
            <wp:extent cx="5274310" cy="34664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第3讲 使用PDO实现增删改操作</w:t>
      </w:r>
    </w:p>
    <w:p>
      <w:r>
        <w:rPr>
          <w:rFonts w:hint="eastAsia"/>
        </w:rPr>
        <w:t>其实主要就是调用PDO对象的exec方法：</w:t>
      </w:r>
    </w:p>
    <w:p>
      <w:r>
        <w:rPr>
          <w:rFonts w:hint="eastAsia"/>
          <w:highlight w:val="yellow"/>
        </w:rPr>
        <w:t>exec是execute的简写，意思为执行！</w:t>
      </w:r>
    </w:p>
    <w:p>
      <w:r>
        <w:drawing>
          <wp:inline distT="0" distB="0" distL="0" distR="0">
            <wp:extent cx="4933950" cy="1000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其中插入记录的时候，还有一个方法：</w:t>
      </w:r>
    </w:p>
    <w:p>
      <w:r>
        <w:drawing>
          <wp:inline distT="0" distB="0" distL="0" distR="0">
            <wp:extent cx="3543300" cy="733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主要就是用来返回最后插入的记录的主键id号！</w:t>
      </w:r>
    </w:p>
    <w:p/>
    <w:p>
      <w:r>
        <w:drawing>
          <wp:inline distT="0" distB="0" distL="0" distR="0">
            <wp:extent cx="5274310" cy="3726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结果如下：</w:t>
      </w:r>
    </w:p>
    <w:p>
      <w:r>
        <w:drawing>
          <wp:inline distT="0" distB="0" distL="0" distR="0">
            <wp:extent cx="3162300" cy="1047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删除和更新，其实就是修改sql语句就行了！</w:t>
      </w:r>
    </w:p>
    <w:p>
      <w:r>
        <w:drawing>
          <wp:inline distT="0" distB="0" distL="0" distR="0">
            <wp:extent cx="5274310" cy="20097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</w:pPr>
      <w:r>
        <w:rPr>
          <w:rFonts w:hint="eastAsia"/>
        </w:rPr>
        <w:t>第4讲 使用PDO实现查询操作</w:t>
      </w:r>
    </w:p>
    <w:p>
      <w:r>
        <w:rPr>
          <w:rFonts w:hint="eastAsia"/>
        </w:rPr>
        <w:t>其实就是使用PDO对象中的query方法！</w:t>
      </w:r>
    </w:p>
    <w:p>
      <w:pPr>
        <w:pStyle w:val="3"/>
      </w:pPr>
      <w:r>
        <w:rPr>
          <w:rFonts w:hint="eastAsia"/>
        </w:rPr>
        <w:t>query方法</w:t>
      </w:r>
    </w:p>
    <w:p>
      <w:pPr>
        <w:rPr>
          <w:rStyle w:val="16"/>
        </w:rPr>
      </w:pPr>
      <w:r>
        <w:rPr>
          <w:rStyle w:val="15"/>
        </w:rPr>
        <w:t>PDO::query</w:t>
      </w:r>
      <w:r>
        <w:t xml:space="preserve"> — </w:t>
      </w:r>
      <w:r>
        <w:rPr>
          <w:rStyle w:val="16"/>
        </w:rPr>
        <w:t xml:space="preserve">Executes an SQL statement, returning a result set as a PDOStatement object </w:t>
      </w:r>
    </w:p>
    <w:p>
      <w:pPr>
        <w:rPr>
          <w:rStyle w:val="16"/>
        </w:rPr>
      </w:pPr>
      <w:r>
        <w:rPr>
          <w:rStyle w:val="16"/>
          <w:rFonts w:hint="eastAsia"/>
          <w:highlight w:val="yellow"/>
        </w:rPr>
        <w:t>作用：</w:t>
      </w:r>
    </w:p>
    <w:p>
      <w:r>
        <w:rPr>
          <w:rStyle w:val="16"/>
          <w:rFonts w:hint="eastAsia"/>
        </w:rPr>
        <w:t>执行一条sql语句（一般来说，就是查询语句），并返回一个PDOStatement类的对象（类比以前的结果集资源），也叫作</w:t>
      </w:r>
      <w:r>
        <w:rPr>
          <w:rStyle w:val="16"/>
          <w:rFonts w:hint="eastAsia"/>
          <w:highlight w:val="yellow"/>
        </w:rPr>
        <w:t>结果对象</w:t>
      </w:r>
      <w:r>
        <w:rPr>
          <w:rStyle w:val="16"/>
          <w:rFonts w:hint="eastAsia"/>
        </w:rPr>
        <w:t>！</w:t>
      </w:r>
    </w:p>
    <w:p>
      <w:r>
        <w:drawing>
          <wp:inline distT="0" distB="0" distL="0" distR="0">
            <wp:extent cx="5274310" cy="30086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57750" cy="4476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PDOStatement对象</w:t>
      </w:r>
    </w:p>
    <w:p>
      <w:pPr>
        <w:pStyle w:val="4"/>
      </w:pPr>
      <w:r>
        <w:rPr>
          <w:rFonts w:hint="eastAsia"/>
        </w:rPr>
        <w:t>rowCount</w:t>
      </w:r>
    </w:p>
    <w:p>
      <w:r>
        <w:rPr>
          <w:rFonts w:hint="eastAsia"/>
          <w:highlight w:val="yellow"/>
        </w:rPr>
        <w:t>作用：</w:t>
      </w:r>
      <w:r>
        <w:rPr>
          <w:rFonts w:hint="eastAsia"/>
        </w:rPr>
        <w:t>获取查询结果中的总记录数（总行数）</w:t>
      </w:r>
    </w:p>
    <w:p>
      <w:pPr>
        <w:pStyle w:val="4"/>
      </w:pPr>
      <w:r>
        <w:rPr>
          <w:rFonts w:hint="eastAsia"/>
        </w:rPr>
        <w:t>columnCount</w:t>
      </w:r>
    </w:p>
    <w:p>
      <w:r>
        <w:rPr>
          <w:rFonts w:hint="eastAsia"/>
          <w:highlight w:val="yellow"/>
        </w:rPr>
        <w:t>作用：</w:t>
      </w:r>
      <w:r>
        <w:rPr>
          <w:rFonts w:hint="eastAsia"/>
        </w:rPr>
        <w:t>获取查询结果中的总字段数（总列数）</w:t>
      </w:r>
    </w:p>
    <w:p>
      <w:r>
        <w:drawing>
          <wp:inline distT="0" distB="0" distL="0" distR="0">
            <wp:extent cx="5274310" cy="17932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在实际的应用中，获取总记录数的操作比较多！</w:t>
      </w:r>
    </w:p>
    <w:p>
      <w:pPr>
        <w:pStyle w:val="4"/>
      </w:pPr>
      <w:r>
        <w:rPr>
          <w:rFonts w:hint="eastAsia"/>
        </w:rPr>
        <w:t>fetch</w:t>
      </w:r>
    </w:p>
    <w:p>
      <w:r>
        <w:rPr>
          <w:rFonts w:hint="eastAsia"/>
          <w:b/>
          <w:color w:val="FF0000"/>
        </w:rPr>
        <w:t>作用：</w:t>
      </w:r>
      <w:r>
        <w:rPr>
          <w:rFonts w:hint="eastAsia"/>
        </w:rPr>
        <w:t>每次从PDOStatement结果集中，获取一条记录，同时将指针下移，其中该方法有一个参数，可以控制返回值的类型！</w:t>
      </w:r>
    </w:p>
    <w:p/>
    <w:p>
      <w:r>
        <w:rPr>
          <w:rFonts w:hint="eastAsia"/>
        </w:rPr>
        <w:t>最常用的参数如下：</w:t>
      </w:r>
    </w:p>
    <w:p>
      <w:r>
        <w:rPr>
          <w:rFonts w:hint="eastAsia"/>
          <w:b/>
          <w:color w:val="FF0000"/>
        </w:rPr>
        <w:t>PDO::FETCH_ASSOC</w:t>
      </w:r>
      <w:r>
        <w:rPr>
          <w:rFonts w:hint="eastAsia"/>
        </w:rPr>
        <w:t>返回一个关联型的数组，数组的下标就是字段的名字！效果类似于以前的mysql_fetch_assoc</w:t>
      </w:r>
    </w:p>
    <w:p>
      <w:r>
        <w:drawing>
          <wp:inline distT="0" distB="0" distL="0" distR="0">
            <wp:extent cx="4772025" cy="9334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color w:val="FF0000"/>
        </w:rPr>
        <w:t>PDO::FETCH_NUM</w:t>
      </w:r>
      <w:r>
        <w:rPr>
          <w:rFonts w:hint="eastAsia"/>
        </w:rPr>
        <w:t>返回一个索引数组，效果类似于以前的mysql_fetch_row</w:t>
      </w:r>
    </w:p>
    <w:p>
      <w:r>
        <w:drawing>
          <wp:inline distT="0" distB="0" distL="0" distR="0">
            <wp:extent cx="5274310" cy="3183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color w:val="FF0000"/>
        </w:rPr>
        <w:t>PDO::FETCH_BOTH</w:t>
      </w:r>
      <w:r>
        <w:rPr>
          <w:rFonts w:hint="eastAsia"/>
        </w:rPr>
        <w:t>返回一个关联和索引并存的混合数组，也是缺省值！</w:t>
      </w:r>
    </w:p>
    <w:p>
      <w:r>
        <w:drawing>
          <wp:inline distT="0" distB="0" distL="0" distR="0">
            <wp:extent cx="5274310" cy="26035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color w:val="FF0000"/>
        </w:rPr>
        <w:t>PDO::FETCH_OBJ</w:t>
      </w:r>
      <w:r>
        <w:rPr>
          <w:rFonts w:hint="eastAsia"/>
        </w:rPr>
        <w:t>返回一个对象，其中对象的属性就是字段的值！</w:t>
      </w:r>
    </w:p>
    <w:p>
      <w:r>
        <w:drawing>
          <wp:inline distT="0" distB="0" distL="0" distR="0">
            <wp:extent cx="5274310" cy="29641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使用的最多其实是PDO::FETCH_ASSOC属性！</w:t>
      </w:r>
    </w:p>
    <w:p/>
    <w:p>
      <w:r>
        <w:rPr>
          <w:rFonts w:hint="eastAsia"/>
          <w:highlight w:val="yellow"/>
        </w:rPr>
        <w:t>利用fetch方法实现对结果集的遍历！</w:t>
      </w:r>
    </w:p>
    <w:p>
      <w:r>
        <w:drawing>
          <wp:inline distT="0" distB="0" distL="0" distR="0">
            <wp:extent cx="5067300" cy="1466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其实，有一个专门遍历结果集的方法：</w:t>
      </w:r>
    </w:p>
    <w:p>
      <w:pPr>
        <w:pStyle w:val="4"/>
      </w:pPr>
      <w:r>
        <w:rPr>
          <w:rFonts w:hint="eastAsia"/>
        </w:rPr>
        <w:t>fetchAll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作用：</w:t>
      </w:r>
    </w:p>
    <w:p>
      <w:r>
        <w:rPr>
          <w:rFonts w:hint="eastAsia"/>
        </w:rPr>
        <w:t>返回一个结果集中所有的记录，形成一个二维数组，比较适合多行多列的结果集的提取！</w:t>
      </w:r>
    </w:p>
    <w:p>
      <w:r>
        <w:drawing>
          <wp:inline distT="0" distB="0" distL="0" distR="0">
            <wp:extent cx="4895850" cy="2809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15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还有两个方法：</w:t>
      </w:r>
    </w:p>
    <w:p>
      <w:pPr>
        <w:pStyle w:val="4"/>
      </w:pPr>
      <w:r>
        <w:rPr>
          <w:rFonts w:hint="eastAsia"/>
        </w:rPr>
        <w:t>fetchColumn</w:t>
      </w:r>
    </w:p>
    <w:p>
      <w:r>
        <w:rPr>
          <w:rFonts w:hint="eastAsia"/>
          <w:b/>
          <w:color w:val="FF0000"/>
        </w:rPr>
        <w:t>作用：</w:t>
      </w:r>
      <w:r>
        <w:rPr>
          <w:rFonts w:hint="eastAsia"/>
        </w:rPr>
        <w:t>每次获取指定的某一列信息中的一条记录，并将指针下移！</w:t>
      </w:r>
    </w:p>
    <w:p>
      <w:r>
        <w:rPr>
          <w:rFonts w:hint="eastAsia"/>
        </w:rPr>
        <w:t>该方法需要一个参数，用来代表获取哪一列的信息，第一列参数为0，第二列为1，依次类推！</w:t>
      </w:r>
    </w:p>
    <w:p>
      <w:r>
        <w:drawing>
          <wp:inline distT="0" distB="0" distL="0" distR="0">
            <wp:extent cx="5274310" cy="7994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895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fetchObject</w:t>
      </w:r>
    </w:p>
    <w:p>
      <w:r>
        <w:rPr>
          <w:rFonts w:hint="eastAsia"/>
          <w:b/>
          <w:color w:val="FF0000"/>
        </w:rPr>
        <w:t>作用：</w:t>
      </w:r>
      <w:r>
        <w:rPr>
          <w:rFonts w:hint="eastAsia"/>
        </w:rPr>
        <w:t>每次读取一条记录放到一个对象中，并使指针下移！</w:t>
      </w:r>
    </w:p>
    <w:p>
      <w:r>
        <w:rPr>
          <w:rFonts w:hint="eastAsia"/>
          <w:highlight w:val="yellow"/>
        </w:rPr>
        <w:t>其实就是相当于fetch(PDO::FETCH_OBJ)</w:t>
      </w:r>
    </w:p>
    <w:p>
      <w:r>
        <w:drawing>
          <wp:inline distT="0" distB="0" distL="0" distR="0">
            <wp:extent cx="5274310" cy="38227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第5讲 MySQL的预处理技术</w:t>
      </w:r>
    </w:p>
    <w:p>
      <w:pPr>
        <w:pStyle w:val="3"/>
      </w:pPr>
      <w:r>
        <w:rPr>
          <w:rFonts w:hint="eastAsia"/>
        </w:rPr>
        <w:t>预处理概念</w:t>
      </w:r>
    </w:p>
    <w:p>
      <w:r>
        <w:rPr>
          <w:rFonts w:hint="eastAsia"/>
        </w:rPr>
        <w:t>所谓的预处理技术，最初也是由MySQL提出的一种减轻服务器压力的一种技术！</w:t>
      </w:r>
    </w:p>
    <w:p/>
    <w:p>
      <w:r>
        <w:rPr>
          <w:rFonts w:hint="eastAsia"/>
          <w:highlight w:val="yellow"/>
        </w:rPr>
        <w:t>先来看看传统的SQL语句的执行过程：</w:t>
      </w:r>
    </w:p>
    <w:p/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在客户端准备sql语句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发送sql语句到MySQL服务器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在MySQL服务器执行该sql语句</w:t>
      </w:r>
    </w:p>
    <w:p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服务器将执行结果返回给客户端</w:t>
      </w:r>
    </w:p>
    <w:p/>
    <w:p>
      <w:r>
        <w:rPr>
          <w:rFonts w:hint="eastAsia"/>
        </w:rPr>
        <w:t>但是，如果一个脚本中需要插入多条记录的时候，可能会连续执行如下的数据库操作：</w:t>
      </w:r>
    </w:p>
    <w:p>
      <w:r>
        <w:drawing>
          <wp:inline distT="0" distB="0" distL="0" distR="0">
            <wp:extent cx="4724400" cy="609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00575" cy="5238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14900" cy="704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……</w:t>
      </w:r>
    </w:p>
    <w:p>
      <w:r>
        <w:rPr>
          <w:rFonts w:hint="eastAsia"/>
        </w:rPr>
        <w:t>上面的sql语句当然都可以正常的执行，但是采用这种方法执行sql语句效率并不高！</w:t>
      </w:r>
    </w:p>
    <w:p/>
    <w:p>
      <w:r>
        <w:rPr>
          <w:rFonts w:hint="eastAsia"/>
        </w:rPr>
        <w:t>因为每次执行的sql语句的命令和结构都是一样的，只是其中的数据不同，但是，由于采用传统的执行方式，每次都必须传输整条sql语句，而且对于MySQL服务器而言，得到的每一次的命令都是全新，都是根据sql语句从0解析并执行！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思考：</w:t>
      </w:r>
    </w:p>
    <w:p>
      <w:r>
        <w:rPr>
          <w:rFonts w:hint="eastAsia"/>
        </w:rPr>
        <w:t>如何优化？</w:t>
      </w:r>
    </w:p>
    <w:p>
      <w:r>
        <w:rPr>
          <w:rFonts w:hint="eastAsia"/>
        </w:rPr>
        <w:t>在MySQL中，就是采用预处理机制进行优化的！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预处理的基本策略：</w:t>
      </w:r>
    </w:p>
    <w:p>
      <w:r>
        <w:rPr>
          <w:rFonts w:hint="eastAsia"/>
        </w:rPr>
        <w:t>将sql语句强制一分为二：</w:t>
      </w:r>
    </w:p>
    <w:p>
      <w:r>
        <w:rPr>
          <w:rFonts w:hint="eastAsia"/>
          <w:highlight w:val="yellow"/>
        </w:rPr>
        <w:t>第一部分</w:t>
      </w:r>
      <w:r>
        <w:rPr>
          <w:rFonts w:hint="eastAsia"/>
        </w:rPr>
        <w:t>为前面相同的命令和结构部分</w:t>
      </w:r>
    </w:p>
    <w:p>
      <w:r>
        <w:rPr>
          <w:rFonts w:hint="eastAsia"/>
          <w:highlight w:val="yellow"/>
        </w:rPr>
        <w:t>第二部分</w:t>
      </w:r>
      <w:r>
        <w:rPr>
          <w:rFonts w:hint="eastAsia"/>
        </w:rPr>
        <w:t>为后面可变的数据部分</w:t>
      </w:r>
    </w:p>
    <w:p/>
    <w:p>
      <w:r>
        <w:rPr>
          <w:rFonts w:hint="eastAsia"/>
        </w:rPr>
        <w:t>在执行sql语句的时候，首先将前面相同的命令和结构部分发送给MySQL服务器，让MySQL服务器事先进行一次预处理（此时并没有真正的执行sql语句），而为了保证sql语句的结构完整性，在第一次发送sql语句的时候将其中可变的数据部分都用一个</w:t>
      </w:r>
      <w:r>
        <w:rPr>
          <w:rFonts w:hint="eastAsia"/>
          <w:highlight w:val="yellow"/>
        </w:rPr>
        <w:t>数据占位符</w:t>
      </w:r>
      <w:r>
        <w:rPr>
          <w:rFonts w:hint="eastAsia"/>
        </w:rPr>
        <w:t>来表示！比如问号？就是常见的数据占位符！</w:t>
      </w:r>
    </w:p>
    <w:p>
      <w:pPr>
        <w:pStyle w:val="3"/>
        <w:rPr>
          <w:rFonts w:hint="eastAsia"/>
        </w:rPr>
      </w:pPr>
      <w:r>
        <w:rPr>
          <w:rFonts w:hint="eastAsia"/>
        </w:rPr>
        <w:t>MySQL中的预处理</w:t>
      </w:r>
    </w:p>
    <w:p>
      <w:pPr>
        <w:pStyle w:val="4"/>
        <w:rPr>
          <w:rFonts w:hint="eastAsia"/>
        </w:rPr>
      </w:pPr>
      <w:r>
        <w:rPr>
          <w:rFonts w:hint="eastAsia"/>
        </w:rPr>
        <w:t>不带参数的预处理</w:t>
      </w:r>
    </w:p>
    <w:p>
      <w:pPr>
        <w:pStyle w:val="5"/>
      </w:pPr>
      <w:r>
        <w:rPr>
          <w:rFonts w:hint="eastAsia"/>
        </w:rPr>
        <w:t>第一步：准备预处理语句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语法形式：</w:t>
      </w:r>
    </w:p>
    <w:p>
      <w:pPr>
        <w:rPr>
          <w:b/>
          <w:color w:val="FF0000"/>
        </w:rPr>
      </w:pPr>
      <w:r>
        <w:rPr>
          <w:rFonts w:hint="eastAsia"/>
          <w:b/>
          <w:color w:val="0000FF"/>
        </w:rPr>
        <w:t xml:space="preserve">prepare </w:t>
      </w:r>
      <w:r>
        <w:rPr>
          <w:rFonts w:hint="eastAsia"/>
          <w:b/>
          <w:color w:val="FF0000"/>
        </w:rPr>
        <w:t>语句名称</w:t>
      </w:r>
      <w:r>
        <w:rPr>
          <w:rFonts w:hint="eastAsia"/>
          <w:b/>
          <w:color w:val="0000FF"/>
        </w:rPr>
        <w:t xml:space="preserve"> from </w:t>
      </w:r>
      <w:r>
        <w:rPr>
          <w:b/>
          <w:color w:val="FF0000"/>
        </w:rPr>
        <w:t>“</w:t>
      </w:r>
      <w:r>
        <w:rPr>
          <w:rFonts w:hint="eastAsia"/>
          <w:b/>
          <w:color w:val="FF0000"/>
        </w:rPr>
        <w:t>预处理的sql语句</w:t>
      </w:r>
      <w:r>
        <w:rPr>
          <w:b/>
          <w:color w:val="FF0000"/>
        </w:rPr>
        <w:t>”</w:t>
      </w:r>
      <w:r>
        <w:rPr>
          <w:rFonts w:hint="eastAsia"/>
          <w:b/>
          <w:color w:val="FF0000"/>
        </w:rPr>
        <w:t>;</w:t>
      </w:r>
    </w:p>
    <w:p>
      <w:pPr>
        <w:rPr>
          <w:rFonts w:hint="eastAsia"/>
        </w:rPr>
      </w:pPr>
      <w:r>
        <w:rPr>
          <w:rFonts w:hint="eastAsia"/>
        </w:rPr>
        <w:t>其中语句名称就是给后面需要预处理的sql语句起一个名字！</w:t>
      </w:r>
    </w:p>
    <w:p>
      <w:pPr>
        <w:rPr>
          <w:rFonts w:hint="eastAsia"/>
        </w:rPr>
      </w:pPr>
      <w:r>
        <w:drawing>
          <wp:inline distT="0" distB="0" distL="0" distR="0">
            <wp:extent cx="4257675" cy="552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第二步：执行预处理语句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语法形式：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0000FF"/>
        </w:rPr>
        <w:t xml:space="preserve">execute </w:t>
      </w:r>
      <w:r>
        <w:rPr>
          <w:rFonts w:hint="eastAsia"/>
          <w:b/>
          <w:color w:val="FF0000"/>
        </w:rPr>
        <w:t>语句名称;</w:t>
      </w:r>
    </w:p>
    <w:p>
      <w:pPr>
        <w:rPr>
          <w:rFonts w:hint="eastAsia"/>
          <w:b/>
          <w:color w:val="FF0000"/>
        </w:rPr>
      </w:pPr>
      <w:r>
        <w:drawing>
          <wp:inline distT="0" distB="0" distL="0" distR="0">
            <wp:extent cx="5274310" cy="27000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第三步：删除预处理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语法形式：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drop</w:t>
      </w:r>
      <w:r>
        <w:rPr>
          <w:rFonts w:hint="eastAsia"/>
          <w:b/>
          <w:color w:val="0000FF"/>
        </w:rPr>
        <w:t xml:space="preserve"> prepare</w:t>
      </w:r>
      <w:r>
        <w:rPr>
          <w:rFonts w:hint="eastAsia"/>
          <w:b/>
          <w:color w:val="FF0000"/>
        </w:rPr>
        <w:t xml:space="preserve"> 语句名称;</w:t>
      </w:r>
    </w:p>
    <w:p>
      <w:pPr>
        <w:rPr>
          <w:rFonts w:hint="eastAsia"/>
        </w:rPr>
      </w:pPr>
      <w:r>
        <w:drawing>
          <wp:inline distT="0" distB="0" distL="0" distR="0">
            <wp:extent cx="2867025" cy="4857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删除之后，就不能再执行预处理语句了！</w:t>
      </w:r>
    </w:p>
    <w:p>
      <w:pPr>
        <w:rPr>
          <w:rFonts w:hint="eastAsia"/>
        </w:rPr>
      </w:pPr>
      <w:r>
        <w:drawing>
          <wp:inline distT="0" distB="0" distL="0" distR="0">
            <wp:extent cx="3590925" cy="6096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需要传参的预处理</w:t>
      </w:r>
    </w:p>
    <w:p>
      <w:pPr>
        <w:pStyle w:val="5"/>
        <w:rPr>
          <w:rFonts w:hint="eastAsia"/>
        </w:rPr>
      </w:pPr>
      <w:r>
        <w:rPr>
          <w:rFonts w:hint="eastAsia"/>
        </w:rPr>
        <w:t>第一步：准备预处理语句</w:t>
      </w:r>
    </w:p>
    <w:p>
      <w:pPr>
        <w:rPr>
          <w:rFonts w:hint="eastAsia"/>
        </w:rPr>
      </w:pPr>
      <w:r>
        <w:rPr>
          <w:rFonts w:hint="eastAsia"/>
        </w:rPr>
        <w:t>和前面的语法是一样的，只是其中可变的数据部分用一个数据占位符来表示：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7442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29225" cy="5715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第二步：定义参数变量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语法形式：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set @变量名 = 值;</w:t>
      </w:r>
    </w:p>
    <w:p>
      <w:r>
        <w:rPr>
          <w:rFonts w:hint="eastAsia"/>
          <w:highlight w:val="yellow"/>
        </w:rPr>
        <w:t>注意：</w:t>
      </w:r>
      <w:r>
        <w:rPr>
          <w:rFonts w:hint="eastAsia"/>
        </w:rPr>
        <w:t>这里的@是在MySQL中定义变量的一种语法形式（类比php中的$符号）</w:t>
      </w:r>
    </w:p>
    <w:p/>
    <w:p>
      <w:pPr>
        <w:rPr>
          <w:rFonts w:hint="eastAsia"/>
        </w:rPr>
      </w:pPr>
      <w:r>
        <w:drawing>
          <wp:inline distT="0" distB="0" distL="0" distR="0">
            <wp:extent cx="1476375" cy="4286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2943225" cy="4476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第三步：传递参数变量并执行预处理语句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语法形式：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execute 语句名称 using 参数变量;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注意：</w:t>
      </w:r>
      <w:r>
        <w:rPr>
          <w:rFonts w:hint="eastAsia"/>
        </w:rPr>
        <w:t>using后面只能是参数变量不能是一个常量！</w:t>
      </w:r>
    </w:p>
    <w:p>
      <w:pPr>
        <w:rPr>
          <w:rFonts w:hint="eastAsia"/>
        </w:rPr>
      </w:pPr>
      <w:r>
        <w:drawing>
          <wp:inline distT="0" distB="0" distL="0" distR="0">
            <wp:extent cx="5210175" cy="12668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如果想查询其他的记录，只需要修改@id的值就行了！</w:t>
      </w:r>
    </w:p>
    <w:p>
      <w:pPr>
        <w:rPr>
          <w:rFonts w:hint="eastAsia"/>
        </w:rPr>
      </w:pPr>
      <w:r>
        <w:drawing>
          <wp:inline distT="0" distB="0" distL="0" distR="0">
            <wp:extent cx="5274310" cy="1259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highlight w:val="yellow"/>
        </w:rPr>
        <w:t>如果数据占位符不止一个，就按数据占位符的顺序传参就行了：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7143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执行结果如下：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87337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第四步：删除预处理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语法形式：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drop</w:t>
      </w:r>
      <w:r>
        <w:rPr>
          <w:rFonts w:hint="eastAsia"/>
          <w:b/>
          <w:color w:val="0000FF"/>
        </w:rPr>
        <w:t xml:space="preserve"> prepare </w:t>
      </w:r>
      <w:r>
        <w:rPr>
          <w:rFonts w:hint="eastAsia"/>
          <w:b/>
          <w:color w:val="FF0000"/>
        </w:rPr>
        <w:t>语句名称;</w:t>
      </w:r>
    </w:p>
    <w:p>
      <w:pPr>
        <w:rPr>
          <w:rFonts w:hint="eastAsia"/>
          <w:b/>
          <w:color w:val="FF0000"/>
        </w:rPr>
      </w:pPr>
      <w:r>
        <w:drawing>
          <wp:inline distT="0" distB="0" distL="0" distR="0">
            <wp:extent cx="3352800" cy="8763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第6讲 PDO中的预处理</w:t>
      </w:r>
    </w:p>
    <w:p>
      <w:pPr>
        <w:rPr>
          <w:rFonts w:hint="eastAsia"/>
        </w:rPr>
      </w:pPr>
      <w:r>
        <w:rPr>
          <w:rFonts w:hint="eastAsia"/>
        </w:rPr>
        <w:t>基本的原理和步骤和前面都是一样的，只不过就是把前面所有命令行的语法封装成了PDO对象的几个公开的方法而已！</w:t>
      </w:r>
    </w:p>
    <w:p>
      <w:pPr>
        <w:pStyle w:val="3"/>
        <w:rPr>
          <w:rFonts w:hint="eastAsia"/>
        </w:rPr>
      </w:pPr>
      <w:r>
        <w:rPr>
          <w:rFonts w:hint="eastAsia"/>
        </w:rPr>
        <w:t>第一步：发送预处理语句</w:t>
      </w:r>
    </w:p>
    <w:p>
      <w:pPr>
        <w:rPr>
          <w:rFonts w:hint="eastAsia"/>
        </w:rPr>
      </w:pPr>
      <w:r>
        <w:rPr>
          <w:rFonts w:hint="eastAsia"/>
        </w:rPr>
        <w:t>此时，我们需要调用pdo对象的prepare方法，得到一个PDOStatement结果对象！</w:t>
      </w:r>
    </w:p>
    <w:p>
      <w:pPr>
        <w:rPr>
          <w:rFonts w:hint="eastAsia"/>
        </w:rPr>
      </w:pPr>
      <w:r>
        <w:t xml:space="preserve">PDO::prepare — Prepares a statement for execution and returns a statement object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42970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第二步：绑定参数</w:t>
      </w:r>
    </w:p>
    <w:p>
      <w:pPr>
        <w:rPr>
          <w:rFonts w:hint="eastAsia"/>
        </w:rPr>
      </w:pPr>
      <w:r>
        <w:rPr>
          <w:rFonts w:hint="eastAsia"/>
        </w:rPr>
        <w:t>这个时候，需要调用PDOStatement对象中的</w:t>
      </w:r>
      <w:r>
        <w:t>bindParam</w:t>
      </w:r>
      <w:r>
        <w:rPr>
          <w:rFonts w:hint="eastAsia"/>
        </w:rPr>
        <w:t>方法：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30257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</w:t>
      </w:r>
    </w:p>
    <w:p>
      <w:pPr>
        <w:rPr>
          <w:rFonts w:hint="eastAsia"/>
        </w:rPr>
      </w:pPr>
      <w:r>
        <w:rPr>
          <w:rFonts w:hint="eastAsia"/>
        </w:rPr>
        <w:t>使用bindParam方法绑定的时候不能使用常量直接绑定，因为此时绑定的数据与数据占位符之间是一种引用传递，只能用变量！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还有一个绑定参数的方法：</w:t>
      </w:r>
    </w:p>
    <w:p>
      <w:pPr>
        <w:rPr>
          <w:rFonts w:hint="eastAsia"/>
        </w:rPr>
      </w:pPr>
      <w:r>
        <w:rPr>
          <w:rFonts w:hint="eastAsia"/>
        </w:rPr>
        <w:t>bindValue，与bindParam的区别是，采用bindValue进行绑定的时候，与数据占位符之间是一种值传递！</w:t>
      </w:r>
    </w:p>
    <w:p>
      <w:pPr>
        <w:pStyle w:val="3"/>
        <w:rPr>
          <w:rFonts w:hint="eastAsia"/>
        </w:rPr>
      </w:pPr>
      <w:r>
        <w:rPr>
          <w:rFonts w:hint="eastAsia"/>
        </w:rPr>
        <w:t>第三步：执行预处理语句</w:t>
      </w:r>
    </w:p>
    <w:p>
      <w:pPr>
        <w:rPr>
          <w:rFonts w:hint="eastAsia"/>
        </w:rPr>
      </w:pPr>
      <w:r>
        <w:drawing>
          <wp:inline distT="0" distB="0" distL="0" distR="0">
            <wp:extent cx="3876675" cy="1905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此时，我们需要调用PDOStatement对象中的execute方法，如果执行成功，就返回true，如果执行失败就返回false！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505325" cy="16668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绑定参数的其他方法</w:t>
      </w:r>
    </w:p>
    <w:p>
      <w:pPr>
        <w:pStyle w:val="4"/>
        <w:rPr>
          <w:rFonts w:hint="eastAsia"/>
        </w:rPr>
      </w:pPr>
      <w:r>
        <w:rPr>
          <w:rFonts w:hint="eastAsia"/>
        </w:rPr>
        <w:t>使用 :</w:t>
      </w:r>
      <w:r>
        <w:rPr>
          <w:rFonts w:hint="eastAsia"/>
          <w:color w:val="FF0000"/>
        </w:rPr>
        <w:t>变量名</w:t>
      </w:r>
      <w:r>
        <w:rPr>
          <w:rFonts w:hint="eastAsia"/>
        </w:rPr>
        <w:t xml:space="preserve"> 作为数据占位符</w:t>
      </w:r>
    </w:p>
    <w:p>
      <w:pPr>
        <w:rPr>
          <w:rFonts w:hint="eastAsia"/>
        </w:rPr>
      </w:pPr>
      <w:r>
        <w:drawing>
          <wp:inline distT="0" distB="0" distL="0" distR="0">
            <wp:extent cx="5274310" cy="35921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使用数组绑定参数</w:t>
      </w:r>
    </w:p>
    <w:p>
      <w:pPr>
        <w:rPr>
          <w:rFonts w:hint="eastAsia"/>
        </w:rPr>
      </w:pPr>
      <w:r>
        <w:rPr>
          <w:rFonts w:hint="eastAsia"/>
        </w:rPr>
        <w:t>就是使用数组以键值对的形式，实现保存数据占位符与值的对应关系：</w:t>
      </w:r>
    </w:p>
    <w:p>
      <w:pPr>
        <w:rPr>
          <w:rFonts w:hint="eastAsia"/>
        </w:rPr>
      </w:pPr>
      <w:r>
        <w:drawing>
          <wp:inline distT="0" distB="0" distL="0" distR="0">
            <wp:extent cx="4876800" cy="36766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然后在调用execute方法的时候，将这个数组作为参数进行传递即可：</w:t>
      </w:r>
    </w:p>
    <w:p>
      <w:pPr>
        <w:rPr>
          <w:rFonts w:hint="eastAsia"/>
        </w:rPr>
      </w:pPr>
      <w:r>
        <w:drawing>
          <wp:inline distT="0" distB="0" distL="0" distR="0">
            <wp:extent cx="4276725" cy="16954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第7讲 PDO事务处理</w:t>
      </w:r>
    </w:p>
    <w:p>
      <w:pPr>
        <w:pStyle w:val="3"/>
        <w:rPr>
          <w:rFonts w:hint="eastAsia"/>
        </w:rPr>
      </w:pPr>
      <w:r>
        <w:rPr>
          <w:rFonts w:hint="eastAsia"/>
        </w:rPr>
        <w:t>事务的概念</w:t>
      </w:r>
    </w:p>
    <w:p>
      <w:pPr>
        <w:rPr>
          <w:rFonts w:hint="eastAsia"/>
        </w:rPr>
      </w:pPr>
      <w:r>
        <w:rPr>
          <w:rFonts w:hint="eastAsia"/>
        </w:rPr>
        <w:t>什么是事务？</w:t>
      </w:r>
    </w:p>
    <w:p>
      <w:pPr>
        <w:rPr>
          <w:rFonts w:hint="eastAsia"/>
        </w:rPr>
      </w:pPr>
      <w:r>
        <w:rPr>
          <w:rFonts w:hint="eastAsia"/>
        </w:rPr>
        <w:t>比如：借钱！</w:t>
      </w:r>
    </w:p>
    <w:p>
      <w:pPr>
        <w:rPr>
          <w:rFonts w:hint="eastAsia"/>
        </w:rPr>
      </w:pPr>
      <w:r>
        <w:drawing>
          <wp:inline distT="0" distB="0" distL="0" distR="0">
            <wp:extent cx="4705350" cy="18478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0737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但是，有一个问题，以上的另个update语句毕竟是两个独立的sql语句，MySQL服务器需要独立的执行两次！但是从业务逻辑上看，这两个sql语句必须全部执行成功整个业务逻辑才算是执行成功！只要有一个执行失败，就不符合正常的业务逻辑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所以，我们可以将上面的两个操作（两个update）认为是一个事务，其中有任意一条语句执行失败，我们就认为整个事务执行失败！应该回滚“恢复”到最初的状态！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注意：</w:t>
      </w:r>
      <w:r>
        <w:rPr>
          <w:rFonts w:hint="eastAsia"/>
        </w:rPr>
        <w:t>目前只有InnoDB引擎才支持事务处理</w:t>
      </w:r>
    </w:p>
    <w:p>
      <w:pPr>
        <w:pStyle w:val="3"/>
        <w:rPr>
          <w:rFonts w:hint="eastAsia"/>
        </w:rPr>
      </w:pPr>
      <w:r>
        <w:rPr>
          <w:rFonts w:hint="eastAsia"/>
        </w:rPr>
        <w:t>MySQL的事务的处理</w:t>
      </w:r>
    </w:p>
    <w:p>
      <w:pPr>
        <w:pStyle w:val="4"/>
        <w:rPr>
          <w:rFonts w:hint="eastAsia"/>
        </w:rPr>
      </w:pPr>
      <w:r>
        <w:rPr>
          <w:rFonts w:hint="eastAsia"/>
        </w:rPr>
        <w:t>开启事务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语法形式：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start transaction;</w:t>
      </w:r>
    </w:p>
    <w:p>
      <w:pPr>
        <w:rPr>
          <w:rFonts w:hint="eastAsia"/>
          <w:b/>
          <w:color w:val="FF0000"/>
        </w:rPr>
      </w:pPr>
      <w:r>
        <w:drawing>
          <wp:inline distT="0" distB="0" distL="0" distR="0">
            <wp:extent cx="3419475" cy="5905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eastAsia"/>
        </w:rPr>
      </w:pPr>
      <w:r>
        <w:rPr>
          <w:rFonts w:hint="eastAsia"/>
        </w:rPr>
        <w:t>然后可以执行sql语句：</w:t>
      </w:r>
    </w:p>
    <w:p>
      <w:pPr>
        <w:pStyle w:val="19"/>
        <w:rPr>
          <w:rFonts w:hint="eastAsia"/>
        </w:rPr>
      </w:pPr>
      <w:r>
        <w:drawing>
          <wp:inline distT="0" distB="0" distL="0" distR="0">
            <wp:extent cx="5210175" cy="8001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eastAsia"/>
        </w:rPr>
      </w:pPr>
      <w:r>
        <w:drawing>
          <wp:inline distT="0" distB="0" distL="0" distR="0">
            <wp:extent cx="3895725" cy="12001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</w:t>
      </w:r>
    </w:p>
    <w:p>
      <w:pPr>
        <w:pStyle w:val="19"/>
        <w:rPr>
          <w:rFonts w:hint="eastAsia"/>
        </w:rPr>
      </w:pPr>
      <w:r>
        <w:rPr>
          <w:rFonts w:hint="eastAsia"/>
        </w:rPr>
        <w:t>当我们开启一个事务的时候，我们对sql的操作都发生在内存中，但是没有真正的反馈到数据库磁盘的文件中！</w:t>
      </w:r>
    </w:p>
    <w:p>
      <w:pPr>
        <w:pStyle w:val="19"/>
        <w:rPr>
          <w:rFonts w:hint="eastAsia"/>
        </w:rPr>
      </w:pPr>
      <w:r>
        <w:rPr>
          <w:rFonts w:hint="eastAsia"/>
          <w:highlight w:val="yellow"/>
        </w:rPr>
        <w:t>我们可以开启另外一个客户端进行查看：</w:t>
      </w:r>
    </w:p>
    <w:p>
      <w:pPr>
        <w:pStyle w:val="19"/>
        <w:rPr>
          <w:rFonts w:hint="eastAsia"/>
        </w:rPr>
      </w:pPr>
      <w:r>
        <w:drawing>
          <wp:inline distT="0" distB="0" distL="0" distR="0">
            <wp:extent cx="4038600" cy="10953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eastAsia"/>
        </w:rPr>
      </w:pPr>
      <w:r>
        <w:rPr>
          <w:rFonts w:hint="eastAsia"/>
        </w:rPr>
        <w:t>所以，如果此时李四反悔了，此时可以进行回滚操作！</w:t>
      </w:r>
    </w:p>
    <w:p>
      <w:pPr>
        <w:pStyle w:val="4"/>
        <w:rPr>
          <w:rFonts w:hint="eastAsia"/>
        </w:rPr>
      </w:pPr>
      <w:r>
        <w:rPr>
          <w:rFonts w:hint="eastAsia"/>
        </w:rPr>
        <w:t>回滚事务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语法形式：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rollback;</w:t>
      </w:r>
    </w:p>
    <w:p>
      <w:pPr>
        <w:rPr>
          <w:rFonts w:hint="eastAsia"/>
        </w:rPr>
      </w:pPr>
      <w:r>
        <w:rPr>
          <w:rFonts w:hint="eastAsia"/>
        </w:rPr>
        <w:t>所谓的事务的回滚，就是恢复到事务开启之前的最原始的状态！</w:t>
      </w:r>
    </w:p>
    <w:p>
      <w:pPr>
        <w:rPr>
          <w:rFonts w:hint="eastAsia"/>
        </w:rPr>
      </w:pPr>
      <w:r>
        <w:drawing>
          <wp:inline distT="0" distB="0" distL="0" distR="0">
            <wp:extent cx="3619500" cy="5429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895725" cy="12858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</w:t>
      </w:r>
    </w:p>
    <w:p>
      <w:pPr>
        <w:rPr>
          <w:rFonts w:hint="eastAsia"/>
        </w:rPr>
      </w:pPr>
      <w:r>
        <w:rPr>
          <w:rFonts w:hint="eastAsia"/>
        </w:rPr>
        <w:t>回滚操作会自动的关闭一个事务，如果想再次执行事务，需要重新开启事务！</w:t>
      </w:r>
    </w:p>
    <w:p>
      <w:pPr>
        <w:rPr>
          <w:rFonts w:hint="eastAsia"/>
        </w:rPr>
      </w:pPr>
      <w:r>
        <w:drawing>
          <wp:inline distT="0" distB="0" distL="0" distR="0">
            <wp:extent cx="5274310" cy="331025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执行事务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语法形式：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commit;</w:t>
      </w:r>
    </w:p>
    <w:p>
      <w:pPr>
        <w:rPr>
          <w:rFonts w:hint="eastAsia"/>
          <w:b/>
          <w:color w:val="FF0000"/>
        </w:rPr>
      </w:pPr>
      <w:r>
        <w:drawing>
          <wp:inline distT="0" distB="0" distL="0" distR="0">
            <wp:extent cx="3248025" cy="4381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到此为止，整个事务处理完毕！</w:t>
      </w:r>
    </w:p>
    <w:p>
      <w:pPr>
        <w:rPr>
          <w:rFonts w:hint="eastAsia"/>
        </w:rPr>
      </w:pPr>
      <w:r>
        <w:rPr>
          <w:rFonts w:hint="eastAsia"/>
        </w:rPr>
        <w:t>此时，通过另外一个客户端进行查看：</w:t>
      </w:r>
    </w:p>
    <w:p>
      <w:pPr>
        <w:rPr>
          <w:rFonts w:hint="eastAsia"/>
        </w:rPr>
      </w:pPr>
      <w:r>
        <w:drawing>
          <wp:inline distT="0" distB="0" distL="0" distR="0">
            <wp:extent cx="3657600" cy="14478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highlight w:val="yellow"/>
        </w:rPr>
        <w:t>思考：</w:t>
      </w:r>
    </w:p>
    <w:p>
      <w:pPr>
        <w:rPr>
          <w:rFonts w:hint="eastAsia"/>
        </w:rPr>
      </w:pPr>
      <w:r>
        <w:rPr>
          <w:rFonts w:hint="eastAsia"/>
        </w:rPr>
        <w:t>以前我们在执行sql语句的时候，为什么都可以直接生效呢？</w:t>
      </w:r>
    </w:p>
    <w:p>
      <w:pPr>
        <w:pStyle w:val="3"/>
        <w:rPr>
          <w:rFonts w:hint="eastAsia"/>
        </w:rPr>
      </w:pPr>
      <w:r>
        <w:rPr>
          <w:rFonts w:hint="eastAsia"/>
        </w:rPr>
        <w:t>事务的基本原理</w:t>
      </w:r>
    </w:p>
    <w:p>
      <w:pPr>
        <w:rPr>
          <w:rFonts w:hint="eastAsia"/>
        </w:rPr>
      </w:pPr>
      <w:r>
        <w:rPr>
          <w:rFonts w:hint="eastAsia"/>
        </w:rPr>
        <w:t>普通的执行，之所以是立即执行并生效，因为默认的，MySQL对sql语句的执行是自动提交的！</w:t>
      </w:r>
    </w:p>
    <w:p>
      <w:pPr>
        <w:rPr>
          <w:rFonts w:hint="eastAsia"/>
        </w:rPr>
      </w:pPr>
      <w:r>
        <w:rPr>
          <w:rFonts w:hint="eastAsia"/>
        </w:rPr>
        <w:t>所以，开启一个事务的本质，就是关闭了以前的自动提交的功能，而是由用户手动提交（利用commit语句）！</w:t>
      </w:r>
    </w:p>
    <w:p>
      <w:pPr>
        <w:rPr>
          <w:rFonts w:hint="eastAsia"/>
        </w:rPr>
      </w:pPr>
      <w:r>
        <w:rPr>
          <w:rFonts w:hint="eastAsia"/>
        </w:rPr>
        <w:t>所以，还有一种开启事务的方式，就是将以前自动提交的功能关闭：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语法形式为：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set autocommit = 0;</w:t>
      </w:r>
    </w:p>
    <w:p>
      <w:pPr>
        <w:rPr>
          <w:rFonts w:hint="eastAsia"/>
        </w:rPr>
      </w:pPr>
      <w:r>
        <w:drawing>
          <wp:inline distT="0" distB="0" distL="0" distR="0">
            <wp:extent cx="4829175" cy="5715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29743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此时，每次执行sql语句都需要手动的进行提交！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探讨两种开启事务方式的不同：</w:t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通过start transaction开启：commit之后相当于上一个事务执行完毕并关闭了事务（以后是sql语句的执行还是默认自动提交）</w:t>
      </w:r>
    </w:p>
    <w:p>
      <w:pPr>
        <w:pStyle w:val="11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set autocommit=0：关闭了自动提交的功能，以后所有的sql语句都要手动的commit才能够生效！</w:t>
      </w:r>
    </w:p>
    <w:p>
      <w:pPr>
        <w:rPr>
          <w:rFonts w:hint="eastAsia"/>
        </w:rPr>
      </w:pPr>
      <w:r>
        <w:rPr>
          <w:rFonts w:hint="eastAsia"/>
        </w:rPr>
        <w:t>推荐使用第一种开启事务的方式！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highlight w:val="yellow"/>
        </w:rPr>
        <w:t>总结事务的步骤：</w:t>
      </w:r>
    </w:p>
    <w:p>
      <w:pPr>
        <w:pStyle w:val="1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开启事务</w:t>
      </w:r>
    </w:p>
    <w:p>
      <w:pPr>
        <w:pStyle w:val="1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如果执行成功，就提交commit</w:t>
      </w:r>
    </w:p>
    <w:p>
      <w:pPr>
        <w:pStyle w:val="11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如果有任何一条sql语句执行失败，则回滚rollback！</w:t>
      </w:r>
    </w:p>
    <w:p>
      <w:pPr>
        <w:pStyle w:val="3"/>
        <w:rPr>
          <w:rFonts w:hint="eastAsia"/>
        </w:rPr>
      </w:pPr>
      <w:r>
        <w:rPr>
          <w:rFonts w:hint="eastAsia"/>
        </w:rPr>
        <w:t>PDO中的事务处理</w:t>
      </w:r>
    </w:p>
    <w:p>
      <w:pPr>
        <w:rPr>
          <w:rFonts w:hint="eastAsia"/>
        </w:rPr>
      </w:pPr>
      <w:r>
        <w:rPr>
          <w:rFonts w:hint="eastAsia"/>
        </w:rPr>
        <w:t>基本原理和步骤其实都是一样的，就是调用PDO对象的三个方法：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开启事务：</w:t>
      </w:r>
      <w:r>
        <w:rPr>
          <w:rFonts w:hint="eastAsia"/>
        </w:rPr>
        <w:t>beginTransaction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回滚操作：</w:t>
      </w:r>
      <w:r>
        <w:rPr>
          <w:rFonts w:hint="eastAsia"/>
        </w:rPr>
        <w:t>rollBack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执行操作：</w:t>
      </w:r>
      <w:r>
        <w:rPr>
          <w:rFonts w:hint="eastAsia"/>
        </w:rPr>
        <w:t>commit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415226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第8讲 PDO的相关属性（参数）</w:t>
      </w:r>
    </w:p>
    <w:p>
      <w:pPr>
        <w:rPr>
          <w:rFonts w:hint="eastAsia"/>
        </w:rPr>
      </w:pPr>
      <w:r>
        <w:rPr>
          <w:rFonts w:hint="eastAsia"/>
        </w:rPr>
        <w:t>虽然PDO所有的属性都不是public型，但是我们还是可以通过两个方法来设置和查看PDO的属性：</w:t>
      </w:r>
    </w:p>
    <w:p>
      <w:pPr>
        <w:rPr>
          <w:rFonts w:hint="eastAsia"/>
        </w:rPr>
      </w:pPr>
      <w:r>
        <w:rPr>
          <w:rStyle w:val="8"/>
          <w:color w:val="FF0000"/>
        </w:rPr>
        <w:t>setAttribute</w:t>
      </w:r>
      <w:r>
        <w:rPr>
          <w:rStyle w:val="8"/>
          <w:rFonts w:hint="eastAsia"/>
          <w:color w:val="FF0000"/>
        </w:rPr>
        <w:t>：</w:t>
      </w:r>
      <w:r>
        <w:rPr>
          <w:rFonts w:hint="eastAsia"/>
        </w:rPr>
        <w:t>设置属性</w:t>
      </w:r>
    </w:p>
    <w:p>
      <w:pPr>
        <w:rPr>
          <w:rFonts w:hint="eastAsia"/>
        </w:rPr>
      </w:pPr>
      <w:r>
        <w:rPr>
          <w:rStyle w:val="8"/>
          <w:rFonts w:hint="eastAsia"/>
          <w:color w:val="FF0000"/>
        </w:rPr>
        <w:t>g</w:t>
      </w:r>
      <w:r>
        <w:rPr>
          <w:rStyle w:val="8"/>
          <w:color w:val="FF0000"/>
        </w:rPr>
        <w:t>etAttribute</w:t>
      </w:r>
      <w:r>
        <w:rPr>
          <w:rStyle w:val="8"/>
          <w:rFonts w:hint="eastAsia"/>
          <w:color w:val="FF0000"/>
        </w:rPr>
        <w:t>：</w:t>
      </w:r>
      <w:r>
        <w:rPr>
          <w:rFonts w:hint="eastAsia"/>
        </w:rPr>
        <w:t>获取数组的值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PDO中的属性有很多，常见的最重要的有以下的几个：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PDO::ATTR_AUTOCOMMIT：自动提交</w:t>
      </w:r>
    </w:p>
    <w:p>
      <w:pPr>
        <w:rPr>
          <w:rFonts w:hint="eastAsia"/>
        </w:rPr>
      </w:pPr>
      <w:r>
        <w:rPr>
          <w:rFonts w:hint="eastAsia"/>
        </w:rPr>
        <w:t>只有两个值：0或1</w:t>
      </w:r>
    </w:p>
    <w:p>
      <w:pPr>
        <w:rPr>
          <w:rFonts w:hint="eastAsia"/>
        </w:rPr>
      </w:pPr>
      <w:r>
        <w:rPr>
          <w:rFonts w:hint="eastAsia"/>
        </w:rPr>
        <w:t>0代表不开启自动提交，手动提交（调用commit方法）</w:t>
      </w:r>
    </w:p>
    <w:p>
      <w:pPr>
        <w:rPr>
          <w:rFonts w:hint="eastAsia"/>
        </w:rPr>
      </w:pPr>
      <w:r>
        <w:rPr>
          <w:rFonts w:hint="eastAsia"/>
        </w:rPr>
        <w:t>1代表开启自动提交，自动实现事务处理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highlight w:val="yellow"/>
        </w:rPr>
        <w:t>PDO::ATTR_CASE：返回结果集的大小写（重要）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有三个值可以设置：</w:t>
      </w:r>
    </w:p>
    <w:p>
      <w:pPr>
        <w:rPr>
          <w:rFonts w:hint="eastAsia"/>
        </w:rPr>
      </w:pPr>
      <w:r>
        <w:rPr>
          <w:rFonts w:hint="eastAsia"/>
        </w:rPr>
        <w:t>PDO::CASE_LOWER：返回的结果集全部小写！</w:t>
      </w:r>
    </w:p>
    <w:p>
      <w:pPr>
        <w:rPr>
          <w:rFonts w:hint="eastAsia"/>
        </w:rPr>
      </w:pPr>
      <w:r>
        <w:rPr>
          <w:rFonts w:hint="eastAsia"/>
        </w:rPr>
        <w:t>PDO::CASE_UPPER：返回的结果集全部大写！</w:t>
      </w:r>
    </w:p>
    <w:p>
      <w:pPr>
        <w:rPr>
          <w:rFonts w:hint="eastAsia"/>
        </w:rPr>
      </w:pPr>
      <w:r>
        <w:rPr>
          <w:rFonts w:hint="eastAsia"/>
        </w:rPr>
        <w:t>PDO::CASE_NATURAL：返回的结果集正常（默认值，原来数据库中什么样现在返回的还是什么样）</w:t>
      </w:r>
    </w:p>
    <w:p>
      <w:pPr>
        <w:rPr>
          <w:rFonts w:hint="eastAsia"/>
        </w:rPr>
      </w:pPr>
      <w:r>
        <w:drawing>
          <wp:inline distT="0" distB="0" distL="0" distR="0">
            <wp:extent cx="5274310" cy="213169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执行结果如下：</w:t>
      </w:r>
    </w:p>
    <w:p>
      <w:pPr>
        <w:rPr>
          <w:rFonts w:hint="eastAsia"/>
        </w:rPr>
      </w:pPr>
      <w:r>
        <w:drawing>
          <wp:inline distT="0" distB="0" distL="0" distR="0">
            <wp:extent cx="3867150" cy="30670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highlight w:val="yellow"/>
        </w:rPr>
        <w:t>PDO::ATTR_ERRMODE：返回的错误模式（重要）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有三个值可以设置：</w:t>
      </w:r>
    </w:p>
    <w:p>
      <w:pPr>
        <w:rPr>
          <w:rFonts w:hint="eastAsia"/>
        </w:rPr>
      </w:pPr>
      <w:r>
        <w:rPr>
          <w:rFonts w:hint="eastAsia"/>
        </w:rPr>
        <w:t>PDO::ERRMODE_SILENT：静默模式（默认）</w:t>
      </w:r>
    </w:p>
    <w:p>
      <w:pPr>
        <w:rPr>
          <w:rFonts w:hint="eastAsia"/>
        </w:rPr>
      </w:pPr>
      <w:r>
        <w:rPr>
          <w:rFonts w:hint="eastAsia"/>
        </w:rPr>
        <w:t>PDO::ERRMODE_WARNING：警告模式</w:t>
      </w:r>
    </w:p>
    <w:p>
      <w:pPr>
        <w:rPr>
          <w:rFonts w:hint="eastAsia"/>
        </w:rPr>
      </w:pPr>
      <w:r>
        <w:rPr>
          <w:rFonts w:hint="eastAsia"/>
        </w:rPr>
        <w:t>PDO::ERRMODE_EXCEPTION：异常模式</w:t>
      </w:r>
    </w:p>
    <w:p>
      <w:pPr>
        <w:rPr>
          <w:rFonts w:hint="eastAsia"/>
        </w:rPr>
      </w:pPr>
      <w:r>
        <w:drawing>
          <wp:inline distT="0" distB="0" distL="0" distR="0">
            <wp:extent cx="5274310" cy="208216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highlight w:val="yellow"/>
        </w:rPr>
        <w:t>执行结果如下：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144145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</w:rPr>
        <w:t>第9讲 PDO异常处理</w:t>
      </w:r>
    </w:p>
    <w:p>
      <w:pPr>
        <w:pStyle w:val="3"/>
        <w:rPr>
          <w:rFonts w:hint="eastAsia"/>
        </w:rPr>
      </w:pPr>
      <w:r>
        <w:rPr>
          <w:rFonts w:hint="eastAsia"/>
        </w:rPr>
        <w:t>异常的概念</w:t>
      </w:r>
    </w:p>
    <w:p>
      <w:pPr>
        <w:rPr>
          <w:rFonts w:hint="eastAsia"/>
        </w:rPr>
      </w:pPr>
      <w:r>
        <w:rPr>
          <w:rFonts w:hint="eastAsia"/>
        </w:rPr>
        <w:t>异常，其实就是错误，不过是在面向对象编程语言中的一种典型的错误处理方式！所谓的异常，就是把错误信息，放到一个 对象中！</w:t>
      </w:r>
    </w:p>
    <w:p>
      <w:pPr>
        <w:rPr>
          <w:rFonts w:hint="eastAsia"/>
        </w:rPr>
      </w:pPr>
      <w:r>
        <w:rPr>
          <w:rFonts w:hint="eastAsia"/>
        </w:rPr>
        <w:t>但是，异常的发生有一个前提，就是必须保证语法是正确的！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异常的处理</w:t>
      </w:r>
    </w:p>
    <w:p>
      <w:pPr>
        <w:rPr>
          <w:rFonts w:hint="eastAsia"/>
        </w:rPr>
      </w:pPr>
      <w:r>
        <w:rPr>
          <w:rFonts w:hint="eastAsia"/>
        </w:rPr>
        <w:t>首先要发生异常！</w:t>
      </w:r>
    </w:p>
    <w:p>
      <w:pPr>
        <w:rPr>
          <w:rFonts w:hint="eastAsia"/>
        </w:rPr>
      </w:pPr>
      <w:r>
        <w:rPr>
          <w:rFonts w:hint="eastAsia"/>
          <w:color w:val="FF0000"/>
        </w:rPr>
        <w:t>所谓的发生，</w:t>
      </w:r>
      <w:r>
        <w:rPr>
          <w:rFonts w:hint="eastAsia"/>
        </w:rPr>
        <w:t>指的是抛出一个异常！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然后是处理异常！</w:t>
      </w:r>
    </w:p>
    <w:p>
      <w:pPr>
        <w:rPr>
          <w:rFonts w:hint="eastAsia"/>
        </w:rPr>
      </w:pPr>
      <w:r>
        <w:rPr>
          <w:rFonts w:hint="eastAsia"/>
          <w:color w:val="FF0000"/>
        </w:rPr>
        <w:t>所谓的处理，</w:t>
      </w:r>
      <w:r>
        <w:rPr>
          <w:rFonts w:hint="eastAsia"/>
        </w:rPr>
        <w:t>就是一旦异常出现，要得到并处理这个异常，通常有两个阶段组成：监听和捕获！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抛出异常，throw</w:t>
      </w:r>
    </w:p>
    <w:p>
      <w:pPr>
        <w:rPr>
          <w:rFonts w:hint="eastAsia"/>
        </w:rPr>
      </w:pPr>
      <w:r>
        <w:rPr>
          <w:rFonts w:hint="eastAsia"/>
        </w:rPr>
        <w:t>抛出异常其实就是利用throw关键字来完成的，语法形式为：</w:t>
      </w:r>
    </w:p>
    <w:p>
      <w:pPr>
        <w:rPr>
          <w:rFonts w:hint="eastAsia"/>
        </w:rPr>
      </w:pPr>
      <w:r>
        <w:rPr>
          <w:rFonts w:hint="eastAsia"/>
        </w:rPr>
        <w:t>throw 异常;</w:t>
      </w:r>
    </w:p>
    <w:p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注意：</w:t>
      </w:r>
    </w:p>
    <w:p>
      <w:pPr>
        <w:rPr>
          <w:rFonts w:hint="eastAsia"/>
        </w:rPr>
      </w:pPr>
      <w:r>
        <w:rPr>
          <w:rFonts w:hint="eastAsia"/>
        </w:rPr>
        <w:t>这里的异常，其实就是一个</w:t>
      </w:r>
      <w:r>
        <w:rPr>
          <w:rFonts w:hint="eastAsia"/>
          <w:color w:val="FF0000"/>
        </w:rPr>
        <w:t>异常对象</w:t>
      </w:r>
      <w:r>
        <w:rPr>
          <w:rFonts w:hint="eastAsia"/>
        </w:rPr>
        <w:t>，这个对象必须是由系统预定义的异常类（类名为Exception）或者其子类实例化出来的！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36087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341503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报错的原因是此时只是抛出了一个异常，并没有进行监听和捕获！</w:t>
      </w:r>
      <w:r>
        <w:rPr>
          <w:rFonts w:hint="eastAsia"/>
          <w:highlight w:val="yellow"/>
        </w:rPr>
        <w:t>（类比抛绣球招亲）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异常监听，try</w:t>
      </w:r>
    </w:p>
    <w:p>
      <w:pPr>
        <w:rPr>
          <w:rFonts w:hint="eastAsia"/>
        </w:rPr>
      </w:pPr>
      <w:r>
        <w:rPr>
          <w:rFonts w:hint="eastAsia"/>
        </w:rPr>
        <w:t>利用关键字try可以监听一段有可能出现异常的代码内，来监听是否发生了异常！</w:t>
      </w:r>
    </w:p>
    <w:p>
      <w:pPr>
        <w:rPr>
          <w:rFonts w:hint="eastAsia"/>
        </w:rPr>
      </w:pPr>
      <w:r>
        <w:rPr>
          <w:rFonts w:hint="eastAsia"/>
        </w:rPr>
        <w:t>语法为：</w:t>
      </w:r>
    </w:p>
    <w:p>
      <w:pPr>
        <w:rPr>
          <w:rFonts w:hint="eastAsia"/>
        </w:rPr>
      </w:pPr>
      <w:r>
        <w:rPr>
          <w:rFonts w:hint="eastAsia"/>
        </w:rPr>
        <w:t>try{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被监听的代码段;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drawing>
          <wp:inline distT="0" distB="0" distL="0" distR="0">
            <wp:extent cx="3571875" cy="9334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捕获，catch</w:t>
      </w:r>
    </w:p>
    <w:p>
      <w:pPr>
        <w:rPr>
          <w:rFonts w:hint="eastAsia"/>
        </w:rPr>
      </w:pPr>
      <w:r>
        <w:drawing>
          <wp:inline distT="0" distB="0" distL="0" distR="0">
            <wp:extent cx="4267200" cy="14859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81356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762375" cy="10572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这里的$e就是前面代码中抛出的那个异常对象！</w:t>
      </w:r>
    </w:p>
    <w:p>
      <w:pPr>
        <w:pStyle w:val="3"/>
        <w:rPr>
          <w:rFonts w:hint="eastAsia"/>
        </w:rPr>
      </w:pPr>
      <w:r>
        <w:rPr>
          <w:rFonts w:hint="eastAsia"/>
        </w:rPr>
        <w:t>PDO中处理错误的方式</w:t>
      </w:r>
    </w:p>
    <w:p>
      <w:pPr>
        <w:rPr>
          <w:rFonts w:hint="eastAsia"/>
        </w:rPr>
      </w:pPr>
      <w:r>
        <w:rPr>
          <w:rFonts w:hint="eastAsia"/>
          <w:highlight w:val="yellow"/>
        </w:rPr>
        <w:t>一共提供了三种错误处理的方式：</w:t>
      </w:r>
    </w:p>
    <w:p>
      <w:pPr>
        <w:rPr>
          <w:rFonts w:hint="eastAsia"/>
        </w:rPr>
      </w:pPr>
      <w:r>
        <w:rPr>
          <w:rFonts w:hint="eastAsia"/>
        </w:rPr>
        <w:t>PDO::ERRMODE_SILENT：静默模式（默认）</w:t>
      </w:r>
    </w:p>
    <w:p>
      <w:pPr>
        <w:rPr>
          <w:rFonts w:hint="eastAsia"/>
        </w:rPr>
      </w:pPr>
      <w:r>
        <w:rPr>
          <w:rFonts w:hint="eastAsia"/>
        </w:rPr>
        <w:t>PDO::ERRMODE_WARNING：警告模式</w:t>
      </w:r>
    </w:p>
    <w:p>
      <w:pPr>
        <w:rPr>
          <w:rFonts w:hint="eastAsia"/>
        </w:rPr>
      </w:pPr>
      <w:r>
        <w:rPr>
          <w:rFonts w:hint="eastAsia"/>
        </w:rPr>
        <w:t>PDO::ERRMODE_EXCEPTION：异常模式</w:t>
      </w:r>
    </w:p>
    <w:p>
      <w:pPr>
        <w:rPr>
          <w:rFonts w:hint="eastAsia"/>
        </w:rPr>
      </w:pPr>
      <w:r>
        <w:drawing>
          <wp:inline distT="0" distB="0" distL="0" distR="0">
            <wp:extent cx="5274310" cy="292989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highlight w:val="yellow"/>
        </w:rPr>
        <w:t>执行结果为：</w:t>
      </w:r>
    </w:p>
    <w:p>
      <w:r>
        <w:drawing>
          <wp:inline distT="0" distB="0" distL="0" distR="0">
            <wp:extent cx="5274310" cy="9855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21E84"/>
    <w:multiLevelType w:val="multilevel"/>
    <w:tmpl w:val="13721E84"/>
    <w:lvl w:ilvl="0" w:tentative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FC14EC"/>
    <w:multiLevelType w:val="multilevel"/>
    <w:tmpl w:val="2BFC14EC"/>
    <w:lvl w:ilvl="0" w:tentative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183D24"/>
    <w:multiLevelType w:val="multilevel"/>
    <w:tmpl w:val="64183D2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F0A"/>
    <w:rsid w:val="0003145F"/>
    <w:rsid w:val="0006385A"/>
    <w:rsid w:val="000838DA"/>
    <w:rsid w:val="00086D10"/>
    <w:rsid w:val="000F3DCF"/>
    <w:rsid w:val="00150CFE"/>
    <w:rsid w:val="001802CB"/>
    <w:rsid w:val="00187019"/>
    <w:rsid w:val="001A6C97"/>
    <w:rsid w:val="001A7277"/>
    <w:rsid w:val="001C0AFA"/>
    <w:rsid w:val="001F05A6"/>
    <w:rsid w:val="001F3490"/>
    <w:rsid w:val="0028568F"/>
    <w:rsid w:val="00295FC9"/>
    <w:rsid w:val="002B058B"/>
    <w:rsid w:val="002B5DEC"/>
    <w:rsid w:val="002D49DF"/>
    <w:rsid w:val="00335FF7"/>
    <w:rsid w:val="00352158"/>
    <w:rsid w:val="00360C10"/>
    <w:rsid w:val="003624E9"/>
    <w:rsid w:val="00382C6B"/>
    <w:rsid w:val="0038547E"/>
    <w:rsid w:val="00392617"/>
    <w:rsid w:val="00393737"/>
    <w:rsid w:val="003B3B0D"/>
    <w:rsid w:val="003C0DE4"/>
    <w:rsid w:val="003F5034"/>
    <w:rsid w:val="0048067D"/>
    <w:rsid w:val="004C731B"/>
    <w:rsid w:val="00524FA4"/>
    <w:rsid w:val="00541544"/>
    <w:rsid w:val="0054770D"/>
    <w:rsid w:val="00554BD7"/>
    <w:rsid w:val="00572D28"/>
    <w:rsid w:val="00586399"/>
    <w:rsid w:val="005958BC"/>
    <w:rsid w:val="005D19BE"/>
    <w:rsid w:val="00601AC3"/>
    <w:rsid w:val="00656914"/>
    <w:rsid w:val="00666555"/>
    <w:rsid w:val="00680F80"/>
    <w:rsid w:val="006977C4"/>
    <w:rsid w:val="006A4213"/>
    <w:rsid w:val="006C153E"/>
    <w:rsid w:val="006F4F0A"/>
    <w:rsid w:val="0074337B"/>
    <w:rsid w:val="007A3DD5"/>
    <w:rsid w:val="0080251E"/>
    <w:rsid w:val="008264C6"/>
    <w:rsid w:val="00843A33"/>
    <w:rsid w:val="00850586"/>
    <w:rsid w:val="00883BA2"/>
    <w:rsid w:val="00892CF4"/>
    <w:rsid w:val="008A3510"/>
    <w:rsid w:val="008C09C2"/>
    <w:rsid w:val="008D476C"/>
    <w:rsid w:val="00923104"/>
    <w:rsid w:val="0094162B"/>
    <w:rsid w:val="009748DE"/>
    <w:rsid w:val="009B26C5"/>
    <w:rsid w:val="009F4973"/>
    <w:rsid w:val="00A44F5A"/>
    <w:rsid w:val="00A45565"/>
    <w:rsid w:val="00A728CE"/>
    <w:rsid w:val="00A7600F"/>
    <w:rsid w:val="00A87E9D"/>
    <w:rsid w:val="00AB5599"/>
    <w:rsid w:val="00AD4BB1"/>
    <w:rsid w:val="00AE3D53"/>
    <w:rsid w:val="00AF1920"/>
    <w:rsid w:val="00B47CFD"/>
    <w:rsid w:val="00C0123C"/>
    <w:rsid w:val="00C06616"/>
    <w:rsid w:val="00C07362"/>
    <w:rsid w:val="00C563E6"/>
    <w:rsid w:val="00CF32B0"/>
    <w:rsid w:val="00D22446"/>
    <w:rsid w:val="00DA3D4F"/>
    <w:rsid w:val="00E528F3"/>
    <w:rsid w:val="00E8216E"/>
    <w:rsid w:val="00ED7BF0"/>
    <w:rsid w:val="00F03CAF"/>
    <w:rsid w:val="00F6285E"/>
    <w:rsid w:val="00F651B4"/>
    <w:rsid w:val="00F704D0"/>
    <w:rsid w:val="00FB0111"/>
    <w:rsid w:val="00FC333D"/>
    <w:rsid w:val="00FC3736"/>
    <w:rsid w:val="00FC6048"/>
    <w:rsid w:val="55B1415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2"/>
      <w:szCs w:val="28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2"/>
    <w:unhideWhenUsed/>
    <w:uiPriority w:val="99"/>
    <w:rPr>
      <w:sz w:val="18"/>
      <w:szCs w:val="18"/>
    </w:rPr>
  </w:style>
  <w:style w:type="character" w:styleId="8">
    <w:name w:val="Strong"/>
    <w:basedOn w:val="7"/>
    <w:qFormat/>
    <w:uiPriority w:val="22"/>
    <w:rPr>
      <w:b/>
      <w:bCs/>
    </w:rPr>
  </w:style>
  <w:style w:type="character" w:customStyle="1" w:styleId="10">
    <w:name w:val="标题 1 Char"/>
    <w:basedOn w:val="7"/>
    <w:link w:val="2"/>
    <w:uiPriority w:val="9"/>
    <w:rPr>
      <w:b/>
      <w:bCs/>
      <w:kern w:val="44"/>
      <w:sz w:val="44"/>
      <w:szCs w:val="44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Char"/>
    <w:basedOn w:val="7"/>
    <w:link w:val="6"/>
    <w:semiHidden/>
    <w:uiPriority w:val="99"/>
    <w:rPr>
      <w:sz w:val="18"/>
      <w:szCs w:val="18"/>
    </w:rPr>
  </w:style>
  <w:style w:type="character" w:customStyle="1" w:styleId="13">
    <w:name w:val="标题 2 Char"/>
    <w:basedOn w:val="7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4">
    <w:name w:val="refpurpose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5">
    <w:name w:val="refname"/>
    <w:basedOn w:val="7"/>
    <w:uiPriority w:val="0"/>
  </w:style>
  <w:style w:type="character" w:customStyle="1" w:styleId="16">
    <w:name w:val="dc-title"/>
    <w:basedOn w:val="7"/>
    <w:uiPriority w:val="0"/>
  </w:style>
  <w:style w:type="character" w:customStyle="1" w:styleId="17">
    <w:name w:val="标题 3 Char"/>
    <w:basedOn w:val="7"/>
    <w:link w:val="4"/>
    <w:uiPriority w:val="9"/>
    <w:rPr>
      <w:b/>
      <w:bCs/>
      <w:sz w:val="24"/>
      <w:szCs w:val="32"/>
    </w:rPr>
  </w:style>
  <w:style w:type="character" w:customStyle="1" w:styleId="18">
    <w:name w:val="标题 4 Char"/>
    <w:basedOn w:val="7"/>
    <w:link w:val="5"/>
    <w:uiPriority w:val="9"/>
    <w:rPr>
      <w:rFonts w:asciiTheme="majorHAnsi" w:hAnsiTheme="majorHAnsi" w:eastAsiaTheme="majorEastAsia" w:cstheme="majorBidi"/>
      <w:b/>
      <w:bCs/>
      <w:sz w:val="22"/>
      <w:szCs w:val="28"/>
    </w:rPr>
  </w:style>
  <w:style w:type="paragraph" w:customStyle="1" w:styleId="1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emf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oleObject" Target="embeddings/oleObject2.bin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emf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oleObject" Target="embeddings/oleObject1.bin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dhjiaoyu</Company>
  <Pages>31</Pages>
  <Words>994</Words>
  <Characters>5670</Characters>
  <Lines>47</Lines>
  <Paragraphs>13</Paragraphs>
  <TotalTime>0</TotalTime>
  <ScaleCrop>false</ScaleCrop>
  <LinksUpToDate>false</LinksUpToDate>
  <CharactersWithSpaces>6651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2017-02-10T01:05:00Z</dcterms:created>
  <dc:creator>zhouyang</dc:creator>
  <cp:lastModifiedBy>huawei</cp:lastModifiedBy>
  <dcterms:modified xsi:type="dcterms:W3CDTF">2017-03-12T09:57:22Z</dcterms:modified>
  <cp:revision>241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