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29DE9" w14:textId="60C96408" w:rsidR="009758BF" w:rsidRPr="009758BF" w:rsidRDefault="009758BF" w:rsidP="009758BF">
      <w:pPr>
        <w:jc w:val="center"/>
        <w:rPr>
          <w:sz w:val="40"/>
          <w:szCs w:val="40"/>
          <w:lang w:val="en-US"/>
        </w:rPr>
      </w:pPr>
      <w:r w:rsidRPr="009758BF">
        <w:rPr>
          <w:sz w:val="40"/>
          <w:szCs w:val="40"/>
          <w:lang w:val="en-US"/>
        </w:rPr>
        <w:t>List of properties seized</w:t>
      </w:r>
    </w:p>
    <w:p w14:paraId="290F6ADD" w14:textId="6E092B9C" w:rsidR="009758BF" w:rsidRDefault="009758BF" w:rsidP="009758BF">
      <w:pPr>
        <w:rPr>
          <w:lang w:val="en-US"/>
        </w:rPr>
      </w:pPr>
      <w:r>
        <w:rPr>
          <w:lang w:val="en-US"/>
        </w:rPr>
        <w:t xml:space="preserve">The following materials seized by forest officers </w:t>
      </w:r>
      <w:r w:rsidR="00B850C3">
        <w:rPr>
          <w:lang w:val="en-US"/>
        </w:rPr>
        <w:t>under</w:t>
      </w:r>
      <w:r>
        <w:rPr>
          <w:lang w:val="en-US"/>
        </w:rPr>
        <w:t xml:space="preserve"> section 41 of TNF Act 1882. The properties seized in Sirumali RF of Kurangothopu beat, Andipatti section of Solavanthan range in ST OR no:22/2013 on 24/4/2020 at 3:30 pm.</w:t>
      </w:r>
    </w:p>
    <w:p w14:paraId="29078E74" w14:textId="21F0B19D" w:rsidR="009758BF" w:rsidRDefault="009758BF" w:rsidP="009758BF">
      <w:pPr>
        <w:rPr>
          <w:lang w:val="en-US"/>
        </w:rPr>
      </w:pPr>
    </w:p>
    <w:p w14:paraId="29DA93BA" w14:textId="0ABA5F8B" w:rsidR="009758BF" w:rsidRDefault="009758BF" w:rsidP="009758BF">
      <w:pPr>
        <w:rPr>
          <w:lang w:val="en-US"/>
        </w:rPr>
      </w:pPr>
      <w:r>
        <w:rPr>
          <w:lang w:val="en-US"/>
        </w:rPr>
        <w:t>S.No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267D0">
        <w:rPr>
          <w:lang w:val="en-US"/>
        </w:rPr>
        <w:t>Details</w:t>
      </w:r>
      <w:r>
        <w:rPr>
          <w:lang w:val="en-US"/>
        </w:rPr>
        <w:t xml:space="preserve"> of Property</w:t>
      </w:r>
      <w:r>
        <w:rPr>
          <w:lang w:val="en-US"/>
        </w:rPr>
        <w:tab/>
      </w:r>
      <w:r>
        <w:rPr>
          <w:lang w:val="en-US"/>
        </w:rPr>
        <w:tab/>
        <w:t>Quantity</w:t>
      </w:r>
      <w:r>
        <w:rPr>
          <w:lang w:val="en-US"/>
        </w:rPr>
        <w:tab/>
      </w:r>
      <w:r>
        <w:rPr>
          <w:lang w:val="en-US"/>
        </w:rPr>
        <w:tab/>
        <w:t>Approximate value</w:t>
      </w:r>
    </w:p>
    <w:p w14:paraId="19F0622B" w14:textId="6598851A" w:rsidR="009758BF" w:rsidRDefault="009758BF" w:rsidP="009758BF">
      <w:pPr>
        <w:rPr>
          <w:lang w:val="en-US"/>
        </w:rPr>
      </w:pPr>
      <w:r>
        <w:rPr>
          <w:lang w:val="en-US"/>
        </w:rPr>
        <w:t>1)</w:t>
      </w:r>
    </w:p>
    <w:p w14:paraId="40E1227B" w14:textId="07C115F2" w:rsidR="009758BF" w:rsidRDefault="009758BF" w:rsidP="009758BF">
      <w:pPr>
        <w:rPr>
          <w:lang w:val="en-US"/>
        </w:rPr>
      </w:pPr>
      <w:r>
        <w:rPr>
          <w:lang w:val="en-US"/>
        </w:rPr>
        <w:t>2)</w:t>
      </w:r>
    </w:p>
    <w:p w14:paraId="15739EC3" w14:textId="733FF6C9" w:rsidR="009758BF" w:rsidRDefault="009758BF" w:rsidP="009758BF">
      <w:pPr>
        <w:rPr>
          <w:lang w:val="en-US"/>
        </w:rPr>
      </w:pPr>
      <w:r>
        <w:rPr>
          <w:lang w:val="en-US"/>
        </w:rPr>
        <w:t>3)</w:t>
      </w:r>
    </w:p>
    <w:p w14:paraId="77EB76B3" w14:textId="6AA9D3F1" w:rsidR="009758BF" w:rsidRDefault="009758BF" w:rsidP="009758BF">
      <w:pPr>
        <w:rPr>
          <w:lang w:val="en-US"/>
        </w:rPr>
      </w:pPr>
      <w:r>
        <w:rPr>
          <w:lang w:val="en-US"/>
        </w:rPr>
        <w:t>4)</w:t>
      </w:r>
    </w:p>
    <w:p w14:paraId="1034B206" w14:textId="5F7888AD" w:rsidR="009758BF" w:rsidRDefault="009758BF" w:rsidP="009758BF">
      <w:pPr>
        <w:rPr>
          <w:lang w:val="en-US"/>
        </w:rPr>
      </w:pPr>
      <w:r>
        <w:rPr>
          <w:lang w:val="en-US"/>
        </w:rPr>
        <w:t>5)</w:t>
      </w:r>
    </w:p>
    <w:p w14:paraId="2E204504" w14:textId="732D0176" w:rsidR="009758BF" w:rsidRDefault="009758BF" w:rsidP="009758BF">
      <w:pPr>
        <w:rPr>
          <w:lang w:val="en-US"/>
        </w:rPr>
      </w:pPr>
      <w:r>
        <w:rPr>
          <w:lang w:val="en-US"/>
        </w:rPr>
        <w:t>6)</w:t>
      </w:r>
    </w:p>
    <w:p w14:paraId="209DF080" w14:textId="77777777" w:rsidR="009758BF" w:rsidRDefault="009758BF" w:rsidP="009758BF">
      <w:pPr>
        <w:rPr>
          <w:lang w:val="en-US"/>
        </w:rPr>
      </w:pPr>
    </w:p>
    <w:p w14:paraId="231E5546" w14:textId="77777777" w:rsidR="002171FA" w:rsidRDefault="002171FA" w:rsidP="002171FA">
      <w:pPr>
        <w:rPr>
          <w:lang w:val="en-US"/>
        </w:rPr>
      </w:pPr>
      <w:r>
        <w:rPr>
          <w:lang w:val="en-US"/>
        </w:rPr>
        <w:t>This list prepared by 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Prepared before me </w:t>
      </w:r>
    </w:p>
    <w:p w14:paraId="5DBA32B9" w14:textId="77777777" w:rsidR="002171FA" w:rsidRDefault="002171FA" w:rsidP="002171FA">
      <w:pPr>
        <w:rPr>
          <w:lang w:val="en-US"/>
        </w:rPr>
      </w:pPr>
      <w:r>
        <w:rPr>
          <w:lang w:val="en-US"/>
        </w:rPr>
        <w:t xml:space="preserve">Sd.__________________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Sd._____________________</w:t>
      </w:r>
    </w:p>
    <w:p w14:paraId="4B38CA4F" w14:textId="77777777" w:rsidR="002171FA" w:rsidRDefault="002171FA" w:rsidP="002171FA">
      <w:pPr>
        <w:rPr>
          <w:lang w:val="en-US"/>
        </w:rPr>
      </w:pPr>
      <w:r>
        <w:rPr>
          <w:lang w:val="en-US"/>
        </w:rPr>
        <w:t>Forester, Andipattai Section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FRO, Solavanthan</w:t>
      </w:r>
    </w:p>
    <w:p w14:paraId="5CB61024" w14:textId="3A6B61CF" w:rsidR="002171FA" w:rsidRDefault="002171FA" w:rsidP="002171FA">
      <w:pPr>
        <w:rPr>
          <w:lang w:val="en-US"/>
        </w:rPr>
      </w:pPr>
      <w:r>
        <w:rPr>
          <w:lang w:val="en-US"/>
        </w:rPr>
        <w:t>Other forest staff signature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F960DF1" w14:textId="44940B8E" w:rsidR="002171FA" w:rsidRDefault="002171FA" w:rsidP="002171FA">
      <w:pPr>
        <w:rPr>
          <w:lang w:val="en-US"/>
        </w:rPr>
      </w:pPr>
      <w:r>
        <w:rPr>
          <w:lang w:val="en-US"/>
        </w:rPr>
        <w:t>1. Sd._____________________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AA1C0B9" w14:textId="7E8C19C1" w:rsidR="002171FA" w:rsidRPr="008066ED" w:rsidRDefault="002171FA" w:rsidP="002171FA">
      <w:pPr>
        <w:rPr>
          <w:lang w:val="en-US"/>
        </w:rPr>
      </w:pPr>
      <w:r>
        <w:rPr>
          <w:lang w:val="en-US"/>
        </w:rPr>
        <w:t>2. Sd._____________________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E83DD40" w14:textId="77777777" w:rsidR="009758BF" w:rsidRDefault="009758BF" w:rsidP="009758BF">
      <w:pPr>
        <w:rPr>
          <w:lang w:val="en-US"/>
        </w:rPr>
      </w:pPr>
    </w:p>
    <w:p w14:paraId="5CC731AB" w14:textId="77777777" w:rsidR="009758BF" w:rsidRPr="009758BF" w:rsidRDefault="009758BF">
      <w:pPr>
        <w:rPr>
          <w:lang w:val="en-US"/>
        </w:rPr>
      </w:pPr>
    </w:p>
    <w:sectPr w:rsidR="009758BF" w:rsidRPr="009758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73CB7"/>
    <w:multiLevelType w:val="hybridMultilevel"/>
    <w:tmpl w:val="E34C8F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BF"/>
    <w:rsid w:val="000C7430"/>
    <w:rsid w:val="002171FA"/>
    <w:rsid w:val="003267D0"/>
    <w:rsid w:val="0076114C"/>
    <w:rsid w:val="009758BF"/>
    <w:rsid w:val="00B8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6EB9"/>
  <w15:chartTrackingRefBased/>
  <w15:docId w15:val="{5F0391B0-A8D2-46C1-9B75-3E39DB0A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6</cp:revision>
  <dcterms:created xsi:type="dcterms:W3CDTF">2020-08-24T10:13:00Z</dcterms:created>
  <dcterms:modified xsi:type="dcterms:W3CDTF">2020-10-24T14:30:00Z</dcterms:modified>
</cp:coreProperties>
</file>