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83D" w:rsidRPr="00D65003" w:rsidRDefault="00EF2C74">
      <w:pPr>
        <w:rPr>
          <w:b/>
        </w:rPr>
      </w:pPr>
      <w:r w:rsidRPr="00D65003">
        <w:rPr>
          <w:b/>
        </w:rPr>
        <w:t>Resources (to be hosted under the Partner page)</w:t>
      </w:r>
    </w:p>
    <w:p w:rsidR="00045E6B" w:rsidRPr="00C63102" w:rsidRDefault="00E56D43">
      <w:r w:rsidRPr="00D65003">
        <w:rPr>
          <w:rFonts w:cs="Arial"/>
        </w:rPr>
        <w:t>To make things easier, we have created a</w:t>
      </w:r>
      <w:r>
        <w:rPr>
          <w:rFonts w:cs="Arial"/>
        </w:rPr>
        <w:t xml:space="preserve"> range of resources for you to promote being a MobileMuster collection partner. </w:t>
      </w:r>
      <w:r w:rsidR="00C63102">
        <w:t xml:space="preserve">Use our recycling </w:t>
      </w:r>
      <w:r w:rsidR="00055E66">
        <w:t>poster</w:t>
      </w:r>
      <w:r w:rsidR="00C63102">
        <w:t xml:space="preserve"> to promote your </w:t>
      </w:r>
      <w:r w:rsidR="00055E66">
        <w:t>MobileMuster collection unit</w:t>
      </w:r>
      <w:r w:rsidR="00045E6B">
        <w:t>. (</w:t>
      </w:r>
      <w:proofErr w:type="gramStart"/>
      <w:r w:rsidR="00045E6B">
        <w:t>link</w:t>
      </w:r>
      <w:proofErr w:type="gramEnd"/>
      <w:r w:rsidR="00045E6B">
        <w:t xml:space="preserve"> to </w:t>
      </w:r>
      <w:r w:rsidR="00045E6B" w:rsidRPr="00045E6B">
        <w:t>https://www.mobilemuster.com.au/recycling/</w:t>
      </w:r>
      <w:r w:rsidR="00045E6B">
        <w:t>)</w:t>
      </w:r>
    </w:p>
    <w:p w:rsidR="00CD24F4" w:rsidRDefault="00C63102">
      <w:pPr>
        <w:rPr>
          <w:b/>
        </w:rPr>
      </w:pPr>
      <w:r>
        <w:rPr>
          <w:b/>
          <w:noProof/>
        </w:rPr>
        <w:drawing>
          <wp:inline distT="0" distB="0" distL="0" distR="0">
            <wp:extent cx="1609344" cy="22311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ycle Here_No Crop.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09344" cy="2231136"/>
                    </a:xfrm>
                    <a:prstGeom prst="rect">
                      <a:avLst/>
                    </a:prstGeom>
                  </pic:spPr>
                </pic:pic>
              </a:graphicData>
            </a:graphic>
          </wp:inline>
        </w:drawing>
      </w:r>
      <w:bookmarkStart w:id="0" w:name="_GoBack"/>
      <w:bookmarkEnd w:id="0"/>
    </w:p>
    <w:p w:rsidR="00D65003" w:rsidRDefault="00D65003">
      <w:pPr>
        <w:rPr>
          <w:b/>
        </w:rPr>
      </w:pPr>
      <w:r>
        <w:rPr>
          <w:b/>
        </w:rPr>
        <w:t>EDUCATION</w:t>
      </w:r>
    </w:p>
    <w:p w:rsidR="00CD24F4" w:rsidRDefault="00D65003">
      <w:r>
        <w:t xml:space="preserve">Share our </w:t>
      </w:r>
      <w:r w:rsidR="00E56D43">
        <w:t>learning</w:t>
      </w:r>
      <w:r>
        <w:t xml:space="preserve"> resources </w:t>
      </w:r>
      <w:r w:rsidR="00E56D43">
        <w:t>and educate your community about</w:t>
      </w:r>
      <w:r w:rsidR="00CD24F4">
        <w:t xml:space="preserve"> our recycling process and why recycling matters.</w:t>
      </w:r>
      <w:r w:rsidR="00E56D43">
        <w:t xml:space="preserve"> </w:t>
      </w:r>
      <w:r w:rsidR="00CD24F4">
        <w:t>(</w:t>
      </w:r>
      <w:proofErr w:type="gramStart"/>
      <w:r w:rsidR="00CD24F4">
        <w:t>link</w:t>
      </w:r>
      <w:proofErr w:type="gramEnd"/>
      <w:r w:rsidR="00CD24F4">
        <w:t xml:space="preserve"> to mobilemuster.com.au/education)</w:t>
      </w:r>
    </w:p>
    <w:p w:rsidR="000D65B0" w:rsidRPr="000D65B0" w:rsidRDefault="000D65B0">
      <w:pPr>
        <w:rPr>
          <w:color w:val="000000"/>
          <w:shd w:val="clear" w:color="auto" w:fill="FFFFFF"/>
        </w:rPr>
      </w:pPr>
      <w:r w:rsidRPr="000D65B0">
        <w:rPr>
          <w:color w:val="000000"/>
          <w:shd w:val="clear" w:color="auto" w:fill="FFFFFF"/>
        </w:rPr>
        <w:t xml:space="preserve">Before </w:t>
      </w:r>
      <w:r w:rsidRPr="000D65B0">
        <w:rPr>
          <w:color w:val="000000"/>
          <w:shd w:val="clear" w:color="auto" w:fill="FFFFFF"/>
        </w:rPr>
        <w:t>recycling it is important for customers to remove their personal information from their mobile if it is still working. Share our data management tips on how to back up your data and perform a reset.</w:t>
      </w:r>
    </w:p>
    <w:p w:rsidR="000D65B0" w:rsidRPr="00D65003" w:rsidRDefault="000D65B0">
      <w:r>
        <w:t>(</w:t>
      </w:r>
      <w:proofErr w:type="gramStart"/>
      <w:r>
        <w:t>link</w:t>
      </w:r>
      <w:proofErr w:type="gramEnd"/>
      <w:r>
        <w:t xml:space="preserve"> to </w:t>
      </w:r>
      <w:r w:rsidRPr="000D65B0">
        <w:t>https://www.mobilemuster.com.au/recycling/</w:t>
      </w:r>
      <w:r>
        <w:t>)</w:t>
      </w:r>
    </w:p>
    <w:p w:rsidR="00EF2C74" w:rsidRPr="00D65003" w:rsidRDefault="00412240">
      <w:pPr>
        <w:rPr>
          <w:b/>
        </w:rPr>
      </w:pPr>
      <w:r w:rsidRPr="00D65003">
        <w:rPr>
          <w:b/>
        </w:rPr>
        <w:t>PROMOTION</w:t>
      </w:r>
    </w:p>
    <w:p w:rsidR="00EF2C74" w:rsidRDefault="00E56D43">
      <w:pPr>
        <w:rPr>
          <w:rFonts w:eastAsia="Times New Roman" w:cs="Arial"/>
        </w:rPr>
      </w:pPr>
      <w:r>
        <w:rPr>
          <w:rFonts w:cs="Arial"/>
        </w:rPr>
        <w:t>Use our</w:t>
      </w:r>
      <w:r w:rsidR="00EF2C74" w:rsidRPr="00D65003">
        <w:rPr>
          <w:rFonts w:cs="Arial"/>
        </w:rPr>
        <w:t xml:space="preserve"> </w:t>
      </w:r>
      <w:r w:rsidR="000D65B0">
        <w:rPr>
          <w:rFonts w:cs="Arial"/>
        </w:rPr>
        <w:t xml:space="preserve">logo, </w:t>
      </w:r>
      <w:r w:rsidR="00EF2C74" w:rsidRPr="00D65003">
        <w:rPr>
          <w:rFonts w:cs="Arial"/>
        </w:rPr>
        <w:t xml:space="preserve">approved images </w:t>
      </w:r>
      <w:r w:rsidR="0008739F">
        <w:rPr>
          <w:rFonts w:cs="Arial"/>
        </w:rPr>
        <w:t>and video</w:t>
      </w:r>
      <w:r w:rsidR="00412240" w:rsidRPr="00D65003">
        <w:rPr>
          <w:rFonts w:cs="Arial"/>
        </w:rPr>
        <w:t xml:space="preserve"> </w:t>
      </w:r>
      <w:r>
        <w:rPr>
          <w:rFonts w:cs="Arial"/>
        </w:rPr>
        <w:t>to promote being a MobileMuster collection partner</w:t>
      </w:r>
      <w:r w:rsidR="00EF2C74" w:rsidRPr="00D65003">
        <w:rPr>
          <w:rFonts w:cs="Arial"/>
        </w:rPr>
        <w:t>.</w:t>
      </w:r>
      <w:r w:rsidR="000D65B0">
        <w:rPr>
          <w:rFonts w:cs="Arial"/>
        </w:rPr>
        <w:t xml:space="preserve"> </w:t>
      </w:r>
      <w:r w:rsidR="000D65B0" w:rsidRPr="00D65003">
        <w:rPr>
          <w:rFonts w:eastAsia="Times New Roman" w:cs="Arial"/>
        </w:rPr>
        <w:t>If you require another file format, please drop us an email.</w:t>
      </w:r>
      <w:r w:rsidR="000D65B0">
        <w:rPr>
          <w:rFonts w:eastAsia="Times New Roman" w:cs="Arial"/>
        </w:rPr>
        <w:t xml:space="preserve"> </w:t>
      </w:r>
      <w:r w:rsidR="000D65B0" w:rsidRPr="00D65003">
        <w:rPr>
          <w:rFonts w:cs="Arial"/>
        </w:rPr>
        <w:t>(</w:t>
      </w:r>
      <w:proofErr w:type="gramStart"/>
      <w:r w:rsidR="000D65B0" w:rsidRPr="00D65003">
        <w:rPr>
          <w:rFonts w:cs="Arial"/>
        </w:rPr>
        <w:t>link</w:t>
      </w:r>
      <w:proofErr w:type="gramEnd"/>
      <w:r w:rsidR="000D65B0" w:rsidRPr="00D65003">
        <w:rPr>
          <w:rFonts w:cs="Arial"/>
        </w:rPr>
        <w:t xml:space="preserve"> to email </w:t>
      </w:r>
      <w:hyperlink r:id="rId5" w:history="1">
        <w:r w:rsidR="000D65B0" w:rsidRPr="00922F6C">
          <w:rPr>
            <w:rStyle w:val="Hyperlink"/>
            <w:rFonts w:cs="Arial"/>
          </w:rPr>
          <w:t>mobilemuster@amta.org.au</w:t>
        </w:r>
      </w:hyperlink>
      <w:r w:rsidR="000D65B0" w:rsidRPr="00D65003">
        <w:rPr>
          <w:rFonts w:cs="Arial"/>
        </w:rPr>
        <w:t>)</w:t>
      </w:r>
    </w:p>
    <w:p w:rsidR="000D65B0" w:rsidRPr="000D65B0" w:rsidRDefault="000D65B0">
      <w:pPr>
        <w:rPr>
          <w:rFonts w:eastAsia="Times New Roman" w:cs="Arial"/>
        </w:rPr>
      </w:pPr>
      <w:r>
        <w:rPr>
          <w:rFonts w:eastAsia="Times New Roman" w:cs="Arial"/>
        </w:rPr>
        <w:t>(</w:t>
      </w:r>
      <w:proofErr w:type="gramStart"/>
      <w:r>
        <w:rPr>
          <w:rFonts w:eastAsia="Times New Roman" w:cs="Arial"/>
        </w:rPr>
        <w:t>link</w:t>
      </w:r>
      <w:proofErr w:type="gramEnd"/>
      <w:r>
        <w:rPr>
          <w:rFonts w:eastAsia="Times New Roman" w:cs="Arial"/>
        </w:rPr>
        <w:t xml:space="preserve"> to logo files)</w:t>
      </w:r>
    </w:p>
    <w:p w:rsidR="00412240" w:rsidRPr="00D65003" w:rsidRDefault="00412240">
      <w:pPr>
        <w:rPr>
          <w:rFonts w:cs="Arial"/>
        </w:rPr>
      </w:pPr>
      <w:r w:rsidRPr="00D65003">
        <w:rPr>
          <w:rFonts w:cs="Arial"/>
        </w:rPr>
        <w:t>(</w:t>
      </w:r>
      <w:proofErr w:type="gramStart"/>
      <w:r w:rsidRPr="00D65003">
        <w:rPr>
          <w:rFonts w:cs="Arial"/>
        </w:rPr>
        <w:t>link</w:t>
      </w:r>
      <w:proofErr w:type="gramEnd"/>
      <w:r w:rsidRPr="00D65003">
        <w:rPr>
          <w:rFonts w:cs="Arial"/>
        </w:rPr>
        <w:t xml:space="preserve"> to images)</w:t>
      </w:r>
    </w:p>
    <w:p w:rsidR="00412240" w:rsidRPr="00D65003" w:rsidRDefault="00412240">
      <w:pPr>
        <w:rPr>
          <w:rFonts w:cs="Arial"/>
        </w:rPr>
      </w:pPr>
      <w:r w:rsidRPr="00D65003">
        <w:rPr>
          <w:rFonts w:cs="Arial"/>
          <w:noProof/>
        </w:rPr>
        <w:drawing>
          <wp:inline distT="0" distB="0" distL="0" distR="0">
            <wp:extent cx="1728216" cy="115214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006 copy.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28216" cy="1152144"/>
                    </a:xfrm>
                    <a:prstGeom prst="rect">
                      <a:avLst/>
                    </a:prstGeom>
                  </pic:spPr>
                </pic:pic>
              </a:graphicData>
            </a:graphic>
          </wp:inline>
        </w:drawing>
      </w:r>
      <w:r w:rsidRPr="00D65003">
        <w:rPr>
          <w:rFonts w:cs="Arial"/>
        </w:rPr>
        <w:tab/>
      </w:r>
      <w:r w:rsidRPr="00D65003">
        <w:rPr>
          <w:rFonts w:cs="Arial"/>
          <w:noProof/>
        </w:rPr>
        <w:drawing>
          <wp:inline distT="0" distB="0" distL="0" distR="0">
            <wp:extent cx="1728216" cy="115214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G0Y0111 copy.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28216" cy="1152144"/>
                    </a:xfrm>
                    <a:prstGeom prst="rect">
                      <a:avLst/>
                    </a:prstGeom>
                  </pic:spPr>
                </pic:pic>
              </a:graphicData>
            </a:graphic>
          </wp:inline>
        </w:drawing>
      </w:r>
    </w:p>
    <w:p w:rsidR="00412240" w:rsidRPr="00D65003" w:rsidRDefault="00412240">
      <w:pPr>
        <w:rPr>
          <w:rFonts w:cs="Arial"/>
        </w:rPr>
      </w:pPr>
      <w:r w:rsidRPr="00D65003">
        <w:rPr>
          <w:rFonts w:cs="Arial"/>
        </w:rPr>
        <w:t xml:space="preserve">Embed the MM promise video </w:t>
      </w:r>
    </w:p>
    <w:p w:rsidR="00EF2C74" w:rsidRPr="00D65003" w:rsidRDefault="00412240">
      <w:pPr>
        <w:rPr>
          <w:rFonts w:cs="Arial"/>
        </w:rPr>
      </w:pPr>
      <w:r w:rsidRPr="00D65003">
        <w:rPr>
          <w:rFonts w:cs="Arial"/>
        </w:rPr>
        <w:t xml:space="preserve">&lt;iframe width="560" height="315" </w:t>
      </w:r>
      <w:proofErr w:type="spellStart"/>
      <w:r w:rsidRPr="00D65003">
        <w:rPr>
          <w:rFonts w:cs="Arial"/>
        </w:rPr>
        <w:t>src</w:t>
      </w:r>
      <w:proofErr w:type="spellEnd"/>
      <w:r w:rsidRPr="00D65003">
        <w:rPr>
          <w:rFonts w:cs="Arial"/>
        </w:rPr>
        <w:t xml:space="preserve">="https://www.youtube.com/embed/oPdTMpNDpwk" </w:t>
      </w:r>
      <w:proofErr w:type="spellStart"/>
      <w:r w:rsidRPr="00D65003">
        <w:rPr>
          <w:rFonts w:cs="Arial"/>
        </w:rPr>
        <w:t>frameborder</w:t>
      </w:r>
      <w:proofErr w:type="spellEnd"/>
      <w:r w:rsidRPr="00D65003">
        <w:rPr>
          <w:rFonts w:cs="Arial"/>
        </w:rPr>
        <w:t>="0" allow="</w:t>
      </w:r>
      <w:proofErr w:type="spellStart"/>
      <w:r w:rsidRPr="00D65003">
        <w:rPr>
          <w:rFonts w:cs="Arial"/>
        </w:rPr>
        <w:t>autoplay</w:t>
      </w:r>
      <w:proofErr w:type="spellEnd"/>
      <w:r w:rsidRPr="00D65003">
        <w:rPr>
          <w:rFonts w:cs="Arial"/>
        </w:rPr>
        <w:t xml:space="preserve">; encrypted-media" </w:t>
      </w:r>
      <w:proofErr w:type="spellStart"/>
      <w:r w:rsidRPr="00D65003">
        <w:rPr>
          <w:rFonts w:cs="Arial"/>
        </w:rPr>
        <w:t>allowfullscreen</w:t>
      </w:r>
      <w:proofErr w:type="spellEnd"/>
      <w:r w:rsidRPr="00D65003">
        <w:rPr>
          <w:rFonts w:cs="Arial"/>
        </w:rPr>
        <w:t>&gt;&lt;/iframe&gt;</w:t>
      </w:r>
    </w:p>
    <w:p w:rsidR="00EF7DCA" w:rsidRPr="00EF7DCA" w:rsidRDefault="00EF7DCA" w:rsidP="00EF7DCA">
      <w:pPr>
        <w:spacing w:before="100" w:beforeAutospacing="1" w:after="100" w:afterAutospacing="1" w:line="240" w:lineRule="auto"/>
        <w:outlineLvl w:val="1"/>
        <w:rPr>
          <w:rFonts w:eastAsia="Times New Roman" w:cs="Tahoma"/>
          <w:b/>
          <w:bCs/>
          <w:caps/>
        </w:rPr>
      </w:pPr>
      <w:r w:rsidRPr="00D65003">
        <w:rPr>
          <w:rFonts w:eastAsia="Times New Roman" w:cs="Tahoma"/>
          <w:b/>
          <w:bCs/>
          <w:caps/>
        </w:rPr>
        <w:lastRenderedPageBreak/>
        <w:t>Social Media</w:t>
      </w:r>
    </w:p>
    <w:p w:rsidR="00EF7DCA" w:rsidRPr="00EF7DCA" w:rsidRDefault="00EF7DCA" w:rsidP="00EF7DCA">
      <w:pPr>
        <w:spacing w:after="0" w:line="240" w:lineRule="auto"/>
        <w:rPr>
          <w:rFonts w:eastAsia="Times New Roman" w:cs="Times New Roman"/>
        </w:rPr>
      </w:pPr>
      <w:r w:rsidRPr="00EF7DCA">
        <w:rPr>
          <w:rFonts w:eastAsia="Times New Roman" w:cs="Arial"/>
        </w:rPr>
        <w:t>Be sure to tag </w:t>
      </w:r>
      <w:r w:rsidRPr="00EF7DCA">
        <w:rPr>
          <w:rFonts w:eastAsia="Times New Roman" w:cs="Arial"/>
          <w:b/>
          <w:bCs/>
        </w:rPr>
        <w:t>#</w:t>
      </w:r>
      <w:r w:rsidRPr="00D65003">
        <w:rPr>
          <w:rFonts w:eastAsia="Times New Roman" w:cs="Arial"/>
          <w:b/>
          <w:bCs/>
        </w:rPr>
        <w:t>mobilemuster</w:t>
      </w:r>
      <w:r w:rsidRPr="00EF7DCA">
        <w:rPr>
          <w:rFonts w:eastAsia="Times New Roman" w:cs="Arial"/>
        </w:rPr>
        <w:t> on social media, and check out the latest posts using #</w:t>
      </w:r>
      <w:r w:rsidRPr="00D65003">
        <w:rPr>
          <w:rFonts w:eastAsia="Times New Roman" w:cs="Arial"/>
        </w:rPr>
        <w:t>mobilemuster.</w:t>
      </w:r>
    </w:p>
    <w:p w:rsidR="00EF7DCA" w:rsidRPr="00EF7DCA" w:rsidRDefault="00EF7DCA" w:rsidP="00EF7DCA">
      <w:pPr>
        <w:spacing w:before="100" w:beforeAutospacing="1" w:after="100" w:afterAutospacing="1" w:line="240" w:lineRule="auto"/>
        <w:rPr>
          <w:rFonts w:eastAsia="Times New Roman" w:cs="Arial"/>
        </w:rPr>
      </w:pPr>
      <w:r w:rsidRPr="00EF7DCA">
        <w:rPr>
          <w:rFonts w:eastAsia="Times New Roman" w:cs="Arial"/>
        </w:rPr>
        <w:t>Find us at @</w:t>
      </w:r>
      <w:r w:rsidRPr="00D65003">
        <w:rPr>
          <w:rFonts w:eastAsia="Times New Roman" w:cs="Arial"/>
        </w:rPr>
        <w:t>mobilemuster</w:t>
      </w:r>
      <w:r w:rsidRPr="00EF7DCA">
        <w:rPr>
          <w:rFonts w:eastAsia="Times New Roman" w:cs="Arial"/>
        </w:rPr>
        <w:t xml:space="preserve"> on </w:t>
      </w:r>
      <w:hyperlink r:id="rId8" w:history="1">
        <w:r w:rsidRPr="00D65003">
          <w:rPr>
            <w:rFonts w:eastAsia="Times New Roman" w:cs="Arial"/>
          </w:rPr>
          <w:t>Facebook</w:t>
        </w:r>
      </w:hyperlink>
      <w:r w:rsidRPr="00D65003">
        <w:rPr>
          <w:rFonts w:eastAsia="Times New Roman" w:cs="Arial"/>
        </w:rPr>
        <w:t xml:space="preserve"> and @mobilemuster1 on</w:t>
      </w:r>
      <w:r w:rsidRPr="00EF7DCA">
        <w:rPr>
          <w:rFonts w:eastAsia="Times New Roman" w:cs="Arial"/>
        </w:rPr>
        <w:t> </w:t>
      </w:r>
      <w:r w:rsidRPr="00D65003">
        <w:rPr>
          <w:rFonts w:eastAsia="Times New Roman" w:cs="Arial"/>
        </w:rPr>
        <w:t xml:space="preserve">Twitter, Instagram &amp; </w:t>
      </w:r>
      <w:hyperlink r:id="rId9" w:history="1">
        <w:proofErr w:type="spellStart"/>
        <w:r w:rsidRPr="00D65003">
          <w:rPr>
            <w:rStyle w:val="Hyperlink"/>
            <w:rFonts w:eastAsia="Times New Roman" w:cs="Arial"/>
            <w:color w:val="auto"/>
          </w:rPr>
          <w:t>Youtube</w:t>
        </w:r>
        <w:proofErr w:type="spellEnd"/>
      </w:hyperlink>
      <w:r w:rsidRPr="00D65003">
        <w:rPr>
          <w:rFonts w:eastAsia="Times New Roman" w:cs="Arial"/>
        </w:rPr>
        <w:t>.</w:t>
      </w:r>
    </w:p>
    <w:p w:rsidR="00E56D43" w:rsidRPr="00D65003" w:rsidRDefault="00E56D43" w:rsidP="00E56D43">
      <w:pPr>
        <w:rPr>
          <w:b/>
        </w:rPr>
      </w:pPr>
      <w:r w:rsidRPr="00D65003">
        <w:rPr>
          <w:b/>
        </w:rPr>
        <w:t>ANNUAL RESULTS</w:t>
      </w:r>
    </w:p>
    <w:p w:rsidR="00E56D43" w:rsidRPr="00D65003" w:rsidRDefault="00E56D43" w:rsidP="00E56D43">
      <w:r w:rsidRPr="00D65003">
        <w:t xml:space="preserve">Annual results on how much your organisation recycled through the MobileMuster program are sent </w:t>
      </w:r>
      <w:r>
        <w:t>around</w:t>
      </w:r>
      <w:r w:rsidRPr="00D65003">
        <w:t xml:space="preserve"> August each year. These results cover the previous financial year and detail the environmental benefits of recycling.</w:t>
      </w:r>
      <w:r>
        <w:t xml:space="preserve"> </w:t>
      </w:r>
      <w:r>
        <w:t>Feel free to share these results with your staff and community.</w:t>
      </w:r>
    </w:p>
    <w:p w:rsidR="00E56D43" w:rsidRPr="00D65003" w:rsidRDefault="00E56D43" w:rsidP="00E56D43">
      <w:pPr>
        <w:rPr>
          <w:rFonts w:cs="Arial"/>
          <w:b/>
        </w:rPr>
      </w:pPr>
      <w:r w:rsidRPr="00D65003">
        <w:rPr>
          <w:rFonts w:cs="Arial"/>
          <w:b/>
        </w:rPr>
        <w:t>MEDIA</w:t>
      </w:r>
    </w:p>
    <w:p w:rsidR="00E56D43" w:rsidRPr="00D65003" w:rsidRDefault="00E56D43" w:rsidP="00E56D43">
      <w:pPr>
        <w:rPr>
          <w:rFonts w:cs="Arial"/>
        </w:rPr>
      </w:pPr>
      <w:r w:rsidRPr="00D65003">
        <w:rPr>
          <w:rFonts w:cs="Arial"/>
        </w:rPr>
        <w:t xml:space="preserve">For media enquiries and opportunities please contact Spyro Kalos, Manager Recycling, </w:t>
      </w:r>
      <w:proofErr w:type="gramStart"/>
      <w:r w:rsidRPr="00D65003">
        <w:rPr>
          <w:rFonts w:cs="Arial"/>
        </w:rPr>
        <w:t>MobileMuster</w:t>
      </w:r>
      <w:proofErr w:type="gramEnd"/>
      <w:r w:rsidRPr="00D65003">
        <w:rPr>
          <w:rFonts w:cs="Arial"/>
        </w:rPr>
        <w:t xml:space="preserve">. </w:t>
      </w:r>
    </w:p>
    <w:p w:rsidR="00E56D43" w:rsidRPr="00D65003" w:rsidRDefault="00E56D43" w:rsidP="00E56D43">
      <w:pPr>
        <w:rPr>
          <w:rFonts w:cs="Arial"/>
        </w:rPr>
      </w:pPr>
      <w:r w:rsidRPr="00D65003">
        <w:rPr>
          <w:rFonts w:cs="Arial"/>
        </w:rPr>
        <w:t>(</w:t>
      </w:r>
      <w:proofErr w:type="gramStart"/>
      <w:r w:rsidRPr="00D65003">
        <w:rPr>
          <w:rFonts w:cs="Arial"/>
        </w:rPr>
        <w:t>link</w:t>
      </w:r>
      <w:proofErr w:type="gramEnd"/>
      <w:r w:rsidRPr="00D65003">
        <w:rPr>
          <w:rFonts w:cs="Arial"/>
        </w:rPr>
        <w:t xml:space="preserve"> to email mobilemuster@amta.org.au) </w:t>
      </w:r>
    </w:p>
    <w:p w:rsidR="00EF7DCA" w:rsidRPr="00D65003" w:rsidRDefault="00EF7DCA" w:rsidP="00EF7DCA"/>
    <w:sectPr w:rsidR="00EF7DCA" w:rsidRPr="00D65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C74"/>
    <w:rsid w:val="00045E6B"/>
    <w:rsid w:val="00055E66"/>
    <w:rsid w:val="0008739F"/>
    <w:rsid w:val="000D65B0"/>
    <w:rsid w:val="001144D2"/>
    <w:rsid w:val="00412240"/>
    <w:rsid w:val="00527F54"/>
    <w:rsid w:val="00711DAE"/>
    <w:rsid w:val="007D57A5"/>
    <w:rsid w:val="00B97E1C"/>
    <w:rsid w:val="00C3376C"/>
    <w:rsid w:val="00C63102"/>
    <w:rsid w:val="00CD24F4"/>
    <w:rsid w:val="00D65003"/>
    <w:rsid w:val="00E56D43"/>
    <w:rsid w:val="00EF2C74"/>
    <w:rsid w:val="00EF7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F54F38-F50A-46E6-954B-A343A76B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F7D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7DC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EF7DCA"/>
    <w:rPr>
      <w:color w:val="0000FF"/>
      <w:u w:val="single"/>
    </w:rPr>
  </w:style>
  <w:style w:type="paragraph" w:styleId="NormalWeb">
    <w:name w:val="Normal (Web)"/>
    <w:basedOn w:val="Normal"/>
    <w:uiPriority w:val="99"/>
    <w:semiHidden/>
    <w:unhideWhenUsed/>
    <w:rsid w:val="00EF7D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3799">
      <w:bodyDiv w:val="1"/>
      <w:marLeft w:val="0"/>
      <w:marRight w:val="0"/>
      <w:marTop w:val="0"/>
      <w:marBottom w:val="0"/>
      <w:divBdr>
        <w:top w:val="none" w:sz="0" w:space="0" w:color="auto"/>
        <w:left w:val="none" w:sz="0" w:space="0" w:color="auto"/>
        <w:bottom w:val="none" w:sz="0" w:space="0" w:color="auto"/>
        <w:right w:val="none" w:sz="0" w:space="0" w:color="auto"/>
      </w:divBdr>
    </w:div>
    <w:div w:id="70012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mobilemuster" TargetMode="Externa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hyperlink" Target="mailto:mobilemuster@amta.org.au"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www.youtube.com/user/MobileMuste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2</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Larissa Shashkof</dc:creator>
  <cp:keywords/>
  <dc:description/>
  <cp:lastModifiedBy>Larissa Shashkof</cp:lastModifiedBy>
  <cp:revision>3</cp:revision>
  <dcterms:created xsi:type="dcterms:W3CDTF">2018-01-18T00:12:00Z</dcterms:created>
  <dcterms:modified xsi:type="dcterms:W3CDTF">2018-01-18T03:10:00Z</dcterms:modified>
</cp:coreProperties>
</file>