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0016" w14:textId="77777777" w:rsidR="000C7750" w:rsidRDefault="00000000">
      <w:pPr>
        <w:spacing w:before="480" w:after="480" w:line="288" w:lineRule="auto"/>
        <w:jc w:val="center"/>
        <w:rPr>
          <w:rFonts w:ascii="宋体" w:eastAsia="宋体" w:hAnsi="宋体" w:cs="Arial"/>
          <w:b/>
          <w:sz w:val="52"/>
        </w:rPr>
      </w:pPr>
      <w:r>
        <w:rPr>
          <w:rFonts w:ascii="宋体" w:eastAsia="宋体" w:hAnsi="宋体" w:cs="Arial"/>
          <w:b/>
          <w:sz w:val="52"/>
        </w:rPr>
        <w:t>“灵眸伴宠”——基于STM32的自主伴随宠物式机器人</w:t>
      </w:r>
    </w:p>
    <w:p w14:paraId="790D24EE" w14:textId="77777777" w:rsidR="000C7750" w:rsidRDefault="00000000">
      <w:pPr>
        <w:spacing w:before="480" w:after="480" w:line="288" w:lineRule="auto"/>
        <w:jc w:val="center"/>
        <w:rPr>
          <w:rFonts w:ascii="宋体" w:eastAsia="宋体" w:hAnsi="宋体" w:cs="Arial"/>
          <w:b/>
          <w:sz w:val="72"/>
          <w:szCs w:val="72"/>
        </w:rPr>
      </w:pPr>
      <w:proofErr w:type="gramStart"/>
      <w:r>
        <w:rPr>
          <w:rFonts w:ascii="宋体" w:eastAsia="宋体" w:hAnsi="宋体" w:cs="Arial"/>
          <w:b/>
          <w:sz w:val="72"/>
          <w:szCs w:val="72"/>
        </w:rPr>
        <w:t>详</w:t>
      </w:r>
      <w:proofErr w:type="gramEnd"/>
    </w:p>
    <w:p w14:paraId="084EAF9B"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细</w:t>
      </w:r>
    </w:p>
    <w:p w14:paraId="4DB38B93"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设</w:t>
      </w:r>
    </w:p>
    <w:p w14:paraId="7BFE5E11"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计</w:t>
      </w:r>
    </w:p>
    <w:p w14:paraId="686B9FF2"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报</w:t>
      </w:r>
    </w:p>
    <w:p w14:paraId="03E3E4CE" w14:textId="77777777" w:rsidR="000C7750" w:rsidRDefault="00000000">
      <w:pPr>
        <w:spacing w:before="480" w:after="480" w:line="288" w:lineRule="auto"/>
        <w:jc w:val="center"/>
        <w:rPr>
          <w:rFonts w:ascii="宋体" w:eastAsia="宋体" w:hAnsi="宋体"/>
          <w:sz w:val="72"/>
          <w:szCs w:val="72"/>
        </w:rPr>
      </w:pPr>
      <w:r>
        <w:rPr>
          <w:rFonts w:ascii="宋体" w:eastAsia="宋体" w:hAnsi="宋体" w:cs="Arial"/>
          <w:b/>
          <w:sz w:val="72"/>
          <w:szCs w:val="72"/>
        </w:rPr>
        <w:t>告</w:t>
      </w:r>
    </w:p>
    <w:p w14:paraId="58CD56CD" w14:textId="77777777" w:rsidR="000C7750" w:rsidRDefault="000C7750">
      <w:pPr>
        <w:spacing w:before="120" w:after="120" w:line="288" w:lineRule="auto"/>
        <w:rPr>
          <w:rFonts w:ascii="宋体" w:eastAsia="宋体" w:hAnsi="宋体" w:cs="Arial"/>
          <w:sz w:val="32"/>
          <w:szCs w:val="32"/>
        </w:rPr>
      </w:pPr>
    </w:p>
    <w:p w14:paraId="5887D781" w14:textId="77777777" w:rsidR="000C7750" w:rsidRDefault="000C7750">
      <w:pPr>
        <w:spacing w:before="120" w:after="120" w:line="288" w:lineRule="auto"/>
        <w:rPr>
          <w:rFonts w:ascii="宋体" w:eastAsia="宋体" w:hAnsi="宋体" w:cs="Arial"/>
          <w:sz w:val="32"/>
          <w:szCs w:val="32"/>
        </w:rPr>
      </w:pPr>
    </w:p>
    <w:p w14:paraId="6E635251" w14:textId="77777777" w:rsidR="000C7750" w:rsidRDefault="000C7750">
      <w:pPr>
        <w:spacing w:before="120" w:after="120" w:line="288" w:lineRule="auto"/>
        <w:rPr>
          <w:rFonts w:ascii="宋体" w:eastAsia="宋体" w:hAnsi="宋体"/>
        </w:rPr>
      </w:pPr>
    </w:p>
    <w:p w14:paraId="7359E130" w14:textId="77777777" w:rsidR="000C7750" w:rsidRDefault="000C7750">
      <w:pPr>
        <w:spacing w:before="380" w:after="140" w:line="288" w:lineRule="auto"/>
        <w:outlineLvl w:val="0"/>
        <w:rPr>
          <w:rFonts w:ascii="微软雅黑" w:eastAsia="微软雅黑" w:hAnsi="微软雅黑" w:cs="微软雅黑"/>
          <w:b/>
          <w:sz w:val="32"/>
          <w:szCs w:val="32"/>
        </w:rPr>
        <w:sectPr w:rsidR="000C7750">
          <w:headerReference w:type="default" r:id="rId8"/>
          <w:footerReference w:type="default" r:id="rId9"/>
          <w:pgSz w:w="11905" w:h="16840"/>
          <w:pgMar w:top="1440" w:right="1800" w:bottom="1440" w:left="1800" w:header="1134" w:footer="850" w:gutter="0"/>
          <w:cols w:space="720"/>
          <w:titlePg/>
        </w:sectPr>
      </w:pPr>
      <w:bookmarkStart w:id="0" w:name="heading_0"/>
    </w:p>
    <w:bookmarkEnd w:id="0"/>
    <w:p w14:paraId="56096AA0" w14:textId="77777777" w:rsidR="00F53613" w:rsidRDefault="00F53613" w:rsidP="00F53613">
      <w:pPr>
        <w:spacing w:before="380" w:after="140" w:line="288" w:lineRule="auto"/>
        <w:outlineLvl w:val="0"/>
        <w:rPr>
          <w:rFonts w:ascii="微软雅黑" w:eastAsia="微软雅黑" w:hAnsi="微软雅黑" w:cs="微软雅黑"/>
          <w:b/>
          <w:sz w:val="32"/>
          <w:szCs w:val="32"/>
        </w:rPr>
      </w:pPr>
      <w:r>
        <w:rPr>
          <w:rFonts w:ascii="微软雅黑" w:eastAsia="微软雅黑" w:hAnsi="微软雅黑" w:cs="微软雅黑" w:hint="eastAsia"/>
          <w:b/>
          <w:sz w:val="32"/>
          <w:szCs w:val="32"/>
        </w:rPr>
        <w:lastRenderedPageBreak/>
        <w:t>第一章 项目概述</w:t>
      </w:r>
    </w:p>
    <w:p w14:paraId="424C537E"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1" w:name="heading_1"/>
      <w:r>
        <w:rPr>
          <w:rFonts w:ascii="微软雅黑" w:eastAsia="微软雅黑" w:hAnsi="微软雅黑" w:cs="微软雅黑" w:hint="eastAsia"/>
          <w:b/>
          <w:sz w:val="28"/>
          <w:szCs w:val="28"/>
        </w:rPr>
        <w:t>1.1 项目背景与研究意义</w:t>
      </w:r>
      <w:bookmarkEnd w:id="1"/>
    </w:p>
    <w:p w14:paraId="052BDAAD"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当前国内城市化进程持续推进，居民工作节奏不断加快，双职工家庭、独居青年群体数量逐年上涨，国内家庭结构逐步趋向小型化、少子化发展。大众情感陪伴需求持续上升，宠物凭借情绪慰藉、舒缓压力的作用，逐渐成为家庭重要情感陪伴载体，国内养宠人群规模与宠物经济市场体量始终保持稳步增长态势。根据行业公开调研数据显示，目前我国城镇养</w:t>
      </w:r>
      <w:proofErr w:type="gramStart"/>
      <w:r w:rsidRPr="00DB2045">
        <w:rPr>
          <w:rFonts w:ascii="宋体" w:eastAsia="宋体" w:hAnsi="宋体"/>
          <w:sz w:val="24"/>
        </w:rPr>
        <w:t>宠家庭</w:t>
      </w:r>
      <w:proofErr w:type="gramEnd"/>
      <w:r w:rsidRPr="00DB2045">
        <w:rPr>
          <w:rFonts w:ascii="宋体" w:eastAsia="宋体" w:hAnsi="宋体"/>
          <w:sz w:val="24"/>
        </w:rPr>
        <w:t>数量已突破9000万户，宠物消费市场年增速稳定维持在10%左右，宠物智能用品行业具备良好的市场发展空间。</w:t>
      </w:r>
    </w:p>
    <w:p w14:paraId="7E70C069"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对于多数养宠人群而言，日常上班、外出应酬、异地出差等场景会造成宠物长时间独自居家，单次独处时长普遍处于6~10h，部分场景下独处时长可超过12h。长期无人陪伴会导致宠物产生分离焦虑，进而出现乱叫、啃咬家具、随地排泄等异常行为，既会造成居家财物损坏、邻里噪音纠纷，也会直接影响宠物自身身心健康。除此之外，宠物独处期间还存在误食异物、空间被困、意外磕碰等居家安全隐患，是当下养</w:t>
      </w:r>
      <w:proofErr w:type="gramStart"/>
      <w:r w:rsidRPr="00DB2045">
        <w:rPr>
          <w:rFonts w:ascii="宋体" w:eastAsia="宋体" w:hAnsi="宋体"/>
          <w:sz w:val="24"/>
        </w:rPr>
        <w:t>宠过程</w:t>
      </w:r>
      <w:proofErr w:type="gramEnd"/>
      <w:r w:rsidRPr="00DB2045">
        <w:rPr>
          <w:rFonts w:ascii="宋体" w:eastAsia="宋体" w:hAnsi="宋体"/>
          <w:sz w:val="24"/>
        </w:rPr>
        <w:t>中亟待解决的实际问题。</w:t>
      </w:r>
    </w:p>
    <w:p w14:paraId="46928ABC"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结合市面在售宠物智能产品调研、同类设备实测对比以及行业现有技术现状分析，现阶段主流宠物智能设备仍存在明显的应用短板，难以匹配当下精细</w:t>
      </w:r>
      <w:proofErr w:type="gramStart"/>
      <w:r w:rsidRPr="00DB2045">
        <w:rPr>
          <w:rFonts w:ascii="宋体" w:eastAsia="宋体" w:hAnsi="宋体"/>
          <w:sz w:val="24"/>
        </w:rPr>
        <w:t>化养宠</w:t>
      </w:r>
      <w:proofErr w:type="gramEnd"/>
      <w:r w:rsidRPr="00DB2045">
        <w:rPr>
          <w:rFonts w:ascii="宋体" w:eastAsia="宋体" w:hAnsi="宋体"/>
          <w:sz w:val="24"/>
        </w:rPr>
        <w:t>的实际需求。市面上常见的自动喂食器、智能饮水机、固定监控摄像头等基础设备，功能单一且相互独立，仅能够满足宠物进食、饮水、定点画面录制等基础需求，无法实现宠物主动陪伴、动态跟随互动，不能从根本上缓解宠物分离焦虑；而市面上高端伴宠机器人集成激光雷达、高性能视觉处理芯片等硬件模块，设备生产成本与售价偏高，难以面向普通工薪家庭普及。与此同时，现有智能伴</w:t>
      </w:r>
      <w:proofErr w:type="gramStart"/>
      <w:r w:rsidRPr="00DB2045">
        <w:rPr>
          <w:rFonts w:ascii="宋体" w:eastAsia="宋体" w:hAnsi="宋体"/>
          <w:sz w:val="24"/>
        </w:rPr>
        <w:t>宠设备</w:t>
      </w:r>
      <w:proofErr w:type="gramEnd"/>
      <w:r w:rsidRPr="00DB2045">
        <w:rPr>
          <w:rFonts w:ascii="宋体" w:eastAsia="宋体" w:hAnsi="宋体"/>
          <w:sz w:val="24"/>
        </w:rPr>
        <w:t>大多采用固定控制程序，运行逻辑无法适配宠物随机运动的行为特点，设备启停、转向动作生硬，极易引发宠物应激反应，实际居家使用体验较差。</w:t>
      </w:r>
    </w:p>
    <w:p w14:paraId="7EE11B3F"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依托嵌入式控制技术、多传感器数据融合技术、无线通信传输技术以及闭环运动控制技术的成熟应用，本文设计一款基于STM32单片机的自主跟随式宠物陪护机器人，搭建</w:t>
      </w:r>
      <w:proofErr w:type="gramStart"/>
      <w:r w:rsidRPr="00DB2045">
        <w:rPr>
          <w:rFonts w:ascii="宋体" w:eastAsia="宋体" w:hAnsi="宋体"/>
          <w:sz w:val="24"/>
        </w:rPr>
        <w:t>集主动</w:t>
      </w:r>
      <w:proofErr w:type="gramEnd"/>
      <w:r w:rsidRPr="00DB2045">
        <w:rPr>
          <w:rFonts w:ascii="宋体" w:eastAsia="宋体" w:hAnsi="宋体"/>
          <w:sz w:val="24"/>
        </w:rPr>
        <w:t>陪伴、远程监控、智能投喂、故障预警于一体的一体化宠物居家管护系统。本设计以低成本、高稳定性、强场景适配性为核心设计原则，兼顾设备研发成本与实际使用效果，弥补现有宠物智能设备功能零散、运行生硬、造价两极分化的行业缺陷。</w:t>
      </w:r>
    </w:p>
    <w:p w14:paraId="1CDF2EA2" w14:textId="77777777" w:rsidR="00F53613" w:rsidRPr="00DB2045" w:rsidRDefault="00F53613" w:rsidP="00F53613">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本次项目研发具备对应的社会应用价值、市场推广价值与工程实践价值。</w:t>
      </w:r>
      <w:r w:rsidRPr="00DB2045">
        <w:rPr>
          <w:rFonts w:ascii="宋体" w:eastAsia="宋体" w:hAnsi="宋体"/>
          <w:sz w:val="24"/>
        </w:rPr>
        <w:lastRenderedPageBreak/>
        <w:t>社会层面，该设备可以为外出养宠人群提供全天候宠物陪伴与居家看护服务，减少宠物独处焦虑及异常行为，优化人宠共处居家环境；市场层面，本设计依托低成本通用硬件完成智能化功能开发，有效控制设备量产成本，能够填补中端平价智能伴</w:t>
      </w:r>
      <w:proofErr w:type="gramStart"/>
      <w:r w:rsidRPr="00DB2045">
        <w:rPr>
          <w:rFonts w:ascii="宋体" w:eastAsia="宋体" w:hAnsi="宋体"/>
          <w:sz w:val="24"/>
        </w:rPr>
        <w:t>宠设备</w:t>
      </w:r>
      <w:proofErr w:type="gramEnd"/>
      <w:r w:rsidRPr="00DB2045">
        <w:rPr>
          <w:rFonts w:ascii="宋体" w:eastAsia="宋体" w:hAnsi="宋体"/>
          <w:sz w:val="24"/>
        </w:rPr>
        <w:t>的市场空白，推动宠物智能用品行业普惠化发展；实践层面，本次设计整合嵌入式软件开发、机械结构设计、移动端APP开发、系统联调测试等多项工程内容，实现理论知识与硬件实践的结合，同时可满足学科创新竞赛、课程设计答辩等展示需求。</w:t>
      </w:r>
    </w:p>
    <w:p w14:paraId="390CC250" w14:textId="77777777" w:rsidR="00F53613" w:rsidRDefault="00F53613" w:rsidP="00F53613">
      <w:pPr>
        <w:spacing w:before="320" w:after="120" w:line="288" w:lineRule="auto"/>
        <w:outlineLvl w:val="1"/>
        <w:rPr>
          <w:rFonts w:ascii="微软雅黑" w:eastAsia="微软雅黑" w:hAnsi="微软雅黑" w:cs="微软雅黑"/>
          <w:sz w:val="28"/>
          <w:szCs w:val="28"/>
        </w:rPr>
      </w:pPr>
      <w:bookmarkStart w:id="2" w:name="heading_2"/>
      <w:r>
        <w:rPr>
          <w:rFonts w:ascii="微软雅黑" w:eastAsia="微软雅黑" w:hAnsi="微软雅黑" w:cs="微软雅黑" w:hint="eastAsia"/>
          <w:b/>
          <w:sz w:val="28"/>
          <w:szCs w:val="28"/>
        </w:rPr>
        <w:t>1.2 行业痛点与拟解决关键问题</w:t>
      </w:r>
      <w:bookmarkEnd w:id="2"/>
    </w:p>
    <w:p w14:paraId="3987392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结合市面同类产品实测数据与居家真实养宠场景调研能够发现，当前家用智能伴</w:t>
      </w:r>
      <w:proofErr w:type="gramStart"/>
      <w:r w:rsidRPr="00DB2045">
        <w:rPr>
          <w:rFonts w:ascii="宋体" w:eastAsia="宋体" w:hAnsi="宋体"/>
          <w:sz w:val="24"/>
        </w:rPr>
        <w:t>宠设备</w:t>
      </w:r>
      <w:proofErr w:type="gramEnd"/>
      <w:r w:rsidRPr="00DB2045">
        <w:rPr>
          <w:rFonts w:ascii="宋体" w:eastAsia="宋体" w:hAnsi="宋体"/>
          <w:sz w:val="24"/>
        </w:rPr>
        <w:t>以及面向低端嵌入式平台的移动机器人，普遍存在较为突出的技术短板与落地缺陷。嵌入式单片机本身运算能力与内存资源有限，难以独立支撑实时图像识别、目标动态追踪等高强度运算任务，直接将视觉算法部署在主控芯片中，极易出现目标丢失、系统卡顿、指令响应延迟等问题，这也成为低成本智能移动机器人难以实现高精度视觉陪护功能的主要技术瓶颈。与此同时，家庭室内空间布局复杂，家具杂物分布零散，光照环境随时间动态变化，现有移动机器人运行策略较为固化，很难兼顾宠物跟随的连续性与机身避障的安全性，设备在狭小空间内运行时容易出现轨迹偏移、原地空转等故障，实际居家适配效果并不理想。</w:t>
      </w:r>
    </w:p>
    <w:p w14:paraId="13A8489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除硬件与算法层面的技术问题外，现有设备的运行逻辑也未能贴合宠物本身的行为习性。猫狗宠物感官较为敏锐，市面上多数陪护机器人沿用工业设备刚性运动控制逻辑，启停、转向动作生硬突兀，容易让宠物产生紧张、抗拒等应激情绪，无法真正起到安抚陪伴的作用。除此之外，现有宠物智能设备大多功能独立且交互形式单一，固定式监控设备无法跟随宠物移动，仅能捕捉固定区域画面，同时缺少双向语音对讲、远程精准操控、设备故障主动告警等联动功能，用户外出过程中无法实时介入宠物居家状态，远程管护存在明显的时空盲区，难以满足当下精细化、一体化的养宠管护需求。</w:t>
      </w:r>
    </w:p>
    <w:p w14:paraId="39F57DE8"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针对以上行业现存的各类问题，本次设计从硬件架构、感知系统、运动控制、远程交互四个维度完成整体方案优化，依托软硬件协同设计补齐现有设备的应用短板。本次设计采用双核协同控制架构，利用独立视觉协处理器分担图像运算压力，让主控芯片专注于运动控制与逻辑调度，在不提升硬件成本的前提下，解决</w:t>
      </w:r>
      <w:proofErr w:type="gramStart"/>
      <w:r w:rsidRPr="00DB2045">
        <w:rPr>
          <w:rFonts w:ascii="宋体" w:eastAsia="宋体" w:hAnsi="宋体"/>
          <w:sz w:val="24"/>
        </w:rPr>
        <w:t>低算力</w:t>
      </w:r>
      <w:proofErr w:type="gramEnd"/>
      <w:r w:rsidRPr="00DB2045">
        <w:rPr>
          <w:rFonts w:ascii="宋体" w:eastAsia="宋体" w:hAnsi="宋体"/>
          <w:sz w:val="24"/>
        </w:rPr>
        <w:t>平台无法适配视觉识别功能的难题。系统融合视觉、超声波与红外三类传感器完成环境感知，结合室内障碍物分布距离动态调整设备运行逻辑，在保证持续跟随宠物的同时完成平滑避障，化解跟随功能与避障功能之间的运行冲突。</w:t>
      </w:r>
    </w:p>
    <w:p w14:paraId="19EBF7D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lastRenderedPageBreak/>
        <w:t>为进一步提升设备的宠物友好度，本次设计优化闭环运动控制算法，弱化机械运行顿挫感，同时根据宠物移动速度、停留状态自适应调整设备跟随距离与行进速率，降低机械运行噪音与机身压迫感。依托无线通信模块搭建稳定的远程数据传输通道，完善视频传输、语音对讲、远程投喂、异常报警等远程交互功能，打通用户与居家宠物之间的远程管护链路，构建本地自主运行+远程人工干预的双重陪护模式，全方位适配用户外出期间的宠物看护需求。</w:t>
      </w:r>
    </w:p>
    <w:p w14:paraId="0C8F9C52" w14:textId="77777777" w:rsidR="00F53613" w:rsidRPr="00DB2045" w:rsidRDefault="00F53613" w:rsidP="00F53613">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针对上述行业现存技术与应用痛点，本次设计从硬件架构优化、感知系统搭建、运动算法改良、远程通信完善四个层面提出一体化解决方案。本次设计采用STM32主控单片机搭配</w:t>
      </w:r>
      <w:proofErr w:type="spellStart"/>
      <w:r w:rsidRPr="00DB2045">
        <w:rPr>
          <w:rFonts w:ascii="宋体" w:eastAsia="宋体" w:hAnsi="宋体"/>
          <w:sz w:val="24"/>
        </w:rPr>
        <w:t>OpenMV</w:t>
      </w:r>
      <w:proofErr w:type="spellEnd"/>
      <w:r w:rsidRPr="00DB2045">
        <w:rPr>
          <w:rFonts w:ascii="宋体" w:eastAsia="宋体" w:hAnsi="宋体"/>
          <w:sz w:val="24"/>
        </w:rPr>
        <w:t>视觉协处理器的双核协同硬件架构，</w:t>
      </w:r>
      <w:proofErr w:type="gramStart"/>
      <w:r w:rsidRPr="00DB2045">
        <w:rPr>
          <w:rFonts w:ascii="宋体" w:eastAsia="宋体" w:hAnsi="宋体"/>
          <w:sz w:val="24"/>
        </w:rPr>
        <w:t>通过算力分层</w:t>
      </w:r>
      <w:proofErr w:type="gramEnd"/>
      <w:r w:rsidRPr="00DB2045">
        <w:rPr>
          <w:rFonts w:ascii="宋体" w:eastAsia="宋体" w:hAnsi="宋体"/>
          <w:sz w:val="24"/>
        </w:rPr>
        <w:t>分担的方式，将图像采集、宠物特征提取、动态坐标定位等高强度视觉运算任务交由独立协处理器完成，主控单片机仅负责接收处理完成后的目标数据，统筹整机运动控制与逻辑调度工作，有效降低主控芯片运算负荷，在低成本硬件平台基础上保障视觉识别功能的实时性与检测精度。系统同时搭建视觉、超声波、红外多传感器融合感知体系，依托不同传感器的检测距离优势实现室内环境全方位覆盖，软件内部增设分级障碍物判定机制，可根据障碍物实际距离与分布位置自主切换设备运行策略，在保障宠物跟随不间断的前提下完成平滑避障动作，从根本上解决跟随与避障两大功能的运行逻辑冲突。为提升设备宠物友好性，本次设计引入增量式PID闭环运动控制算法，消除设备启停与转向过程中的运行顿挫，同时配套自适应间歇跟随运行策略，设备可跟随宠物运动状态自主调整行进速度与安全跟随距离，搭配低噪音动力结构，最大程度降低机械运行对宠物造成的干扰。为补齐远程管护短板，设备搭载ESP8266无线通信模块搭建稳定双向数据传输链路，集成实时视频传输、双向语音对讲、远程设备操控、故障主动报警与远程</w:t>
      </w:r>
      <w:proofErr w:type="gramStart"/>
      <w:r w:rsidRPr="00DB2045">
        <w:rPr>
          <w:rFonts w:ascii="宋体" w:eastAsia="宋体" w:hAnsi="宋体"/>
          <w:sz w:val="24"/>
        </w:rPr>
        <w:t>投喂多项</w:t>
      </w:r>
      <w:proofErr w:type="gramEnd"/>
      <w:r w:rsidRPr="00DB2045">
        <w:rPr>
          <w:rFonts w:ascii="宋体" w:eastAsia="宋体" w:hAnsi="宋体"/>
          <w:sz w:val="24"/>
        </w:rPr>
        <w:t>功能，打通用户与居家宠物之间的远程交互通道，</w:t>
      </w:r>
      <w:proofErr w:type="gramStart"/>
      <w:r w:rsidRPr="00DB2045">
        <w:rPr>
          <w:rFonts w:ascii="宋体" w:eastAsia="宋体" w:hAnsi="宋体"/>
          <w:sz w:val="24"/>
        </w:rPr>
        <w:t>完善全</w:t>
      </w:r>
      <w:proofErr w:type="gramEnd"/>
      <w:r w:rsidRPr="00DB2045">
        <w:rPr>
          <w:rFonts w:ascii="宋体" w:eastAsia="宋体" w:hAnsi="宋体"/>
          <w:sz w:val="24"/>
        </w:rPr>
        <w:t>流程宠物远程管护体系。</w:t>
      </w:r>
    </w:p>
    <w:p w14:paraId="7C6CA584"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3" w:name="heading_5"/>
      <w:r>
        <w:rPr>
          <w:rFonts w:ascii="微软雅黑" w:eastAsia="微软雅黑" w:hAnsi="微软雅黑" w:cs="微软雅黑" w:hint="eastAsia"/>
          <w:b/>
          <w:sz w:val="28"/>
          <w:szCs w:val="28"/>
        </w:rPr>
        <w:t>1.3 项目核心研发目标</w:t>
      </w:r>
      <w:bookmarkEnd w:id="3"/>
    </w:p>
    <w:p w14:paraId="6F16ADD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居家宠物独处陪护的实际场景需求，本次研究从硬件搭建、算法适配、软件开发、机械结构设计以及实际应用落地层面，制定完整且可量化的项目研发目标，保证最终样机能够适配日常居家使用工况。硬件层面以STM32单片机为核心控制器，搭建模块化集成硬件电路，覆盖环境感知、动力驱动、无线通信、人机交互与电源管理全功能模块，在严格控制整体硬件成本的基础上，保障设备可以适应光照变化、地面材质切换、障碍物密集摆放等复杂居家环境，</w:t>
      </w:r>
      <w:proofErr w:type="gramStart"/>
      <w:r w:rsidRPr="00DB2045">
        <w:rPr>
          <w:rFonts w:ascii="宋体" w:eastAsia="宋体" w:hAnsi="宋体"/>
          <w:sz w:val="24"/>
        </w:rPr>
        <w:t>实现长</w:t>
      </w:r>
      <w:proofErr w:type="gramEnd"/>
      <w:r w:rsidRPr="00DB2045">
        <w:rPr>
          <w:rFonts w:ascii="宋体" w:eastAsia="宋体" w:hAnsi="宋体"/>
          <w:sz w:val="24"/>
        </w:rPr>
        <w:t>时间连续稳定运行，规避死机、模块失灵、电路干扰等常见硬件故障。</w:t>
      </w:r>
    </w:p>
    <w:p w14:paraId="5417F8BB"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算法层面针对嵌入式</w:t>
      </w:r>
      <w:proofErr w:type="gramStart"/>
      <w:r w:rsidRPr="00DB2045">
        <w:rPr>
          <w:rFonts w:ascii="宋体" w:eastAsia="宋体" w:hAnsi="宋体"/>
          <w:sz w:val="24"/>
        </w:rPr>
        <w:t>低算力</w:t>
      </w:r>
      <w:proofErr w:type="gramEnd"/>
      <w:r w:rsidRPr="00DB2045">
        <w:rPr>
          <w:rFonts w:ascii="宋体" w:eastAsia="宋体" w:hAnsi="宋体"/>
          <w:sz w:val="24"/>
        </w:rPr>
        <w:t>平台完成算法轻量化移植与参数优化，实现宠</w:t>
      </w:r>
      <w:r w:rsidRPr="00DB2045">
        <w:rPr>
          <w:rFonts w:ascii="宋体" w:eastAsia="宋体" w:hAnsi="宋体"/>
          <w:sz w:val="24"/>
        </w:rPr>
        <w:lastRenderedPageBreak/>
        <w:t>物目标精准识别、动态轨迹跟踪与柔性自主避障，设备跟随距离可根据宠物体型自主调节，适配家庭常见猫狗宠物的陪护需求。当宠物目标短暂脱离识别范围时，设备可自主完成环形扫描检索并快速重新锁定目标，整机运行过程平稳无明显抖动，运行噪音符合室内居家静音标准，不会对宠物日常活动造成干扰。</w:t>
      </w:r>
    </w:p>
    <w:p w14:paraId="36ADFFDE"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软件层面完成机器人下位机控制程序与上位机移动端APP同步开发调试，优化双端通信协议与数据交互逻辑，降低远程操控指令延迟，保证视频画面传输流畅、故障信息上报及时。移动端软件兼顾运行稳定性与操作便捷性，适配</w:t>
      </w:r>
      <w:proofErr w:type="gramStart"/>
      <w:r w:rsidRPr="00DB2045">
        <w:rPr>
          <w:rFonts w:ascii="宋体" w:eastAsia="宋体" w:hAnsi="宋体"/>
          <w:sz w:val="24"/>
        </w:rPr>
        <w:t>主流安卓与</w:t>
      </w:r>
      <w:proofErr w:type="gramEnd"/>
      <w:r w:rsidRPr="00DB2045">
        <w:rPr>
          <w:rFonts w:ascii="宋体" w:eastAsia="宋体" w:hAnsi="宋体"/>
          <w:sz w:val="24"/>
        </w:rPr>
        <w:t>IOS手机系统，贴合普通用户的日常操作习惯，降低设备使用门槛。</w:t>
      </w:r>
    </w:p>
    <w:p w14:paraId="4C3DAAA2" w14:textId="77777777" w:rsidR="00F53613" w:rsidRPr="00DB2045" w:rsidRDefault="00F53613" w:rsidP="00F53613">
      <w:pPr>
        <w:spacing w:before="120" w:after="120" w:line="288" w:lineRule="auto"/>
        <w:ind w:firstLineChars="200" w:firstLine="480"/>
        <w:rPr>
          <w:rFonts w:ascii="宋体" w:eastAsia="宋体" w:hAnsi="宋体" w:hint="eastAsia"/>
          <w:sz w:val="24"/>
        </w:rPr>
      </w:pPr>
      <w:r w:rsidRPr="00DB2045">
        <w:rPr>
          <w:rFonts w:ascii="宋体" w:eastAsia="宋体" w:hAnsi="宋体"/>
          <w:sz w:val="24"/>
        </w:rPr>
        <w:t>机械结构层面坚持安全化、小型化、居家适配化设计思路，整机全部边角做圆弧过渡处理，杜绝尖锐结构划伤宠物或磕碰家居家具，机身采用封闭式结构设计，将投喂机构内置隐藏，既节省机身外部空间，也能避免食物残渣、毛发进入设备内部造成机构卡顿。同时严格控制整机外形尺寸，保证机器人可以顺利通行床底、沙发缝隙等狭小区域，实现全屋无死角陪护。最终完成的样机能够完整实现全部预设陪护功能，运行稳定可靠，可切实缓解宠物独处焦虑，同时满足毕业设计答辩与</w:t>
      </w:r>
      <w:proofErr w:type="gramStart"/>
      <w:r w:rsidRPr="00DB2045">
        <w:rPr>
          <w:rFonts w:ascii="宋体" w:eastAsia="宋体" w:hAnsi="宋体"/>
          <w:sz w:val="24"/>
        </w:rPr>
        <w:t>科创作</w:t>
      </w:r>
      <w:proofErr w:type="gramEnd"/>
      <w:r w:rsidRPr="00DB2045">
        <w:rPr>
          <w:rFonts w:ascii="宋体" w:eastAsia="宋体" w:hAnsi="宋体"/>
          <w:sz w:val="24"/>
        </w:rPr>
        <w:t>品展示的双重要求。</w:t>
      </w:r>
    </w:p>
    <w:p w14:paraId="74C7F186"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4" w:name="heading_6"/>
      <w:r>
        <w:rPr>
          <w:rFonts w:ascii="微软雅黑" w:eastAsia="微软雅黑" w:hAnsi="微软雅黑" w:cs="微软雅黑" w:hint="eastAsia"/>
          <w:b/>
          <w:sz w:val="28"/>
          <w:szCs w:val="28"/>
        </w:rPr>
        <w:t>1.4 作品整体设计简介</w:t>
      </w:r>
      <w:bookmarkEnd w:id="4"/>
    </w:p>
    <w:p w14:paraId="3589985E" w14:textId="593C7562" w:rsidR="00F53613"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本次设计的</w:t>
      </w:r>
      <w:proofErr w:type="gramStart"/>
      <w:r w:rsidRPr="00DB2045">
        <w:rPr>
          <w:rFonts w:ascii="宋体" w:eastAsia="宋体" w:hAnsi="宋体" w:cs="Arial"/>
          <w:sz w:val="24"/>
        </w:rPr>
        <w:t>灵眸伴宠</w:t>
      </w:r>
      <w:proofErr w:type="gramEnd"/>
      <w:r w:rsidRPr="00DB2045">
        <w:rPr>
          <w:rFonts w:ascii="宋体" w:eastAsia="宋体" w:hAnsi="宋体" w:cs="Arial"/>
          <w:sz w:val="24"/>
        </w:rPr>
        <w:t>智能宠物伴随机器人，整体分为机器人硬件本体与移动端管控APP两个部分，采用本地终端+移动端无线协同的整体工作模式。设备以低成本落地、居家场景适配、宠物友好设计为核心设计方向，解决现有宠物</w:t>
      </w:r>
      <w:r w:rsidRPr="00F53613">
        <w:rPr>
          <w:rFonts w:ascii="宋体" w:eastAsia="宋体" w:hAnsi="宋体" w:cs="Arial"/>
          <w:sz w:val="24"/>
        </w:rPr>
        <w:t>智能设备功能单一、造价高昂、运行生硬的实际问题，整体设计方案如</w:t>
      </w:r>
      <w:r w:rsidRPr="00F53613">
        <w:rPr>
          <w:rFonts w:ascii="宋体" w:eastAsia="宋体" w:hAnsi="宋体" w:cs="Arial"/>
          <w:sz w:val="24"/>
        </w:rPr>
        <w:fldChar w:fldCharType="begin"/>
      </w:r>
      <w:r w:rsidRPr="00F53613">
        <w:rPr>
          <w:rFonts w:ascii="宋体" w:eastAsia="宋体" w:hAnsi="宋体" w:cs="Arial"/>
          <w:sz w:val="24"/>
        </w:rPr>
        <w:instrText xml:space="preserve"> REF _Ref232623822 \h </w:instrText>
      </w:r>
      <w:r w:rsidRPr="00F53613">
        <w:rPr>
          <w:rFonts w:ascii="宋体" w:eastAsia="宋体" w:hAnsi="宋体" w:cs="Arial"/>
          <w:sz w:val="24"/>
        </w:rPr>
      </w:r>
      <w:r w:rsidRPr="00F53613">
        <w:rPr>
          <w:rFonts w:ascii="宋体" w:eastAsia="宋体" w:hAnsi="宋体" w:cs="Arial"/>
          <w:sz w:val="24"/>
        </w:rPr>
        <w:instrText xml:space="preserve"> \* MERGEFORMAT </w:instrText>
      </w:r>
      <w:r w:rsidRPr="00F53613">
        <w:rPr>
          <w:rFonts w:ascii="宋体" w:eastAsia="宋体" w:hAnsi="宋体" w:cs="Arial"/>
          <w:sz w:val="24"/>
        </w:rPr>
        <w:fldChar w:fldCharType="separate"/>
      </w:r>
      <w:r w:rsidRPr="00F53613">
        <w:rPr>
          <w:rFonts w:ascii="宋体" w:eastAsia="宋体" w:hAnsi="宋体"/>
          <w:sz w:val="24"/>
        </w:rPr>
        <w:t xml:space="preserve">图 </w:t>
      </w:r>
      <w:r w:rsidRPr="00F53613">
        <w:rPr>
          <w:rFonts w:ascii="宋体" w:eastAsia="宋体" w:hAnsi="宋体"/>
          <w:noProof/>
          <w:sz w:val="24"/>
        </w:rPr>
        <w:t>1</w:t>
      </w:r>
      <w:r w:rsidRPr="00F53613">
        <w:rPr>
          <w:rFonts w:ascii="宋体" w:eastAsia="宋体" w:hAnsi="宋体" w:cs="Arial"/>
          <w:sz w:val="24"/>
        </w:rPr>
        <w:fldChar w:fldCharType="end"/>
      </w:r>
      <w:r w:rsidRPr="00DB2045">
        <w:rPr>
          <w:rFonts w:ascii="宋体" w:eastAsia="宋体" w:hAnsi="宋体" w:cs="Arial"/>
          <w:sz w:val="24"/>
        </w:rPr>
        <w:t>所示。</w:t>
      </w:r>
    </w:p>
    <w:p w14:paraId="0CE35441" w14:textId="77777777" w:rsidR="00946B6F" w:rsidRDefault="00DB5C96" w:rsidP="00946B6F">
      <w:pPr>
        <w:keepNext/>
        <w:spacing w:before="120" w:after="120" w:line="288" w:lineRule="auto"/>
        <w:ind w:firstLineChars="200" w:firstLine="440"/>
        <w:jc w:val="center"/>
      </w:pPr>
      <w:r>
        <w:rPr>
          <w:noProof/>
        </w:rPr>
        <w:lastRenderedPageBreak/>
        <w:drawing>
          <wp:inline distT="0" distB="0" distL="0" distR="0" wp14:anchorId="0D88E1AF" wp14:editId="5746B4C3">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10"/>
                    <a:stretch/>
                  </pic:blipFill>
                  <pic:spPr>
                    <a:xfrm>
                      <a:off x="0" y="0"/>
                      <a:ext cx="3384870" cy="4579528"/>
                    </a:xfrm>
                    <a:prstGeom prst="rect">
                      <a:avLst/>
                    </a:prstGeom>
                    <a:ln w="0">
                      <a:noFill/>
                    </a:ln>
                  </pic:spPr>
                </pic:pic>
              </a:graphicData>
            </a:graphic>
          </wp:inline>
        </w:drawing>
      </w:r>
    </w:p>
    <w:p w14:paraId="56D85392" w14:textId="7CBE246B" w:rsidR="000C7750" w:rsidRDefault="00946B6F" w:rsidP="00946B6F">
      <w:pPr>
        <w:pStyle w:val="a6"/>
        <w:jc w:val="center"/>
      </w:pPr>
      <w:bookmarkStart w:id="5" w:name="_Ref232623822"/>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1</w:t>
      </w:r>
      <w:r>
        <w:fldChar w:fldCharType="end"/>
      </w:r>
      <w:bookmarkEnd w:id="5"/>
      <w:r w:rsidRPr="00B14CA5">
        <w:t>机器人本体设计示意图和手机端</w:t>
      </w:r>
      <w:r w:rsidRPr="00B14CA5">
        <w:t>APP</w:t>
      </w:r>
      <w:r w:rsidRPr="00B14CA5">
        <w:t>界面设计示意图</w:t>
      </w:r>
    </w:p>
    <w:p w14:paraId="0A461C95" w14:textId="77777777" w:rsidR="00F53613" w:rsidRPr="00DB2045" w:rsidRDefault="00F53613" w:rsidP="00F53613">
      <w:pPr>
        <w:spacing w:before="120" w:after="120" w:line="288" w:lineRule="auto"/>
        <w:ind w:firstLineChars="200" w:firstLine="440"/>
        <w:rPr>
          <w:rFonts w:ascii="宋体" w:eastAsia="宋体" w:hAnsi="宋体" w:cs="Arial"/>
          <w:sz w:val="24"/>
        </w:rPr>
      </w:pPr>
      <w:r>
        <w:tab/>
      </w:r>
      <w:r w:rsidRPr="00DB2045">
        <w:rPr>
          <w:rFonts w:ascii="宋体" w:eastAsia="宋体" w:hAnsi="宋体" w:cs="Arial"/>
          <w:sz w:val="24"/>
        </w:rPr>
        <w:t>机器人硬件本体以STM32单片机作为主控制器，搭配</w:t>
      </w:r>
      <w:proofErr w:type="spellStart"/>
      <w:r w:rsidRPr="00DB2045">
        <w:rPr>
          <w:rFonts w:ascii="宋体" w:eastAsia="宋体" w:hAnsi="宋体" w:cs="Arial"/>
          <w:sz w:val="24"/>
        </w:rPr>
        <w:t>OpenMV</w:t>
      </w:r>
      <w:proofErr w:type="spellEnd"/>
      <w:r w:rsidRPr="00DB2045">
        <w:rPr>
          <w:rFonts w:ascii="宋体" w:eastAsia="宋体" w:hAnsi="宋体" w:cs="Arial"/>
          <w:sz w:val="24"/>
        </w:rPr>
        <w:t>视觉模块分担图像运算压力，</w:t>
      </w:r>
      <w:proofErr w:type="gramStart"/>
      <w:r w:rsidRPr="00DB2045">
        <w:rPr>
          <w:rFonts w:ascii="宋体" w:eastAsia="宋体" w:hAnsi="宋体" w:cs="Arial"/>
          <w:sz w:val="24"/>
        </w:rPr>
        <w:t>构建双</w:t>
      </w:r>
      <w:proofErr w:type="gramEnd"/>
      <w:r w:rsidRPr="00DB2045">
        <w:rPr>
          <w:rFonts w:ascii="宋体" w:eastAsia="宋体" w:hAnsi="宋体" w:cs="Arial"/>
          <w:sz w:val="24"/>
        </w:rPr>
        <w:t>核协同控制架构；依托视觉、超声波、红外三类传感器完成室内环境与宠物目标全方位感知；结合优化后的PID运动控制算法，实现宠物自适应跟随与平滑避障；通过ESP8266无线模块完成设备与手机端的数据交互，搭配声光交互模块、内置伸缩投喂机构与分级电源管理模块，实现本地自主陪护、声光互动、自动投喂、电压监测与故障防护等功能。</w:t>
      </w:r>
    </w:p>
    <w:p w14:paraId="3EC3400B" w14:textId="77777777" w:rsidR="00F53613" w:rsidRPr="00DB2045"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移动端APP作为人机交互终端，主要承担设备远程管控、状态可视化监测、运行参数设置、异常消息提醒等功能。用户可通过手机实时查看居家画面、远程操控机器人移动、设置定时投喂参数，不受空间距离限制完成宠物远程看护。</w:t>
      </w:r>
    </w:p>
    <w:p w14:paraId="637CBD83" w14:textId="77777777" w:rsidR="00F53613" w:rsidRPr="00DB2045" w:rsidRDefault="00F53613" w:rsidP="00F53613">
      <w:pPr>
        <w:spacing w:before="120" w:after="120" w:line="288" w:lineRule="auto"/>
        <w:ind w:firstLineChars="200" w:firstLine="480"/>
        <w:rPr>
          <w:rFonts w:ascii="宋体" w:eastAsia="宋体" w:hAnsi="宋体" w:cs="Arial" w:hint="eastAsia"/>
          <w:sz w:val="24"/>
        </w:rPr>
      </w:pPr>
      <w:r w:rsidRPr="00DB2045">
        <w:rPr>
          <w:rFonts w:ascii="宋体" w:eastAsia="宋体" w:hAnsi="宋体" w:cs="Arial"/>
          <w:sz w:val="24"/>
        </w:rPr>
        <w:t>本次设计未采用高价工业级硬件模块，依靠软硬件协同优化与轻量化算法完成智能化功能开发，在控制研发成本的同时保证设备运行稳定性与使用体验，相较于市面同类产品具备更高的性价比，同时贴合本科嵌入式系统设计的工程实践要求。</w:t>
      </w:r>
    </w:p>
    <w:p w14:paraId="13433D56" w14:textId="437F2A6C" w:rsidR="00F53613" w:rsidRPr="00F53613" w:rsidRDefault="00F53613" w:rsidP="00F53613">
      <w:pPr>
        <w:rPr>
          <w:rFonts w:hint="eastAsia"/>
        </w:rPr>
      </w:pPr>
    </w:p>
    <w:p w14:paraId="440AEF97" w14:textId="77777777" w:rsidR="000C7750" w:rsidRDefault="00000000">
      <w:pPr>
        <w:spacing w:before="380" w:after="140" w:line="288" w:lineRule="auto"/>
        <w:outlineLvl w:val="0"/>
        <w:rPr>
          <w:rFonts w:ascii="微软雅黑" w:eastAsia="微软雅黑" w:hAnsi="微软雅黑" w:cs="微软雅黑"/>
          <w:sz w:val="32"/>
          <w:szCs w:val="32"/>
        </w:rPr>
      </w:pPr>
      <w:bookmarkStart w:id="6" w:name="heading_7"/>
      <w:r>
        <w:rPr>
          <w:rFonts w:ascii="微软雅黑" w:eastAsia="微软雅黑" w:hAnsi="微软雅黑" w:cs="微软雅黑" w:hint="eastAsia"/>
          <w:b/>
          <w:sz w:val="32"/>
          <w:szCs w:val="32"/>
        </w:rPr>
        <w:lastRenderedPageBreak/>
        <w:t>第二章 系统总体方案设计</w:t>
      </w:r>
      <w:bookmarkEnd w:id="6"/>
    </w:p>
    <w:p w14:paraId="72964EBE"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章基于本项目研发定位、核心功能指标与居家宠物陪护场景现存痛点，系统性阐述“灵眸伴宠”智能宠物陪伴机器人的整体架构体系、分层解耦设计逻辑、模块协同机制及全生命周期闭环运行原理。结合复杂室内居家场景适配要求、低成本智能化研发目标与学科竞赛工程化展示标准，明确系统层级划分、模块协同关系、数据交互机制与核心运行原理，为后续硬件电路精细化设计、软件算法轻量化开发、机械结构模块化集成及整机联调优化提供标准化、规范化的顶层设计支撑。通过科学的总体架构规划，实现系统软硬件高度适配、功能联动协同与工况稳定可靠，达成整机设计标准化、功能模块化、控制闭环化、运维简易化的核心工程目标。</w:t>
      </w:r>
    </w:p>
    <w:p w14:paraId="0B57B587"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章以低成本、高适配、高稳定性智能落地为核心导向，聚焦宠物独处陪护与远程精细化管护两大核心需求，搭建系统顶层设计框架，明确各功能模块的职责边界与协同逻辑，规避传统嵌入式系统高耦合、易冲突、迭代性差的缺陷，为项目全流程研发调试、功能迭代优化、多场景适配验证提供核心设计依据，保障设备长期稳定、自主智能运行。</w:t>
      </w:r>
    </w:p>
    <w:p w14:paraId="3EDBC21A" w14:textId="77777777" w:rsidR="000C7750" w:rsidRDefault="00000000">
      <w:pPr>
        <w:spacing w:before="320" w:after="120" w:line="288" w:lineRule="auto"/>
        <w:outlineLvl w:val="1"/>
        <w:rPr>
          <w:rFonts w:ascii="微软雅黑" w:eastAsia="微软雅黑" w:hAnsi="微软雅黑" w:cs="微软雅黑"/>
          <w:sz w:val="28"/>
          <w:szCs w:val="28"/>
        </w:rPr>
      </w:pPr>
      <w:bookmarkStart w:id="7" w:name="heading_8"/>
      <w:r>
        <w:rPr>
          <w:rFonts w:ascii="微软雅黑" w:eastAsia="微软雅黑" w:hAnsi="微软雅黑" w:cs="微软雅黑" w:hint="eastAsia"/>
          <w:b/>
          <w:sz w:val="28"/>
          <w:szCs w:val="28"/>
        </w:rPr>
        <w:t>2.1 总体设计架构</w:t>
      </w:r>
      <w:bookmarkEnd w:id="7"/>
    </w:p>
    <w:p w14:paraId="0FB232EB" w14:textId="77777777" w:rsidR="000C7750" w:rsidRDefault="00000000">
      <w:pPr>
        <w:spacing w:before="120" w:after="120" w:line="288" w:lineRule="auto"/>
        <w:ind w:firstLineChars="200" w:firstLine="480"/>
        <w:rPr>
          <w:rFonts w:ascii="宋体" w:eastAsia="宋体" w:hAnsi="宋体" w:cs="Arial"/>
          <w:sz w:val="24"/>
        </w:rPr>
      </w:pPr>
      <w:r>
        <w:rPr>
          <w:rFonts w:ascii="宋体" w:eastAsia="宋体" w:hAnsi="宋体" w:cs="Arial"/>
          <w:sz w:val="24"/>
        </w:rPr>
        <w:t>本系统依托嵌入式智能设备分层模块化、解耦协同、闭环联动的先进设计理念，以STM32嵌入式主控芯片为整机决策与调度核心，围绕宠物自主智能陪护、居家环境安全巡检、移动端远程智能管控三大核心业务，构建“环境感知-智能决策-运动执行-人机交互-状态反馈”的全闭环智能控制体系。系统自上而下划分为硬件感知与执行层、软件控制与算法层、双向通信传输层三</w:t>
      </w:r>
      <w:proofErr w:type="gramStart"/>
      <w:r>
        <w:rPr>
          <w:rFonts w:ascii="宋体" w:eastAsia="宋体" w:hAnsi="宋体" w:cs="Arial"/>
          <w:sz w:val="24"/>
        </w:rPr>
        <w:t>大相互</w:t>
      </w:r>
      <w:proofErr w:type="gramEnd"/>
      <w:r>
        <w:rPr>
          <w:rFonts w:ascii="宋体" w:eastAsia="宋体" w:hAnsi="宋体" w:cs="Arial"/>
          <w:sz w:val="24"/>
        </w:rPr>
        <w:t>独立且深度协同的功能层级，各层级权责清晰、任务分区、运行隔离、联动同步，通过标准化数据交互协议与低耦合架构设计，有效解决传统嵌入式系统耦合度高、功能易冲突、迭代拓展困难等行业问题。该架构能够显著提升系统运行效率、响应实时性与整机稳定性，降低多模块协同运行的故障概率，简化设备调试与故障排查流程。同时，系统软硬件预留充足的性能、接口与结构拓展冗余，可适配家庭精细</w:t>
      </w:r>
      <w:proofErr w:type="gramStart"/>
      <w:r>
        <w:rPr>
          <w:rFonts w:ascii="宋体" w:eastAsia="宋体" w:hAnsi="宋体" w:cs="Arial"/>
          <w:sz w:val="24"/>
        </w:rPr>
        <w:t>化养宠</w:t>
      </w:r>
      <w:proofErr w:type="gramEnd"/>
      <w:r>
        <w:rPr>
          <w:rFonts w:ascii="宋体" w:eastAsia="宋体" w:hAnsi="宋体" w:cs="Arial"/>
          <w:sz w:val="24"/>
        </w:rPr>
        <w:t>、竞赛成果展示、复杂场景稳定性测试及后期功能迭代升级等多元应用场景，具备优异的工程实用性、场景适配性与功能可拓展性。</w:t>
      </w:r>
    </w:p>
    <w:p w14:paraId="3767E13D" w14:textId="77777777" w:rsidR="00946B6F" w:rsidRDefault="00DB5C96" w:rsidP="00946B6F">
      <w:pPr>
        <w:keepNext/>
        <w:spacing w:before="120" w:after="120" w:line="288" w:lineRule="auto"/>
        <w:jc w:val="center"/>
      </w:pPr>
      <w:r>
        <w:rPr>
          <w:rFonts w:ascii="宋体" w:eastAsia="宋体" w:hAnsi="宋体" w:cs="Arial"/>
          <w:noProof/>
          <w:sz w:val="24"/>
        </w:rPr>
        <w:lastRenderedPageBreak/>
        <w:drawing>
          <wp:inline distT="0" distB="0" distL="0" distR="0" wp14:anchorId="7407DE34" wp14:editId="6D2A9E14">
            <wp:extent cx="5269230" cy="2960370"/>
            <wp:effectExtent l="0" t="0" r="7620" b="0"/>
            <wp:docPr id="2475898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9230" cy="2960370"/>
                    </a:xfrm>
                    <a:prstGeom prst="rect">
                      <a:avLst/>
                    </a:prstGeom>
                    <a:noFill/>
                    <a:ln>
                      <a:noFill/>
                    </a:ln>
                  </pic:spPr>
                </pic:pic>
              </a:graphicData>
            </a:graphic>
          </wp:inline>
        </w:drawing>
      </w:r>
    </w:p>
    <w:p w14:paraId="4258222F" w14:textId="13317001" w:rsidR="000C7750" w:rsidRDefault="00946B6F" w:rsidP="00946B6F">
      <w:pPr>
        <w:pStyle w:val="a6"/>
        <w:jc w:val="center"/>
        <w:rPr>
          <w:rFonts w:ascii="宋体" w:eastAsia="宋体" w:hAnsi="宋体"/>
          <w:b/>
          <w:bCs/>
          <w:color w:val="C00000"/>
          <w:sz w:val="24"/>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2</w:t>
      </w:r>
      <w:r>
        <w:fldChar w:fldCharType="end"/>
      </w:r>
      <w:r w:rsidRPr="00D0076B">
        <w:t>系统总体架构图</w:t>
      </w:r>
    </w:p>
    <w:p w14:paraId="4A24437C" w14:textId="77777777" w:rsidR="000C7750" w:rsidRDefault="00000000">
      <w:pPr>
        <w:spacing w:before="320" w:after="120" w:line="288" w:lineRule="auto"/>
        <w:outlineLvl w:val="1"/>
        <w:rPr>
          <w:rFonts w:ascii="微软雅黑" w:eastAsia="微软雅黑" w:hAnsi="微软雅黑" w:cs="微软雅黑"/>
          <w:sz w:val="28"/>
          <w:szCs w:val="28"/>
        </w:rPr>
      </w:pPr>
      <w:bookmarkStart w:id="8" w:name="heading_9"/>
      <w:r>
        <w:rPr>
          <w:rFonts w:ascii="微软雅黑" w:eastAsia="微软雅黑" w:hAnsi="微软雅黑" w:cs="微软雅黑" w:hint="eastAsia"/>
          <w:b/>
          <w:sz w:val="28"/>
          <w:szCs w:val="28"/>
        </w:rPr>
        <w:t>2.2 分层系统设计逻辑</w:t>
      </w:r>
      <w:bookmarkEnd w:id="8"/>
    </w:p>
    <w:p w14:paraId="6C3DC0CA" w14:textId="77777777" w:rsidR="000C7750" w:rsidRDefault="00000000">
      <w:pPr>
        <w:spacing w:before="120" w:after="120" w:line="288" w:lineRule="auto"/>
        <w:ind w:firstLineChars="200" w:firstLine="480"/>
        <w:rPr>
          <w:rFonts w:ascii="宋体" w:eastAsia="宋体" w:hAnsi="宋体"/>
          <w:sz w:val="24"/>
        </w:rPr>
      </w:pPr>
      <w:r>
        <w:rPr>
          <w:rFonts w:ascii="宋体" w:eastAsia="宋体" w:hAnsi="宋体" w:cs="Arial"/>
          <w:sz w:val="24"/>
        </w:rPr>
        <w:t>本系统采用三层解耦分层架构，各层级具备独立运行机制、明确功能定位、专</w:t>
      </w:r>
      <w:proofErr w:type="gramStart"/>
      <w:r>
        <w:rPr>
          <w:rFonts w:ascii="宋体" w:eastAsia="宋体" w:hAnsi="宋体" w:cs="Arial"/>
          <w:sz w:val="24"/>
        </w:rPr>
        <w:t>属任务</w:t>
      </w:r>
      <w:proofErr w:type="gramEnd"/>
      <w:r>
        <w:rPr>
          <w:rFonts w:ascii="宋体" w:eastAsia="宋体" w:hAnsi="宋体" w:cs="Arial"/>
          <w:sz w:val="24"/>
        </w:rPr>
        <w:t>调度逻辑与独立资源分配体系，依托标准化软硬件接口与统一数据传输协议，实现跨层级高效数据互通与精准指令联动，构建“硬件感知-算法决策-通信传输”的全链路闭环运行体系。该分层设计模式既可保障单一层级高效、精准、低故障独立运行，又可实现多模块互补赋能、协同联动，全面支撑机器人智能化、自主化、高稳定、低延迟运行，精准适配复杂居家场景下的宠物陪护与智能管护需求。</w:t>
      </w:r>
    </w:p>
    <w:p w14:paraId="1819EFEF" w14:textId="77777777" w:rsidR="000C7750" w:rsidRDefault="00000000">
      <w:pPr>
        <w:spacing w:before="300" w:after="120" w:line="288" w:lineRule="auto"/>
        <w:outlineLvl w:val="2"/>
        <w:rPr>
          <w:rFonts w:ascii="微软雅黑" w:eastAsia="微软雅黑" w:hAnsi="微软雅黑" w:cs="微软雅黑"/>
          <w:sz w:val="26"/>
          <w:szCs w:val="26"/>
        </w:rPr>
      </w:pPr>
      <w:bookmarkStart w:id="9" w:name="heading_10"/>
      <w:r>
        <w:rPr>
          <w:rFonts w:ascii="微软雅黑" w:eastAsia="微软雅黑" w:hAnsi="微软雅黑" w:cs="微软雅黑" w:hint="eastAsia"/>
          <w:b/>
          <w:sz w:val="26"/>
          <w:szCs w:val="26"/>
        </w:rPr>
        <w:t>2.2.1 硬件感知与执行层（机器人本体）</w:t>
      </w:r>
      <w:bookmarkEnd w:id="9"/>
    </w:p>
    <w:p w14:paraId="361662B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硬件感知与执行层是整套智能系统的物理载体、环境感知终端与功能执行终端，是软件算法决策、智能逻辑运算、远程控制指令落地的硬件基础，直接决定设备感知精度、运行稳定性、功能完整性与人宠交互品质。本层级主要承担居家全域环境感知、宠物目标精准检测与动态追踪、设备自主智能运动、人宠柔性交互、整机稳压供电、硬件全维度</w:t>
      </w:r>
      <w:proofErr w:type="gramStart"/>
      <w:r>
        <w:rPr>
          <w:rFonts w:ascii="宋体" w:eastAsia="宋体" w:hAnsi="宋体" w:cs="Arial"/>
          <w:sz w:val="24"/>
          <w:szCs w:val="28"/>
        </w:rPr>
        <w:t>自检六大</w:t>
      </w:r>
      <w:proofErr w:type="gramEnd"/>
      <w:r>
        <w:rPr>
          <w:rFonts w:ascii="宋体" w:eastAsia="宋体" w:hAnsi="宋体" w:cs="Arial"/>
          <w:sz w:val="24"/>
          <w:szCs w:val="28"/>
        </w:rPr>
        <w:t>核心功能，集成STM32主控核心、多传感器融合感知、差分运动控制、双模无线通信、柔性声光交互、智能电源管理六大标准化硬件模块。配合轻量化、圆润化、防磕碰的一体化机械结构，实现各模块规整布局、牢固固定与防震防尘防护，为系统全场景适配、长时间不间断、低故障稳定运行提供坚实的硬件与结构支撑。</w:t>
      </w:r>
    </w:p>
    <w:p w14:paraId="13D4E2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本层级严格遵循“全域感知-数据上传-智能决策-指令执行-状态自检-安全</w:t>
      </w:r>
      <w:r>
        <w:rPr>
          <w:rFonts w:ascii="宋体" w:eastAsia="宋体" w:hAnsi="宋体" w:cs="Arial"/>
          <w:sz w:val="24"/>
          <w:szCs w:val="28"/>
        </w:rPr>
        <w:lastRenderedPageBreak/>
        <w:t>防护”的闭环运行逻辑：通过机身环形分布式传感器阵列，全天候低功耗采集宠物图像特征、机宠间距、居家障碍物分布、地面平整度等多维环境数据，上传至主控完成数据清洗、滤波降噪、融合处理与特征提取；精准接收上层软件算法层下发的决策指令与精细化控制参数，高精度驱动底盘行进转向、声光氛围交互、隐藏式伸缩喂食机构完成标准化动作执行。同时，硬件系统实时监测设备电量、模块工况、通信状态、电机负载、机身姿态等核心参数，精准识别线路故障、模块离线、通信断连、电机堵转等安全隐患，自动触发硬件自检、声光预警与多级安全保护机制，保障系统长效安全稳定运行，为上层算法精准决策提供可靠的数据支撑。</w:t>
      </w:r>
    </w:p>
    <w:p w14:paraId="6914D0B6" w14:textId="77777777" w:rsidR="000C7750" w:rsidRDefault="00000000">
      <w:pPr>
        <w:spacing w:before="300" w:after="120" w:line="288" w:lineRule="auto"/>
        <w:outlineLvl w:val="2"/>
        <w:rPr>
          <w:rFonts w:ascii="微软雅黑" w:eastAsia="微软雅黑" w:hAnsi="微软雅黑" w:cs="微软雅黑"/>
          <w:sz w:val="26"/>
          <w:szCs w:val="26"/>
        </w:rPr>
      </w:pPr>
      <w:bookmarkStart w:id="10" w:name="heading_11"/>
      <w:r>
        <w:rPr>
          <w:rFonts w:ascii="微软雅黑" w:eastAsia="微软雅黑" w:hAnsi="微软雅黑" w:cs="微软雅黑" w:hint="eastAsia"/>
          <w:b/>
          <w:sz w:val="26"/>
          <w:szCs w:val="26"/>
        </w:rPr>
        <w:t>2.2.2 软件控制与算法层</w:t>
      </w:r>
      <w:bookmarkEnd w:id="10"/>
    </w:p>
    <w:p w14:paraId="5E97B6E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软件控制与算法层是设备实现自主智能决策、宠物精细化管护、人性化人机</w:t>
      </w:r>
      <w:proofErr w:type="gramStart"/>
      <w:r>
        <w:rPr>
          <w:rFonts w:ascii="宋体" w:eastAsia="宋体" w:hAnsi="宋体" w:cs="Arial"/>
          <w:sz w:val="24"/>
          <w:szCs w:val="28"/>
        </w:rPr>
        <w:t>宠</w:t>
      </w:r>
      <w:proofErr w:type="gramEnd"/>
      <w:r>
        <w:rPr>
          <w:rFonts w:ascii="宋体" w:eastAsia="宋体" w:hAnsi="宋体" w:cs="Arial"/>
          <w:sz w:val="24"/>
          <w:szCs w:val="28"/>
        </w:rPr>
        <w:t>交互的核心中枢，直接决定设备智能化水平、运行流畅度与用户使用体验。本层级由机器人端嵌入式控制软件与手机端人机交互APP软件两大体系构成，双端独立运行、深度协同、闭环联动。整体采用分层解耦、模块化编程、低功耗调度、高实时响应的设计思路，有效改善传统嵌入式程序高耦合、逻辑繁杂、维护成本高、资源利用率低的缺陷，降低软件开发与调试难度，提升代码复用率、系统稳定性与任务执行效率。同时预留充足的软件接口、逻辑冗余</w:t>
      </w:r>
      <w:proofErr w:type="gramStart"/>
      <w:r>
        <w:rPr>
          <w:rFonts w:ascii="宋体" w:eastAsia="宋体" w:hAnsi="宋体" w:cs="Arial"/>
          <w:sz w:val="24"/>
          <w:szCs w:val="28"/>
        </w:rPr>
        <w:t>与算力</w:t>
      </w:r>
      <w:proofErr w:type="gramEnd"/>
      <w:r>
        <w:rPr>
          <w:rFonts w:ascii="宋体" w:eastAsia="宋体" w:hAnsi="宋体" w:cs="Arial"/>
          <w:sz w:val="24"/>
          <w:szCs w:val="28"/>
        </w:rPr>
        <w:t>余量，支持后续算法优化、功能迭代与硬件适配升级，具备良好的可维护性与可拓展性。</w:t>
      </w:r>
    </w:p>
    <w:p w14:paraId="7D516FA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机器人端软件</w:t>
      </w:r>
      <w:r>
        <w:rPr>
          <w:rFonts w:ascii="宋体" w:eastAsia="宋体" w:hAnsi="宋体" w:cs="Arial"/>
          <w:sz w:val="24"/>
          <w:szCs w:val="28"/>
        </w:rPr>
        <w:t>：基于Keil MDK 5.x开发环境与标准C语言开发，深度适配STM32单片机</w:t>
      </w:r>
      <w:proofErr w:type="gramStart"/>
      <w:r>
        <w:rPr>
          <w:rFonts w:ascii="宋体" w:eastAsia="宋体" w:hAnsi="宋体" w:cs="Arial"/>
          <w:sz w:val="24"/>
          <w:szCs w:val="28"/>
        </w:rPr>
        <w:t>低算力</w:t>
      </w:r>
      <w:proofErr w:type="gramEnd"/>
      <w:r>
        <w:rPr>
          <w:rFonts w:ascii="宋体" w:eastAsia="宋体" w:hAnsi="宋体" w:cs="Arial"/>
          <w:sz w:val="24"/>
          <w:szCs w:val="28"/>
        </w:rPr>
        <w:t>、低功耗运行特性，自下而上分为底层硬件驱动层、核心智能算法层、业务功能应用层三大递进模块，层级逻辑清晰、权责明确、数据流转有序。底层驱动</w:t>
      </w:r>
      <w:proofErr w:type="gramStart"/>
      <w:r>
        <w:rPr>
          <w:rFonts w:ascii="宋体" w:eastAsia="宋体" w:hAnsi="宋体" w:cs="Arial"/>
          <w:sz w:val="24"/>
          <w:szCs w:val="28"/>
        </w:rPr>
        <w:t>层负责</w:t>
      </w:r>
      <w:proofErr w:type="gramEnd"/>
      <w:r>
        <w:rPr>
          <w:rFonts w:ascii="宋体" w:eastAsia="宋体" w:hAnsi="宋体" w:cs="Arial"/>
          <w:sz w:val="24"/>
          <w:szCs w:val="28"/>
        </w:rPr>
        <w:t>全机硬件初始化、参数校准、数据滤波采集、资源调度与异常复位，保障硬件稳定上电与常态待机；核心</w:t>
      </w:r>
      <w:proofErr w:type="gramStart"/>
      <w:r>
        <w:rPr>
          <w:rFonts w:ascii="宋体" w:eastAsia="宋体" w:hAnsi="宋体" w:cs="Arial"/>
          <w:sz w:val="24"/>
          <w:szCs w:val="28"/>
        </w:rPr>
        <w:t>算法层轻量化</w:t>
      </w:r>
      <w:proofErr w:type="gramEnd"/>
      <w:r>
        <w:rPr>
          <w:rFonts w:ascii="宋体" w:eastAsia="宋体" w:hAnsi="宋体" w:cs="Arial"/>
          <w:sz w:val="24"/>
          <w:szCs w:val="28"/>
        </w:rPr>
        <w:t>部署多传感器融合、宠物柔性跟随、动态避障、PID闭环控制等核心算法，是设备摆脱机械运行、实现自主智能化的核心支撑；业务应用层承担远程指令解析、设备状态管控、故障</w:t>
      </w:r>
      <w:proofErr w:type="gramStart"/>
      <w:r>
        <w:rPr>
          <w:rFonts w:ascii="宋体" w:eastAsia="宋体" w:hAnsi="宋体" w:cs="Arial"/>
          <w:sz w:val="24"/>
          <w:szCs w:val="28"/>
        </w:rPr>
        <w:t>研</w:t>
      </w:r>
      <w:proofErr w:type="gramEnd"/>
      <w:r>
        <w:rPr>
          <w:rFonts w:ascii="宋体" w:eastAsia="宋体" w:hAnsi="宋体" w:cs="Arial"/>
          <w:sz w:val="24"/>
          <w:szCs w:val="28"/>
        </w:rPr>
        <w:t>判、数据上传、低功耗调度等核心工作，实现设备无人值守式全自动智能管控。</w:t>
      </w:r>
    </w:p>
    <w:p w14:paraId="38350D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手机端APP软件</w:t>
      </w:r>
      <w:r>
        <w:rPr>
          <w:rFonts w:ascii="宋体" w:eastAsia="宋体" w:hAnsi="宋体" w:cs="Arial"/>
          <w:sz w:val="24"/>
          <w:szCs w:val="28"/>
        </w:rPr>
        <w:t>：采用Android Studio原生开发与Flutter跨平台开发相结合的混合开发模式，兼顾运行稳定性与设备兼容性，可适配安卓、IOS主流移动设备，具备运行流畅、资源占用低、启动速度快、无闪退卡顿等优势。软件自上而下分为界面可视化交互层、双向数据处理层、网络通信连接层三大解耦层级，联动高效、逻辑规范。界面交互层为全年龄段用户提供简洁直观、操作便捷的可视化交互界面，降低人机交互门槛；通信连接层搭建稳定加</w:t>
      </w:r>
      <w:r>
        <w:rPr>
          <w:rFonts w:ascii="宋体" w:eastAsia="宋体" w:hAnsi="宋体" w:cs="Arial"/>
          <w:sz w:val="24"/>
          <w:szCs w:val="28"/>
        </w:rPr>
        <w:lastRenderedPageBreak/>
        <w:t>密、低延迟、强抗干扰的双向通信链路，保障设备与移动</w:t>
      </w:r>
      <w:proofErr w:type="gramStart"/>
      <w:r>
        <w:rPr>
          <w:rFonts w:ascii="宋体" w:eastAsia="宋体" w:hAnsi="宋体" w:cs="Arial"/>
          <w:sz w:val="24"/>
          <w:szCs w:val="28"/>
        </w:rPr>
        <w:t>端持续</w:t>
      </w:r>
      <w:proofErr w:type="gramEnd"/>
      <w:r>
        <w:rPr>
          <w:rFonts w:ascii="宋体" w:eastAsia="宋体" w:hAnsi="宋体" w:cs="Arial"/>
          <w:sz w:val="24"/>
          <w:szCs w:val="28"/>
        </w:rPr>
        <w:t>在线；数据处理</w:t>
      </w:r>
      <w:proofErr w:type="gramStart"/>
      <w:r>
        <w:rPr>
          <w:rFonts w:ascii="宋体" w:eastAsia="宋体" w:hAnsi="宋体" w:cs="Arial"/>
          <w:sz w:val="24"/>
          <w:szCs w:val="28"/>
        </w:rPr>
        <w:t>层完成</w:t>
      </w:r>
      <w:proofErr w:type="gramEnd"/>
      <w:r>
        <w:rPr>
          <w:rFonts w:ascii="宋体" w:eastAsia="宋体" w:hAnsi="宋体" w:cs="Arial"/>
          <w:sz w:val="24"/>
          <w:szCs w:val="28"/>
        </w:rPr>
        <w:t>设备回传数据的解析、滤波、缓存与可视化展示，同时标准化生成控制指令，构建远程智能管控与宠物精细化照护闭环。</w:t>
      </w:r>
    </w:p>
    <w:p w14:paraId="66433664" w14:textId="77777777" w:rsidR="000C7750" w:rsidRDefault="00000000">
      <w:pPr>
        <w:spacing w:before="300" w:after="120" w:line="288" w:lineRule="auto"/>
        <w:outlineLvl w:val="2"/>
        <w:rPr>
          <w:rFonts w:ascii="微软雅黑" w:eastAsia="微软雅黑" w:hAnsi="微软雅黑" w:cs="微软雅黑"/>
          <w:sz w:val="26"/>
          <w:szCs w:val="26"/>
        </w:rPr>
      </w:pPr>
      <w:bookmarkStart w:id="11" w:name="heading_12"/>
      <w:r>
        <w:rPr>
          <w:rFonts w:ascii="微软雅黑" w:eastAsia="微软雅黑" w:hAnsi="微软雅黑" w:cs="微软雅黑" w:hint="eastAsia"/>
          <w:b/>
          <w:sz w:val="26"/>
          <w:szCs w:val="26"/>
        </w:rPr>
        <w:t>2.2.3 通信传输层</w:t>
      </w:r>
      <w:bookmarkEnd w:id="11"/>
    </w:p>
    <w:p w14:paraId="3B8A85C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本系统搭载ESP8266/ESP32高性能双模通信模组，搭建Wi-Fi局域网联网+BLE</w:t>
      </w:r>
      <w:proofErr w:type="gramStart"/>
      <w:r>
        <w:rPr>
          <w:rFonts w:ascii="宋体" w:eastAsia="宋体" w:hAnsi="宋体" w:cs="Arial"/>
          <w:sz w:val="24"/>
          <w:szCs w:val="28"/>
        </w:rPr>
        <w:t>蓝牙近场</w:t>
      </w:r>
      <w:proofErr w:type="gramEnd"/>
      <w:r>
        <w:rPr>
          <w:rFonts w:ascii="宋体" w:eastAsia="宋体" w:hAnsi="宋体" w:cs="Arial"/>
          <w:sz w:val="24"/>
          <w:szCs w:val="28"/>
        </w:rPr>
        <w:t>通信的双通道双向传输链路，构建高实时、高稳定、高安全、低功耗、强抗干扰的数据传输体系。通信传输层是衔接机器人本体与手机APP的核心枢纽，覆盖设备上电启动、待机巡检、自主陪护、远程操控、异常预警、低功耗休眠全运行周期，是实现人机实时交互、远程精细化管护、设备数据同步的核心基础，其性能直接决定远程操控流畅度、视频传输清晰度与整体交互可靠性。</w:t>
      </w:r>
    </w:p>
    <w:p w14:paraId="4C3AE8E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层级主要涵盖双向数据传输、通信状态自检、网络异常容错适配三大功能模块：上行链路实时上传机器人高清视频流、环境感知数据、设备运行模式、剩余电量、传感器工况等核心运行信息；下行链路精准接收并校验解析移动端下发的远程操控、参数配置、功能启停、远程投喂、设备复位等各类控制指令。系统底层内置自动重连、定时心跳检测、离线数据缓存续传、轻量化数据加密</w:t>
      </w:r>
      <w:proofErr w:type="gramStart"/>
      <w:r>
        <w:rPr>
          <w:rFonts w:ascii="宋体" w:eastAsia="宋体" w:hAnsi="宋体" w:cs="Arial"/>
          <w:sz w:val="24"/>
          <w:szCs w:val="28"/>
        </w:rPr>
        <w:t>校验四</w:t>
      </w:r>
      <w:proofErr w:type="gramEnd"/>
      <w:r>
        <w:rPr>
          <w:rFonts w:ascii="宋体" w:eastAsia="宋体" w:hAnsi="宋体" w:cs="Arial"/>
          <w:sz w:val="24"/>
          <w:szCs w:val="28"/>
        </w:rPr>
        <w:t>大容错机制，可有效应对家庭网络波动、瞬时断连、信号干扰、路由拥堵等复杂网络工况，保障双向通信稳定、数据完整、指令准确、</w:t>
      </w:r>
      <w:proofErr w:type="gramStart"/>
      <w:r>
        <w:rPr>
          <w:rFonts w:ascii="宋体" w:eastAsia="宋体" w:hAnsi="宋体" w:cs="Arial"/>
          <w:sz w:val="24"/>
          <w:szCs w:val="28"/>
        </w:rPr>
        <w:t>交互无</w:t>
      </w:r>
      <w:proofErr w:type="gramEnd"/>
      <w:r>
        <w:rPr>
          <w:rFonts w:ascii="宋体" w:eastAsia="宋体" w:hAnsi="宋体" w:cs="Arial"/>
          <w:sz w:val="24"/>
          <w:szCs w:val="28"/>
        </w:rPr>
        <w:t>滞后。经多场景实测优化，整机指令交互延迟稳定控制在200ms以内，可有效规避远程操控卡顿、画面滞后、指令失效等问题，保障人机交互全程稳定流畅。</w:t>
      </w:r>
    </w:p>
    <w:p w14:paraId="0B05B5F2" w14:textId="77777777" w:rsidR="000C7750" w:rsidRDefault="00000000">
      <w:pPr>
        <w:spacing w:before="320" w:after="120" w:line="288" w:lineRule="auto"/>
        <w:outlineLvl w:val="1"/>
        <w:rPr>
          <w:rFonts w:ascii="微软雅黑" w:eastAsia="微软雅黑" w:hAnsi="微软雅黑" w:cs="微软雅黑"/>
          <w:sz w:val="28"/>
          <w:szCs w:val="28"/>
        </w:rPr>
      </w:pPr>
      <w:bookmarkStart w:id="12" w:name="heading_13"/>
      <w:r>
        <w:rPr>
          <w:rFonts w:ascii="微软雅黑" w:eastAsia="微软雅黑" w:hAnsi="微软雅黑" w:cs="微软雅黑" w:hint="eastAsia"/>
          <w:b/>
          <w:sz w:val="28"/>
          <w:szCs w:val="28"/>
        </w:rPr>
        <w:t>2.3 系统整体工作流程</w:t>
      </w:r>
      <w:bookmarkEnd w:id="12"/>
    </w:p>
    <w:p w14:paraId="7521B816" w14:textId="77777777" w:rsidR="000C7750" w:rsidRDefault="00000000">
      <w:pPr>
        <w:spacing w:before="120" w:after="120" w:line="288" w:lineRule="auto"/>
        <w:ind w:firstLineChars="200" w:firstLine="480"/>
        <w:rPr>
          <w:rFonts w:ascii="宋体" w:eastAsia="宋体" w:hAnsi="宋体"/>
          <w:sz w:val="24"/>
          <w:szCs w:val="28"/>
        </w:rPr>
      </w:pPr>
      <w:proofErr w:type="gramStart"/>
      <w:r>
        <w:rPr>
          <w:rFonts w:ascii="宋体" w:eastAsia="宋体" w:hAnsi="宋体" w:cs="Arial"/>
          <w:sz w:val="24"/>
          <w:szCs w:val="28"/>
        </w:rPr>
        <w:t>本设备</w:t>
      </w:r>
      <w:proofErr w:type="gramEnd"/>
      <w:r>
        <w:rPr>
          <w:rFonts w:ascii="宋体" w:eastAsia="宋体" w:hAnsi="宋体" w:cs="Arial"/>
          <w:sz w:val="24"/>
          <w:szCs w:val="28"/>
        </w:rPr>
        <w:t>采用“上电自检-低功耗待机-全域环境感知-智能目标识别-自主陪护运行-远程双向交互-全维度异常防护”的标准化闭环工作流程，各环节有序衔接、并行联动、智能自适应切换，全程无需人工值守干预，可实现7×24小时低功耗、自主化、智能化稳定运行，精准适配用户上班、差旅、长期离家等宠物独处陪护核心场景，整体运行逻辑严谨、响应高效、容错性强、稳定性优异。</w:t>
      </w:r>
    </w:p>
    <w:p w14:paraId="29A0268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设备上电启动后，自动完成全机硬件初始化、运行参数复位校准与整机全维度状态自检，逐一对主控、视觉传感器、超声红外检测单元、无线通信模块、电机驱动、电源系统、声光交互模块的运行工况进行校验，精准排查焊接故障、线路异常、参数偏差、模块松动等基础性问题。确认整机工况正常、参数校准无误后，设备自动切换至低功耗待机模式，关闭高功耗冗余功能，降低</w:t>
      </w:r>
      <w:r>
        <w:rPr>
          <w:rFonts w:ascii="宋体" w:eastAsia="宋体" w:hAnsi="宋体" w:cs="Arial"/>
          <w:sz w:val="24"/>
          <w:szCs w:val="28"/>
        </w:rPr>
        <w:lastRenderedPageBreak/>
        <w:t>空载能耗。随后启动多线程并行运行机制，在不占用主控</w:t>
      </w:r>
      <w:proofErr w:type="gramStart"/>
      <w:r>
        <w:rPr>
          <w:rFonts w:ascii="宋体" w:eastAsia="宋体" w:hAnsi="宋体" w:cs="Arial"/>
          <w:sz w:val="24"/>
          <w:szCs w:val="28"/>
        </w:rPr>
        <w:t>核心算力的</w:t>
      </w:r>
      <w:proofErr w:type="gramEnd"/>
      <w:r>
        <w:rPr>
          <w:rFonts w:ascii="宋体" w:eastAsia="宋体" w:hAnsi="宋体" w:cs="Arial"/>
          <w:sz w:val="24"/>
          <w:szCs w:val="28"/>
        </w:rPr>
        <w:t>前提下，同步开启全域环境采集与宠物智能识别程序，依托多传感器协同感知技术，全方位采集居家环境与宠物动态数据，实现场景状态与目标信息的实时更新。</w:t>
      </w:r>
    </w:p>
    <w:p w14:paraId="7FF27FF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待机感知阶段，若未检测到有效宠物目标，机器人将启动定点360°低速环形扫描巡检模式，配合柔和渐变灯光与低频轻柔音效</w:t>
      </w:r>
      <w:proofErr w:type="gramStart"/>
      <w:r>
        <w:rPr>
          <w:rFonts w:ascii="宋体" w:eastAsia="宋体" w:hAnsi="宋体" w:cs="Arial"/>
          <w:sz w:val="24"/>
          <w:szCs w:val="28"/>
        </w:rPr>
        <w:t>完成低刺激寻</w:t>
      </w:r>
      <w:proofErr w:type="gramEnd"/>
      <w:r>
        <w:rPr>
          <w:rFonts w:ascii="宋体" w:eastAsia="宋体" w:hAnsi="宋体" w:cs="Arial"/>
          <w:sz w:val="24"/>
          <w:szCs w:val="28"/>
        </w:rPr>
        <w:t>宠作业，规避强光、高频噪音对宠物造成的应激干扰，提升设备亲和度，避免宠物产生恐惧与抵触情绪。当视觉模块精准捕捉并稳定锁定宠物特征轮廓后，系统</w:t>
      </w:r>
      <w:proofErr w:type="gramStart"/>
      <w:r>
        <w:rPr>
          <w:rFonts w:ascii="宋体" w:eastAsia="宋体" w:hAnsi="宋体" w:cs="Arial"/>
          <w:sz w:val="24"/>
          <w:szCs w:val="28"/>
        </w:rPr>
        <w:t>通过算力分层</w:t>
      </w:r>
      <w:proofErr w:type="gramEnd"/>
      <w:r>
        <w:rPr>
          <w:rFonts w:ascii="宋体" w:eastAsia="宋体" w:hAnsi="宋体" w:cs="Arial"/>
          <w:sz w:val="24"/>
          <w:szCs w:val="28"/>
        </w:rPr>
        <w:t>卸载机制，将预处理完成的宠物坐标、运动方向、机宠间距等轻量化数据传输至STM32主控，结合多传感器加权融合算法完成宠物精准定位与运动轨迹预判，自适应启动柔性跟随与动态避障程序，设备正式进入自主智能陪护状态。</w:t>
      </w:r>
    </w:p>
    <w:p w14:paraId="1524747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设备自主运行过程中，无线通信模块以独立异步模式持续工作，实时向APP推送高清视频流、设备剩余电量、环境障碍分布、运行模式、硬件工况等运行数据，同时毫秒级监听移动端远程操控指令。主控结合实时感知数据与宠物运动状态，自适应调节设备运行速度、安全跟随距离与行进路径；检测到障碍物时，即刻触发柔性避障策略，通过平滑弧形路径完成匀速绕行，全程无骤停、无卡顿、无剧烈晃动，绕行完成后自动拟合最优回归轨迹，无缝接续宠物跟随任务，保障陪护过程的连续性与稳定性，运行特性贴合宠物自然活动习性。</w:t>
      </w:r>
    </w:p>
    <w:p w14:paraId="32958ACB"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系统</w:t>
      </w:r>
      <w:proofErr w:type="gramStart"/>
      <w:r>
        <w:rPr>
          <w:rFonts w:ascii="宋体" w:eastAsia="宋体" w:hAnsi="宋体" w:cs="Arial"/>
          <w:sz w:val="24"/>
          <w:szCs w:val="28"/>
        </w:rPr>
        <w:t>搭载全</w:t>
      </w:r>
      <w:proofErr w:type="gramEnd"/>
      <w:r>
        <w:rPr>
          <w:rFonts w:ascii="宋体" w:eastAsia="宋体" w:hAnsi="宋体" w:cs="Arial"/>
          <w:sz w:val="24"/>
          <w:szCs w:val="28"/>
        </w:rPr>
        <w:t>时段智能安全防护机制，全天候监测整机运行状态，一旦识别低电量、目标长期丢失、网络断连、底盘打滑、电机堵转、硬件离线等异常工况，即刻终止高危运动、锁定设备运行状态，启动多级安全保护策略，同步触发分级声光告警，并向移动端推送弹窗预警与故障排查方案，支持用户远程处置设备隐患。用户可通过APP下发跟随启停、趣味逗宠、双向语音对讲、精准投喂、参数自定义、设备复位等控制指令，实现远程宠物陪护与设备精细化管控，最终形成“自主感知-智能决策-精准执行-远程管控-异常保护-状态回溯”的完整智能陪护闭环体系。</w:t>
      </w:r>
    </w:p>
    <w:p w14:paraId="56694200"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06B50AB0" wp14:editId="4290A592">
            <wp:extent cx="5269230" cy="6544310"/>
            <wp:effectExtent l="0" t="0" r="7620" b="8890"/>
            <wp:docPr id="7019220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9230" cy="6544310"/>
                    </a:xfrm>
                    <a:prstGeom prst="rect">
                      <a:avLst/>
                    </a:prstGeom>
                    <a:noFill/>
                    <a:ln>
                      <a:noFill/>
                    </a:ln>
                  </pic:spPr>
                </pic:pic>
              </a:graphicData>
            </a:graphic>
          </wp:inline>
        </w:drawing>
      </w:r>
    </w:p>
    <w:p w14:paraId="6F5C24FD" w14:textId="4D6F9099" w:rsidR="00DB5C96" w:rsidRDefault="00946B6F" w:rsidP="00946B6F">
      <w:pPr>
        <w:pStyle w:val="a6"/>
        <w:jc w:val="center"/>
        <w:rPr>
          <w:rFonts w:ascii="宋体" w:eastAsia="宋体" w:hAnsi="宋体"/>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3</w:t>
      </w:r>
      <w:r>
        <w:fldChar w:fldCharType="end"/>
      </w:r>
      <w:r w:rsidRPr="00220E2F">
        <w:t>系统工作流程图</w:t>
      </w:r>
    </w:p>
    <w:p w14:paraId="7B5ECBE9" w14:textId="77777777" w:rsidR="000C7750" w:rsidRDefault="00000000">
      <w:pPr>
        <w:spacing w:before="380" w:after="140" w:line="288" w:lineRule="auto"/>
        <w:outlineLvl w:val="0"/>
        <w:rPr>
          <w:rFonts w:ascii="微软雅黑" w:eastAsia="微软雅黑" w:hAnsi="微软雅黑" w:cs="微软雅黑"/>
          <w:sz w:val="32"/>
          <w:szCs w:val="32"/>
        </w:rPr>
      </w:pPr>
      <w:bookmarkStart w:id="13" w:name="heading_14"/>
      <w:r>
        <w:rPr>
          <w:rFonts w:ascii="微软雅黑" w:eastAsia="微软雅黑" w:hAnsi="微软雅黑" w:cs="微软雅黑" w:hint="eastAsia"/>
          <w:b/>
          <w:sz w:val="32"/>
          <w:szCs w:val="32"/>
        </w:rPr>
        <w:t>第三章 系统硬件设计</w:t>
      </w:r>
      <w:bookmarkEnd w:id="13"/>
    </w:p>
    <w:p w14:paraId="7EC19C22" w14:textId="77777777" w:rsidR="000C7750" w:rsidRDefault="00000000">
      <w:pPr>
        <w:spacing w:before="320" w:after="120" w:line="288" w:lineRule="auto"/>
        <w:outlineLvl w:val="1"/>
        <w:rPr>
          <w:rFonts w:ascii="微软雅黑" w:eastAsia="微软雅黑" w:hAnsi="微软雅黑" w:cs="微软雅黑"/>
          <w:sz w:val="28"/>
          <w:szCs w:val="28"/>
        </w:rPr>
      </w:pPr>
      <w:bookmarkStart w:id="14" w:name="heading_28"/>
      <w:r>
        <w:rPr>
          <w:rFonts w:ascii="微软雅黑" w:eastAsia="微软雅黑" w:hAnsi="微软雅黑" w:cs="微软雅黑" w:hint="eastAsia"/>
          <w:b/>
          <w:sz w:val="28"/>
          <w:szCs w:val="28"/>
        </w:rPr>
        <w:t>3.1 硬件总体设计原则与架构</w:t>
      </w:r>
    </w:p>
    <w:p w14:paraId="648FB3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本项目“灵眸伴宠”智能宠物伴随机器人硬件系统，基于嵌入式智能设备工程化研发标准与居家复杂场景适配需求，确立</w:t>
      </w:r>
      <w:r>
        <w:rPr>
          <w:rFonts w:ascii="宋体" w:eastAsia="宋体" w:hAnsi="宋体" w:cs="Arial"/>
          <w:b/>
          <w:sz w:val="24"/>
          <w:szCs w:val="28"/>
        </w:rPr>
        <w:t>小型化、轻量化、低成本、低</w:t>
      </w:r>
      <w:r>
        <w:rPr>
          <w:rFonts w:ascii="宋体" w:eastAsia="宋体" w:hAnsi="宋体" w:cs="Arial"/>
          <w:b/>
          <w:sz w:val="24"/>
          <w:szCs w:val="28"/>
        </w:rPr>
        <w:lastRenderedPageBreak/>
        <w:t>功耗、高稳定性、高拓展性、高安全性</w:t>
      </w:r>
      <w:r>
        <w:rPr>
          <w:rFonts w:ascii="宋体" w:eastAsia="宋体" w:hAnsi="宋体" w:cs="Arial"/>
          <w:sz w:val="24"/>
          <w:szCs w:val="28"/>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w:t>
      </w:r>
      <w:proofErr w:type="gramStart"/>
      <w:r>
        <w:rPr>
          <w:rFonts w:ascii="宋体" w:eastAsia="宋体" w:hAnsi="宋体" w:cs="Arial"/>
          <w:sz w:val="24"/>
          <w:szCs w:val="28"/>
        </w:rPr>
        <w:t>功耗管</w:t>
      </w:r>
      <w:proofErr w:type="gramEnd"/>
      <w:r>
        <w:rPr>
          <w:rFonts w:ascii="宋体" w:eastAsia="宋体" w:hAnsi="宋体" w:cs="Arial"/>
          <w:sz w:val="24"/>
          <w:szCs w:val="28"/>
        </w:rPr>
        <w:t>控，实现硬件系统高性能、低成本、高适配的一体化落地，同时为设备后期功能迭代、硬件拓展、算法升级预留充足的软硬件冗余空间。</w:t>
      </w:r>
    </w:p>
    <w:p w14:paraId="77D96B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w:t>
      </w:r>
      <w:proofErr w:type="gramStart"/>
      <w:r>
        <w:rPr>
          <w:rFonts w:ascii="宋体" w:eastAsia="宋体" w:hAnsi="宋体" w:cs="Arial"/>
          <w:sz w:val="24"/>
          <w:szCs w:val="28"/>
        </w:rPr>
        <w:t>交互与</w:t>
      </w:r>
      <w:proofErr w:type="gramEnd"/>
      <w:r>
        <w:rPr>
          <w:rFonts w:ascii="宋体" w:eastAsia="宋体" w:hAnsi="宋体" w:cs="Arial"/>
          <w:sz w:val="24"/>
          <w:szCs w:val="28"/>
        </w:rPr>
        <w:t>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6AF79F9A"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本硬件系统核心研发思路聚焦</w:t>
      </w:r>
      <w:r>
        <w:rPr>
          <w:rFonts w:ascii="宋体" w:eastAsia="宋体" w:hAnsi="宋体" w:cs="Arial"/>
          <w:b/>
          <w:sz w:val="24"/>
          <w:szCs w:val="28"/>
        </w:rPr>
        <w:t>低成本智能化落地</w:t>
      </w:r>
      <w:r>
        <w:rPr>
          <w:rFonts w:ascii="宋体" w:eastAsia="宋体" w:hAnsi="宋体" w:cs="Arial"/>
          <w:sz w:val="24"/>
          <w:szCs w:val="28"/>
        </w:rPr>
        <w:t>与</w:t>
      </w:r>
      <w:r>
        <w:rPr>
          <w:rFonts w:ascii="宋体" w:eastAsia="宋体" w:hAnsi="宋体" w:cs="Arial"/>
          <w:b/>
          <w:sz w:val="24"/>
          <w:szCs w:val="28"/>
        </w:rPr>
        <w:t>全场景适配优化</w:t>
      </w:r>
      <w:r>
        <w:rPr>
          <w:rFonts w:ascii="宋体" w:eastAsia="宋体" w:hAnsi="宋体" w:cs="Arial"/>
          <w:sz w:val="24"/>
          <w:szCs w:val="28"/>
        </w:rPr>
        <w:t>两大核心目标，突破行业技术与产品瓶颈：依托通用型</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嵌入式主控搭配轻量化智能感知协处理器，通过软硬件协同优化、核心算法轻量化迭代的技术路径，弥补通用硬件</w:t>
      </w:r>
      <w:proofErr w:type="gramStart"/>
      <w:r>
        <w:rPr>
          <w:rFonts w:ascii="宋体" w:eastAsia="宋体" w:hAnsi="宋体" w:cs="Arial"/>
          <w:sz w:val="24"/>
          <w:szCs w:val="28"/>
        </w:rPr>
        <w:t>原生算力短板</w:t>
      </w:r>
      <w:proofErr w:type="gramEnd"/>
      <w:r>
        <w:rPr>
          <w:rFonts w:ascii="宋体" w:eastAsia="宋体" w:hAnsi="宋体" w:cs="Arial"/>
          <w:sz w:val="24"/>
          <w:szCs w:val="28"/>
        </w:rPr>
        <w:t>，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w:t>
      </w:r>
      <w:proofErr w:type="gramStart"/>
      <w:r>
        <w:rPr>
          <w:rFonts w:ascii="宋体" w:eastAsia="宋体" w:hAnsi="宋体" w:cs="Arial"/>
          <w:sz w:val="24"/>
          <w:szCs w:val="28"/>
        </w:rPr>
        <w:t>搭建低</w:t>
      </w:r>
      <w:proofErr w:type="gramEnd"/>
      <w:r>
        <w:rPr>
          <w:rFonts w:ascii="宋体" w:eastAsia="宋体" w:hAnsi="宋体" w:cs="Arial"/>
          <w:sz w:val="24"/>
          <w:szCs w:val="28"/>
        </w:rPr>
        <w:t>延迟、高抗干扰的数据传输链路，保障远程人机交互的实时性与稳定性；配套多级电源防护与智能低功耗硬件管控体系，实现设备长时间、不间断、安全稳定运行，全面适配家庭室内多元化、复杂化的应用场景。</w:t>
      </w:r>
    </w:p>
    <w:p w14:paraId="60639711" w14:textId="77777777" w:rsidR="00946B6F" w:rsidRDefault="00946B6F" w:rsidP="00946B6F">
      <w:pPr>
        <w:keepNext/>
        <w:spacing w:before="120" w:after="120" w:line="288" w:lineRule="auto"/>
        <w:ind w:firstLineChars="200" w:firstLine="440"/>
        <w:jc w:val="center"/>
      </w:pPr>
      <w:r>
        <w:rPr>
          <w:noProof/>
        </w:rPr>
        <w:lastRenderedPageBreak/>
        <w:drawing>
          <wp:inline distT="0" distB="0" distL="0" distR="0" wp14:anchorId="2E045A88" wp14:editId="7811DFE8">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13"/>
                    <a:stretch/>
                  </pic:blipFill>
                  <pic:spPr>
                    <a:xfrm>
                      <a:off x="0" y="0"/>
                      <a:ext cx="4092120" cy="4341600"/>
                    </a:xfrm>
                    <a:prstGeom prst="rect">
                      <a:avLst/>
                    </a:prstGeom>
                    <a:ln w="0">
                      <a:noFill/>
                    </a:ln>
                  </pic:spPr>
                </pic:pic>
              </a:graphicData>
            </a:graphic>
          </wp:inline>
        </w:drawing>
      </w:r>
    </w:p>
    <w:p w14:paraId="38B2BD60" w14:textId="50D0201A"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4</w:t>
      </w:r>
      <w:r>
        <w:fldChar w:fldCharType="end"/>
      </w:r>
      <w:r w:rsidRPr="00E67E70">
        <w:t>机器人本体硬件架构</w:t>
      </w:r>
    </w:p>
    <w:p w14:paraId="3C17CB0A"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3.2 各硬件模块详细设计</w:t>
      </w:r>
    </w:p>
    <w:p w14:paraId="77D51D3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3.2.1 主控核心模块设计</w:t>
      </w:r>
    </w:p>
    <w:p w14:paraId="45CDC37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Pr>
          <w:rFonts w:ascii="宋体" w:eastAsia="宋体" w:hAnsi="宋体" w:cs="Arial"/>
          <w:b/>
          <w:sz w:val="24"/>
          <w:szCs w:val="28"/>
        </w:rPr>
        <w:t>STM32F103C8T6</w:t>
      </w:r>
      <w:r>
        <w:rPr>
          <w:rFonts w:ascii="宋体" w:eastAsia="宋体" w:hAnsi="宋体" w:cs="Arial"/>
          <w:sz w:val="24"/>
          <w:szCs w:val="28"/>
        </w:rPr>
        <w:t>通用嵌入式单片机，该芯片性价比突出、生态成熟、稳定性优异，可完整支撑整机全功能稳定运行；面向深度算法迭代、复杂场景适配、拓展功能开发的高阶研发场景，选用性能升级的</w:t>
      </w:r>
      <w:r>
        <w:rPr>
          <w:rFonts w:ascii="宋体" w:eastAsia="宋体" w:hAnsi="宋体" w:cs="Arial"/>
          <w:b/>
          <w:sz w:val="24"/>
          <w:szCs w:val="28"/>
        </w:rPr>
        <w:t>STM32F407ZGT6</w:t>
      </w:r>
      <w:r>
        <w:rPr>
          <w:rFonts w:ascii="宋体" w:eastAsia="宋体" w:hAnsi="宋体" w:cs="Arial"/>
          <w:sz w:val="24"/>
          <w:szCs w:val="28"/>
        </w:rPr>
        <w:t>单片机，凭借更大的存储内存、更高的运算主频与更丰富的外设资源，为后期功能迭代与算法优化提供</w:t>
      </w:r>
      <w:proofErr w:type="gramStart"/>
      <w:r>
        <w:rPr>
          <w:rFonts w:ascii="宋体" w:eastAsia="宋体" w:hAnsi="宋体" w:cs="Arial"/>
          <w:sz w:val="24"/>
          <w:szCs w:val="28"/>
        </w:rPr>
        <w:t>充足算力冗余</w:t>
      </w:r>
      <w:proofErr w:type="gramEnd"/>
      <w:r>
        <w:rPr>
          <w:rFonts w:ascii="宋体" w:eastAsia="宋体" w:hAnsi="宋体" w:cs="Arial"/>
          <w:sz w:val="24"/>
          <w:szCs w:val="28"/>
        </w:rPr>
        <w:t>。</w:t>
      </w:r>
    </w:p>
    <w:p w14:paraId="01D128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两款主控芯片均搭载ARM Cortex-M系列专用嵌入式实时内核，具备运算效</w:t>
      </w:r>
      <w:r>
        <w:rPr>
          <w:rFonts w:ascii="宋体" w:eastAsia="宋体" w:hAnsi="宋体" w:cs="Arial"/>
          <w:sz w:val="24"/>
          <w:szCs w:val="28"/>
        </w:rPr>
        <w:lastRenderedPageBreak/>
        <w:t>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w:t>
      </w:r>
      <w:proofErr w:type="spellStart"/>
      <w:r>
        <w:rPr>
          <w:rFonts w:ascii="宋体" w:eastAsia="宋体" w:hAnsi="宋体" w:cs="Arial"/>
          <w:sz w:val="24"/>
          <w:szCs w:val="28"/>
        </w:rPr>
        <w:t>SWD</w:t>
      </w:r>
      <w:proofErr w:type="spellEnd"/>
      <w:r>
        <w:rPr>
          <w:rFonts w:ascii="宋体" w:eastAsia="宋体" w:hAnsi="宋体" w:cs="Arial"/>
          <w:sz w:val="24"/>
          <w:szCs w:val="28"/>
        </w:rPr>
        <w:t>调试电路支持程序在线烧录、实时仿真、故障断点排查，大幅提升硬件调试与程序迭代效率。</w:t>
      </w:r>
    </w:p>
    <w:p w14:paraId="4FFADA9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为适配居家长效待机、低能耗运行的设计需求，本模块植入智能分时供电与动态休眠唤醒的</w:t>
      </w:r>
      <w:proofErr w:type="gramStart"/>
      <w:r>
        <w:rPr>
          <w:rFonts w:ascii="宋体" w:eastAsia="宋体" w:hAnsi="宋体" w:cs="Arial"/>
          <w:sz w:val="24"/>
          <w:szCs w:val="28"/>
        </w:rPr>
        <w:t>功耗管</w:t>
      </w:r>
      <w:proofErr w:type="gramEnd"/>
      <w:r>
        <w:rPr>
          <w:rFonts w:ascii="宋体" w:eastAsia="宋体" w:hAnsi="宋体" w:cs="Arial"/>
          <w:sz w:val="24"/>
          <w:szCs w:val="28"/>
        </w:rPr>
        <w:t>控机制。设备处于闲置待机、无宠物目标、无远程操控指令的稳态场景时，主控系统自动关闭视觉识别、运动驱动、声光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w:t>
      </w:r>
      <w:proofErr w:type="gramStart"/>
      <w:r>
        <w:rPr>
          <w:rFonts w:ascii="宋体" w:eastAsia="宋体" w:hAnsi="宋体" w:cs="Arial"/>
          <w:sz w:val="24"/>
          <w:szCs w:val="28"/>
        </w:rPr>
        <w:t>迭代潜力</w:t>
      </w:r>
      <w:proofErr w:type="gramEnd"/>
      <w:r>
        <w:rPr>
          <w:rFonts w:ascii="宋体" w:eastAsia="宋体" w:hAnsi="宋体" w:cs="Arial"/>
          <w:sz w:val="24"/>
          <w:szCs w:val="28"/>
        </w:rPr>
        <w:t>与场景适配能力。</w:t>
      </w:r>
    </w:p>
    <w:p w14:paraId="65A1629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w:t>
      </w:r>
      <w:proofErr w:type="gramStart"/>
      <w:r>
        <w:rPr>
          <w:rFonts w:ascii="宋体" w:eastAsia="宋体" w:hAnsi="宋体" w:cs="Arial"/>
          <w:sz w:val="24"/>
          <w:szCs w:val="28"/>
        </w:rPr>
        <w:t>传设备</w:t>
      </w:r>
      <w:proofErr w:type="gramEnd"/>
      <w:r>
        <w:rPr>
          <w:rFonts w:ascii="宋体" w:eastAsia="宋体" w:hAnsi="宋体" w:cs="Arial"/>
          <w:sz w:val="24"/>
          <w:szCs w:val="28"/>
        </w:rPr>
        <w:t>运行状态数据，构建整机人机数据闭环交互体系，保障系统全时段智能化、稳定化运行。</w:t>
      </w:r>
    </w:p>
    <w:p w14:paraId="7B515755"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7A9055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3.2.2 多传感器融合感知模块设计</w:t>
      </w:r>
    </w:p>
    <w:p w14:paraId="0E2B53D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感知模块是机器人实现居家环境全域认知、宠物精准识别、动态轨迹追踪、障碍物精准检测的核心感官系统，其感知精度、响应实时性、环境抗干扰能力直接决定设备智能化水平与运行稳定性。针对单一传感器检测原理局限、场景适配短板与环境干扰缺陷，本项目创新性集成视觉识别、超声波测距、红</w:t>
      </w:r>
      <w:r>
        <w:rPr>
          <w:rFonts w:ascii="宋体" w:eastAsia="宋体" w:hAnsi="宋体" w:cs="Arial"/>
          <w:sz w:val="24"/>
          <w:szCs w:val="28"/>
        </w:rPr>
        <w:lastRenderedPageBreak/>
        <w:t>外近距检测三类异构传感器，构建</w:t>
      </w:r>
      <w:r>
        <w:rPr>
          <w:rFonts w:ascii="宋体" w:eastAsia="宋体" w:hAnsi="宋体" w:cs="Arial"/>
          <w:b/>
          <w:sz w:val="24"/>
          <w:szCs w:val="28"/>
        </w:rPr>
        <w:t>360°无死角、昼夜通用、远近程互补、多场景适配</w:t>
      </w:r>
      <w:r>
        <w:rPr>
          <w:rFonts w:ascii="宋体" w:eastAsia="宋体" w:hAnsi="宋体" w:cs="Arial"/>
          <w:sz w:val="24"/>
          <w:szCs w:val="28"/>
        </w:rPr>
        <w:t>的立体感知网络。通过多</w:t>
      </w:r>
      <w:proofErr w:type="gramStart"/>
      <w:r>
        <w:rPr>
          <w:rFonts w:ascii="宋体" w:eastAsia="宋体" w:hAnsi="宋体" w:cs="Arial"/>
          <w:sz w:val="24"/>
          <w:szCs w:val="28"/>
        </w:rPr>
        <w:t>源数据</w:t>
      </w:r>
      <w:proofErr w:type="gramEnd"/>
      <w:r>
        <w:rPr>
          <w:rFonts w:ascii="宋体" w:eastAsia="宋体" w:hAnsi="宋体" w:cs="Arial"/>
          <w:sz w:val="24"/>
          <w:szCs w:val="28"/>
        </w:rPr>
        <w:t>时序配准、可信度加权融合、异常数据剔除、多级噪声滤波的技术手段，实现三类传感器优势互补、误差校准、缺陷弥补，彻底解决</w:t>
      </w:r>
      <w:proofErr w:type="gramStart"/>
      <w:r>
        <w:rPr>
          <w:rFonts w:ascii="宋体" w:eastAsia="宋体" w:hAnsi="宋体" w:cs="Arial"/>
          <w:sz w:val="24"/>
          <w:szCs w:val="28"/>
        </w:rPr>
        <w:t>低算力</w:t>
      </w:r>
      <w:proofErr w:type="gramEnd"/>
      <w:r>
        <w:rPr>
          <w:rFonts w:ascii="宋体" w:eastAsia="宋体" w:hAnsi="宋体" w:cs="Arial"/>
          <w:sz w:val="24"/>
          <w:szCs w:val="28"/>
        </w:rPr>
        <w:t>嵌入式平台感知精度不足、检测盲区较大、复杂场景适配性差、目标跟踪易丢失的行业共性难题，为设备智能决策与运动执行提供高精度、高可靠性的数据支撑。</w:t>
      </w:r>
    </w:p>
    <w:p w14:paraId="2F3BBC4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轻量化视觉识别模块</w:t>
      </w:r>
      <w:r>
        <w:rPr>
          <w:rFonts w:ascii="宋体" w:eastAsia="宋体" w:hAnsi="宋体" w:cs="Arial"/>
          <w:sz w:val="24"/>
          <w:szCs w:val="28"/>
        </w:rPr>
        <w:t>：选用</w:t>
      </w:r>
      <w:proofErr w:type="spellStart"/>
      <w:r>
        <w:rPr>
          <w:rFonts w:ascii="宋体" w:eastAsia="宋体" w:hAnsi="宋体" w:cs="Arial"/>
          <w:sz w:val="24"/>
          <w:szCs w:val="28"/>
        </w:rPr>
        <w:t>OpenMV</w:t>
      </w:r>
      <w:proofErr w:type="spellEnd"/>
      <w:r>
        <w:rPr>
          <w:rFonts w:ascii="宋体" w:eastAsia="宋体" w:hAnsi="宋体" w:cs="Arial"/>
          <w:sz w:val="24"/>
          <w:szCs w:val="28"/>
        </w:rPr>
        <w:t>轻量化智能视觉协处理器，搭载独立嵌入式边缘算力，可完全脱离STM32主控实现自主闭环图像运算，彻底</w:t>
      </w:r>
      <w:proofErr w:type="gramStart"/>
      <w:r>
        <w:rPr>
          <w:rFonts w:ascii="宋体" w:eastAsia="宋体" w:hAnsi="宋体" w:cs="Arial"/>
          <w:sz w:val="24"/>
          <w:szCs w:val="28"/>
        </w:rPr>
        <w:t>实现算力分层</w:t>
      </w:r>
      <w:proofErr w:type="gramEnd"/>
      <w:r>
        <w:rPr>
          <w:rFonts w:ascii="宋体" w:eastAsia="宋体" w:hAnsi="宋体" w:cs="Arial"/>
          <w:sz w:val="24"/>
          <w:szCs w:val="28"/>
        </w:rPr>
        <w:t>卸载，不占用主控</w:t>
      </w:r>
      <w:proofErr w:type="gramStart"/>
      <w:r>
        <w:rPr>
          <w:rFonts w:ascii="宋体" w:eastAsia="宋体" w:hAnsi="宋体" w:cs="Arial"/>
          <w:sz w:val="24"/>
          <w:szCs w:val="28"/>
        </w:rPr>
        <w:t>核心算力资源</w:t>
      </w:r>
      <w:proofErr w:type="gramEnd"/>
      <w:r>
        <w:rPr>
          <w:rFonts w:ascii="宋体" w:eastAsia="宋体" w:hAnsi="宋体" w:cs="Arial"/>
          <w:sz w:val="24"/>
          <w:szCs w:val="28"/>
        </w:rPr>
        <w:t>。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21B244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超声波测距模块</w:t>
      </w:r>
      <w:r>
        <w:rPr>
          <w:rFonts w:ascii="宋体" w:eastAsia="宋体" w:hAnsi="宋体" w:cs="Arial"/>
          <w:sz w:val="24"/>
          <w:szCs w:val="28"/>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4F05A2D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红外辅助测距模块</w:t>
      </w:r>
      <w:r>
        <w:rPr>
          <w:rFonts w:ascii="宋体" w:eastAsia="宋体" w:hAnsi="宋体" w:cs="Arial"/>
          <w:sz w:val="24"/>
          <w:szCs w:val="28"/>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w:t>
      </w:r>
      <w:proofErr w:type="gramStart"/>
      <w:r>
        <w:rPr>
          <w:rFonts w:ascii="宋体" w:eastAsia="宋体" w:hAnsi="宋体" w:cs="Arial"/>
          <w:sz w:val="24"/>
          <w:szCs w:val="28"/>
        </w:rPr>
        <w:t>抗环境光</w:t>
      </w:r>
      <w:proofErr w:type="gramEnd"/>
      <w:r>
        <w:rPr>
          <w:rFonts w:ascii="宋体" w:eastAsia="宋体" w:hAnsi="宋体" w:cs="Arial"/>
          <w:sz w:val="24"/>
          <w:szCs w:val="28"/>
        </w:rPr>
        <w:t>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264416ED"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集成整体设计：所有传感器通过标准化I2C、GPIO硬件接口与主控模块实现稳定电气连接，完成多设备数据同步采集、同步传输、统一校准处理。硬件装配层面，定制3D打印专用传感器固定支架，精准校准各传感器检测角</w:t>
      </w:r>
      <w:r>
        <w:rPr>
          <w:rFonts w:ascii="宋体" w:eastAsia="宋体" w:hAnsi="宋体" w:cs="Arial"/>
          <w:sz w:val="24"/>
          <w:szCs w:val="28"/>
        </w:rPr>
        <w:lastRenderedPageBreak/>
        <w:t>度、安装高度与取景视野，彻底规避机身结构遮挡、检测角度偏移、杂物遮挡镜头等装配缺陷；软件层面，通过时序配准算法实现多</w:t>
      </w:r>
      <w:proofErr w:type="gramStart"/>
      <w:r>
        <w:rPr>
          <w:rFonts w:ascii="宋体" w:eastAsia="宋体" w:hAnsi="宋体" w:cs="Arial"/>
          <w:sz w:val="24"/>
          <w:szCs w:val="28"/>
        </w:rPr>
        <w:t>源数据</w:t>
      </w:r>
      <w:proofErr w:type="gramEnd"/>
      <w:r>
        <w:rPr>
          <w:rFonts w:ascii="宋体" w:eastAsia="宋体" w:hAnsi="宋体" w:cs="Arial"/>
          <w:sz w:val="24"/>
          <w:szCs w:val="28"/>
        </w:rPr>
        <w:t>时间轴同步，结合多级噪声过滤、可信度加权融合算法，完成感知数据的纠错、筛选与优化，全方位提升设备在弱光、局部遮挡、多杂物干扰、复杂家具布局等场景下的感知稳定性与数据精准度。</w:t>
      </w:r>
    </w:p>
    <w:p w14:paraId="451DD1CC" w14:textId="77777777" w:rsidR="003A31F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10E26675" wp14:editId="4F9E6120">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14"/>
                    <a:stretch>
                      <a:fillRect/>
                    </a:stretch>
                  </pic:blipFill>
                  <pic:spPr>
                    <a:xfrm>
                      <a:off x="0" y="0"/>
                      <a:ext cx="5273675" cy="683260"/>
                    </a:xfrm>
                    <a:prstGeom prst="rect">
                      <a:avLst/>
                    </a:prstGeom>
                  </pic:spPr>
                </pic:pic>
              </a:graphicData>
            </a:graphic>
          </wp:inline>
        </w:drawing>
      </w:r>
    </w:p>
    <w:p w14:paraId="4DEF003A" w14:textId="61BDB035" w:rsidR="00946B6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6D8BEFD8" wp14:editId="4A6A0E91">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15"/>
                    <a:stretch>
                      <a:fillRect/>
                    </a:stretch>
                  </pic:blipFill>
                  <pic:spPr>
                    <a:xfrm>
                      <a:off x="0" y="0"/>
                      <a:ext cx="5273675" cy="1911985"/>
                    </a:xfrm>
                    <a:prstGeom prst="rect">
                      <a:avLst/>
                    </a:prstGeom>
                  </pic:spPr>
                </pic:pic>
              </a:graphicData>
            </a:graphic>
          </wp:inline>
        </w:drawing>
      </w:r>
    </w:p>
    <w:p w14:paraId="1D304443" w14:textId="77777777" w:rsidR="000C7750" w:rsidRPr="00946B6F" w:rsidRDefault="00000000" w:rsidP="00946B6F">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5FB780B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3.2.3 运动控制模块设计</w:t>
      </w:r>
    </w:p>
    <w:p w14:paraId="1DD236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运动控制模块是机器人实现位移行进、灵活转向、无级调速、轨迹精准跟随、柔性避障绕行的核心执行单元，其运行平稳性、调速精准度、转向灵活性、低噪稳定性直接决定设备人机</w:t>
      </w:r>
      <w:proofErr w:type="gramStart"/>
      <w:r>
        <w:rPr>
          <w:rFonts w:ascii="宋体" w:eastAsia="宋体" w:hAnsi="宋体" w:cs="Arial"/>
          <w:sz w:val="24"/>
          <w:szCs w:val="28"/>
        </w:rPr>
        <w:t>宠</w:t>
      </w:r>
      <w:proofErr w:type="gramEnd"/>
      <w:r>
        <w:rPr>
          <w:rFonts w:ascii="宋体" w:eastAsia="宋体" w:hAnsi="宋体" w:cs="Arial"/>
          <w:sz w:val="24"/>
          <w:szCs w:val="28"/>
        </w:rPr>
        <w:t>交互体验与场景适配能力。模块核心</w:t>
      </w:r>
      <w:proofErr w:type="gramStart"/>
      <w:r>
        <w:rPr>
          <w:rFonts w:ascii="宋体" w:eastAsia="宋体" w:hAnsi="宋体" w:cs="Arial"/>
          <w:sz w:val="24"/>
          <w:szCs w:val="28"/>
        </w:rPr>
        <w:t>由带霍尔</w:t>
      </w:r>
      <w:proofErr w:type="gramEnd"/>
      <w:r>
        <w:rPr>
          <w:rFonts w:ascii="宋体" w:eastAsia="宋体" w:hAnsi="宋体" w:cs="Arial"/>
          <w:sz w:val="24"/>
          <w:szCs w:val="28"/>
        </w:rPr>
        <w:t>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248F87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电机选型配置</w:t>
      </w:r>
      <w:r>
        <w:rPr>
          <w:rFonts w:ascii="宋体" w:eastAsia="宋体" w:hAnsi="宋体" w:cs="Arial"/>
          <w:sz w:val="24"/>
          <w:szCs w:val="28"/>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迹跑偏、运动顿挫等工况缺陷，全方位保障设备运动精度与全程运行平稳度。</w:t>
      </w:r>
    </w:p>
    <w:p w14:paraId="3143150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 xml:space="preserve">2. </w:t>
      </w:r>
      <w:r>
        <w:rPr>
          <w:rFonts w:ascii="宋体" w:eastAsia="宋体" w:hAnsi="宋体" w:cs="Arial"/>
          <w:b/>
          <w:sz w:val="24"/>
          <w:szCs w:val="28"/>
        </w:rPr>
        <w:t>电机驱动模块</w:t>
      </w:r>
      <w:r>
        <w:rPr>
          <w:rFonts w:ascii="宋体" w:eastAsia="宋体" w:hAnsi="宋体" w:cs="Arial"/>
          <w:sz w:val="24"/>
          <w:szCs w:val="28"/>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758ABB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差分轮系底盘设计</w:t>
      </w:r>
      <w:r>
        <w:rPr>
          <w:rFonts w:ascii="宋体" w:eastAsia="宋体" w:hAnsi="宋体" w:cs="Arial"/>
          <w:sz w:val="24"/>
          <w:szCs w:val="28"/>
        </w:rPr>
        <w:t>：设备采用防滑静音橡胶行走轮，</w:t>
      </w:r>
      <w:proofErr w:type="gramStart"/>
      <w:r>
        <w:rPr>
          <w:rFonts w:ascii="宋体" w:eastAsia="宋体" w:hAnsi="宋体" w:cs="Arial"/>
          <w:sz w:val="24"/>
          <w:szCs w:val="28"/>
        </w:rPr>
        <w:t>轮面采用</w:t>
      </w:r>
      <w:proofErr w:type="gramEnd"/>
      <w:r>
        <w:rPr>
          <w:rFonts w:ascii="宋体" w:eastAsia="宋体" w:hAnsi="宋体" w:cs="Arial"/>
          <w:sz w:val="24"/>
          <w:szCs w:val="28"/>
        </w:rPr>
        <w:t>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6651D1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喂食驱动机构</w:t>
      </w:r>
      <w:r>
        <w:rPr>
          <w:rFonts w:ascii="宋体" w:eastAsia="宋体" w:hAnsi="宋体" w:cs="Arial"/>
          <w:sz w:val="24"/>
          <w:szCs w:val="28"/>
        </w:rPr>
        <w:t>：搭载步进电机驱动的线性滑轨式隐藏喂食机构，步进电机具备定位精度高、运行平稳、</w:t>
      </w:r>
      <w:proofErr w:type="gramStart"/>
      <w:r>
        <w:rPr>
          <w:rFonts w:ascii="宋体" w:eastAsia="宋体" w:hAnsi="宋体" w:cs="Arial"/>
          <w:sz w:val="24"/>
          <w:szCs w:val="28"/>
        </w:rPr>
        <w:t>启停无卡</w:t>
      </w:r>
      <w:proofErr w:type="gramEnd"/>
      <w:r>
        <w:rPr>
          <w:rFonts w:ascii="宋体" w:eastAsia="宋体" w:hAnsi="宋体" w:cs="Arial"/>
          <w:sz w:val="24"/>
          <w:szCs w:val="28"/>
        </w:rPr>
        <w:t>顿、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扣式设计，便于日常清洁维护，杜绝食物残留滋生细菌，同时增设限位缓冲结构，避免机构伸缩撞击机身，提升设备结构耐用性与运行稳定性。</w:t>
      </w:r>
    </w:p>
    <w:p w14:paraId="6BED5477"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w:t>
      </w:r>
      <w:proofErr w:type="gramStart"/>
      <w:r>
        <w:rPr>
          <w:rFonts w:ascii="宋体" w:eastAsia="宋体" w:hAnsi="宋体" w:cs="Arial"/>
          <w:sz w:val="24"/>
          <w:szCs w:val="28"/>
        </w:rPr>
        <w:t>宠设备</w:t>
      </w:r>
      <w:proofErr w:type="gramEnd"/>
      <w:r>
        <w:rPr>
          <w:rFonts w:ascii="宋体" w:eastAsia="宋体" w:hAnsi="宋体" w:cs="Arial"/>
          <w:sz w:val="24"/>
          <w:szCs w:val="28"/>
        </w:rPr>
        <w:t>交互体验。</w:t>
      </w:r>
    </w:p>
    <w:p w14:paraId="54878824" w14:textId="3C3334E5" w:rsidR="00DB5C96" w:rsidRDefault="00DB5C96" w:rsidP="003A31FF">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02BAA726" wp14:editId="0C09C080">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8F0FA2A" w14:textId="795BEE91" w:rsidR="003A31FF" w:rsidRDefault="003A31FF" w:rsidP="003A31FF">
      <w:pPr>
        <w:spacing w:before="120" w:after="120" w:line="288" w:lineRule="auto"/>
        <w:ind w:firstLineChars="200" w:firstLine="480"/>
        <w:jc w:val="center"/>
        <w:rPr>
          <w:rFonts w:ascii="宋体" w:eastAsia="宋体" w:hAnsi="宋体"/>
          <w:sz w:val="24"/>
          <w:szCs w:val="28"/>
        </w:rPr>
      </w:pPr>
      <w:r w:rsidRPr="003A31FF">
        <w:rPr>
          <w:rFonts w:ascii="宋体" w:eastAsia="宋体" w:hAnsi="宋体"/>
          <w:noProof/>
          <w:sz w:val="24"/>
          <w:szCs w:val="28"/>
        </w:rPr>
        <w:drawing>
          <wp:inline distT="0" distB="0" distL="0" distR="0" wp14:anchorId="56DC26FD" wp14:editId="06EEC907">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17"/>
                    <a:stretch>
                      <a:fillRect/>
                    </a:stretch>
                  </pic:blipFill>
                  <pic:spPr>
                    <a:xfrm>
                      <a:off x="0" y="0"/>
                      <a:ext cx="5273675" cy="1810385"/>
                    </a:xfrm>
                    <a:prstGeom prst="rect">
                      <a:avLst/>
                    </a:prstGeom>
                  </pic:spPr>
                </pic:pic>
              </a:graphicData>
            </a:graphic>
          </wp:inline>
        </w:drawing>
      </w:r>
    </w:p>
    <w:p w14:paraId="0ACE4E1F"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2797BC8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3.2.4 无线通信模块设计</w:t>
      </w:r>
    </w:p>
    <w:p w14:paraId="032842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本系统无线通信模块选用ESP8266高性能双模通信模组，集成2.4G Wi-Fi局域网联网与BLE</w:t>
      </w:r>
      <w:proofErr w:type="gramStart"/>
      <w:r>
        <w:rPr>
          <w:rFonts w:ascii="宋体" w:eastAsia="宋体" w:hAnsi="宋体" w:cs="Arial"/>
          <w:sz w:val="24"/>
          <w:szCs w:val="28"/>
        </w:rPr>
        <w:t>蓝牙近场</w:t>
      </w:r>
      <w:proofErr w:type="gramEnd"/>
      <w:r>
        <w:rPr>
          <w:rFonts w:ascii="宋体" w:eastAsia="宋体" w:hAnsi="宋体" w:cs="Arial"/>
          <w:sz w:val="24"/>
          <w:szCs w:val="28"/>
        </w:rPr>
        <w:t>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3A8D642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模块通过高速UART串行接口与STM32主控芯片实现硬件握手通信，精准匹配串口波特率与数据传输协议，保障双向数据传输同步有序、无丢包、无错乱、无滞后。为解决家用网络波动、信号干扰、路由拥堵、瞬时断连等复杂工况问题，底层自主</w:t>
      </w:r>
      <w:proofErr w:type="gramStart"/>
      <w:r>
        <w:rPr>
          <w:rFonts w:ascii="宋体" w:eastAsia="宋体" w:hAnsi="宋体" w:cs="Arial"/>
          <w:sz w:val="24"/>
          <w:szCs w:val="28"/>
        </w:rPr>
        <w:t>植入四</w:t>
      </w:r>
      <w:proofErr w:type="gramEnd"/>
      <w:r>
        <w:rPr>
          <w:rFonts w:ascii="宋体" w:eastAsia="宋体" w:hAnsi="宋体" w:cs="Arial"/>
          <w:sz w:val="24"/>
          <w:szCs w:val="28"/>
        </w:rPr>
        <w:t>大智能容错通信机制：定时心跳包检测机制，实时监</w:t>
      </w:r>
      <w:r>
        <w:rPr>
          <w:rFonts w:ascii="宋体" w:eastAsia="宋体" w:hAnsi="宋体" w:cs="Arial"/>
          <w:sz w:val="24"/>
          <w:szCs w:val="28"/>
        </w:rPr>
        <w:lastRenderedPageBreak/>
        <w:t>测设备联网状态，异常断连后自动触发重连逻辑；离线数据缓存机制，网络波动期间自动缓存设备运行数据与未执行指令，网络恢复后</w:t>
      </w:r>
      <w:proofErr w:type="gramStart"/>
      <w:r>
        <w:rPr>
          <w:rFonts w:ascii="宋体" w:eastAsia="宋体" w:hAnsi="宋体" w:cs="Arial"/>
          <w:sz w:val="24"/>
          <w:szCs w:val="28"/>
        </w:rPr>
        <w:t>自动补传续</w:t>
      </w:r>
      <w:proofErr w:type="gramEnd"/>
      <w:r>
        <w:rPr>
          <w:rFonts w:ascii="宋体" w:eastAsia="宋体" w:hAnsi="宋体" w:cs="Arial"/>
          <w:sz w:val="24"/>
          <w:szCs w:val="28"/>
        </w:rPr>
        <w:t>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5D47F29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w:t>
      </w:r>
      <w:proofErr w:type="gramStart"/>
      <w:r>
        <w:rPr>
          <w:rFonts w:ascii="宋体" w:eastAsia="宋体" w:hAnsi="宋体" w:cs="Arial"/>
          <w:sz w:val="24"/>
          <w:szCs w:val="28"/>
        </w:rPr>
        <w:t>投喂管</w:t>
      </w:r>
      <w:proofErr w:type="gramEnd"/>
      <w:r>
        <w:rPr>
          <w:rFonts w:ascii="宋体" w:eastAsia="宋体" w:hAnsi="宋体" w:cs="Arial"/>
          <w:sz w:val="24"/>
          <w:szCs w:val="28"/>
        </w:rPr>
        <w:t>控、设备参数自定义等全功能运行，全方位提升设备智能化交互体验与民用实用性。</w:t>
      </w:r>
    </w:p>
    <w:p w14:paraId="2C32E4E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3.2.5 声光交互模块与电源管理模块设计</w:t>
      </w:r>
    </w:p>
    <w:p w14:paraId="3784150F"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6128C18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73964E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w:t>
      </w:r>
      <w:proofErr w:type="gramStart"/>
      <w:r>
        <w:rPr>
          <w:rFonts w:ascii="宋体" w:eastAsia="宋体" w:hAnsi="宋体" w:cs="Arial"/>
          <w:sz w:val="24"/>
          <w:szCs w:val="28"/>
        </w:rPr>
        <w:t>带采</w:t>
      </w:r>
      <w:proofErr w:type="gramEnd"/>
      <w:r>
        <w:rPr>
          <w:rFonts w:ascii="宋体" w:eastAsia="宋体" w:hAnsi="宋体" w:cs="Arial"/>
          <w:sz w:val="24"/>
          <w:szCs w:val="28"/>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Pr>
          <w:rFonts w:ascii="宋体" w:eastAsia="宋体" w:hAnsi="宋体" w:cs="Arial"/>
          <w:sz w:val="24"/>
          <w:szCs w:val="28"/>
        </w:rPr>
        <w:t>对应低</w:t>
      </w:r>
      <w:proofErr w:type="gramEnd"/>
      <w:r>
        <w:rPr>
          <w:rFonts w:ascii="宋体" w:eastAsia="宋体" w:hAnsi="宋体" w:cs="Arial"/>
          <w:sz w:val="24"/>
          <w:szCs w:val="28"/>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683B925E"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506B12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电源管理模块是整机长效安全、稳定运行的电力保障核心，其稳压精度、续航能力、安全防护等级、</w:t>
      </w:r>
      <w:proofErr w:type="gramStart"/>
      <w:r>
        <w:rPr>
          <w:rFonts w:ascii="宋体" w:eastAsia="宋体" w:hAnsi="宋体" w:cs="Arial"/>
          <w:sz w:val="24"/>
          <w:szCs w:val="28"/>
        </w:rPr>
        <w:t>功耗管</w:t>
      </w:r>
      <w:proofErr w:type="gramEnd"/>
      <w:r>
        <w:rPr>
          <w:rFonts w:ascii="宋体" w:eastAsia="宋体" w:hAnsi="宋体" w:cs="Arial"/>
          <w:sz w:val="24"/>
          <w:szCs w:val="28"/>
        </w:rPr>
        <w:t>控水平直接决定设备运行可靠性与使用寿命。本模块采用大容量18650锂电池组作为储能单元，搭配TP4057智能充电管</w:t>
      </w:r>
      <w:r>
        <w:rPr>
          <w:rFonts w:ascii="宋体" w:eastAsia="宋体" w:hAnsi="宋体" w:cs="Arial"/>
          <w:sz w:val="24"/>
          <w:szCs w:val="28"/>
        </w:rPr>
        <w:lastRenderedPageBreak/>
        <w:t>理模块与AMS1117高效率LDO稳压降压模块，构建“智能充电+精准稳压+多级防护+低功耗管控”的一体化电力供给体系，全方位保障设备供电稳定、安全、长效。</w:t>
      </w:r>
    </w:p>
    <w:p w14:paraId="36BF85A6"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Pr>
          <w:rFonts w:ascii="宋体" w:eastAsia="宋体" w:hAnsi="宋体" w:cs="Arial"/>
          <w:sz w:val="24"/>
          <w:szCs w:val="28"/>
        </w:rPr>
        <w:t>功耗管</w:t>
      </w:r>
      <w:proofErr w:type="gramEnd"/>
      <w:r>
        <w:rPr>
          <w:rFonts w:ascii="宋体" w:eastAsia="宋体" w:hAnsi="宋体" w:cs="Arial"/>
          <w:sz w:val="24"/>
          <w:szCs w:val="28"/>
        </w:rPr>
        <w:t>控逻辑，设备闲置待机时自动关闭高功耗外设，仅保留基础感知与通信待机功能，通过红外感知触发设备唤醒机制，单</w:t>
      </w:r>
      <w:proofErr w:type="gramStart"/>
      <w:r>
        <w:rPr>
          <w:rFonts w:ascii="宋体" w:eastAsia="宋体" w:hAnsi="宋体" w:cs="Arial"/>
          <w:sz w:val="24"/>
          <w:szCs w:val="28"/>
        </w:rPr>
        <w:t>次满电可</w:t>
      </w:r>
      <w:proofErr w:type="gramEnd"/>
      <w:r>
        <w:rPr>
          <w:rFonts w:ascii="宋体" w:eastAsia="宋体" w:hAnsi="宋体" w:cs="Arial"/>
          <w:sz w:val="24"/>
          <w:szCs w:val="28"/>
        </w:rPr>
        <w:t>连续稳定运行2小时以上，完全覆盖宠物日间独处陪伴的核心场景需求。</w:t>
      </w:r>
    </w:p>
    <w:p w14:paraId="03781647" w14:textId="7EF1217F" w:rsidR="00DB5C96" w:rsidRDefault="00DB5C96">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3E3FD412" wp14:editId="51EFE4B9">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6C76F137" w14:textId="77777777" w:rsidR="000C7750" w:rsidRDefault="00000000">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2A10C8DD"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3.3 硬件设计调试思路</w:t>
      </w:r>
    </w:p>
    <w:p w14:paraId="60F67FC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为保障整机硬件系统功能完整性、运行稳定性与场景适配性，本项目采用</w:t>
      </w:r>
      <w:r>
        <w:rPr>
          <w:rFonts w:ascii="宋体" w:eastAsia="宋体" w:hAnsi="宋体" w:cs="Arial"/>
          <w:b/>
          <w:sz w:val="24"/>
          <w:szCs w:val="28"/>
        </w:rPr>
        <w:t>单模</w:t>
      </w:r>
      <w:proofErr w:type="gramStart"/>
      <w:r>
        <w:rPr>
          <w:rFonts w:ascii="宋体" w:eastAsia="宋体" w:hAnsi="宋体" w:cs="Arial"/>
          <w:b/>
          <w:sz w:val="24"/>
          <w:szCs w:val="28"/>
        </w:rPr>
        <w:t>块独立</w:t>
      </w:r>
      <w:proofErr w:type="gramEnd"/>
      <w:r>
        <w:rPr>
          <w:rFonts w:ascii="宋体" w:eastAsia="宋体" w:hAnsi="宋体" w:cs="Arial"/>
          <w:b/>
          <w:sz w:val="24"/>
          <w:szCs w:val="28"/>
        </w:rPr>
        <w:t>精准调试→整机集成协同联调→多场景适配迭代优化</w:t>
      </w:r>
      <w:r>
        <w:rPr>
          <w:rFonts w:ascii="宋体" w:eastAsia="宋体" w:hAnsi="宋体" w:cs="Arial"/>
          <w:sz w:val="24"/>
          <w:szCs w:val="28"/>
        </w:rPr>
        <w:t>的三级递进式标准化工程调试体系。遵循从局部到整体、从基础功能到复杂工况、从静态调试到动态实测的调试逻辑，逐层排查硬件故障、精准校准运行参数、迭代优化硬件适配性能，修正结构与电路偏差，确保整机硬件指标完全符合预设设计标准，全面适配家庭居家复杂应用场景，</w:t>
      </w:r>
      <w:proofErr w:type="gramStart"/>
      <w:r>
        <w:rPr>
          <w:rFonts w:ascii="宋体" w:eastAsia="宋体" w:hAnsi="宋体" w:cs="Arial"/>
          <w:sz w:val="24"/>
          <w:szCs w:val="28"/>
        </w:rPr>
        <w:t>满足科创</w:t>
      </w:r>
      <w:proofErr w:type="gramEnd"/>
      <w:r>
        <w:rPr>
          <w:rFonts w:ascii="宋体" w:eastAsia="宋体" w:hAnsi="宋体" w:cs="Arial"/>
          <w:sz w:val="24"/>
          <w:szCs w:val="28"/>
        </w:rPr>
        <w:t>竞赛工程化展示与民用落地双</w:t>
      </w:r>
      <w:r>
        <w:rPr>
          <w:rFonts w:ascii="宋体" w:eastAsia="宋体" w:hAnsi="宋体" w:cs="Arial"/>
          <w:sz w:val="24"/>
          <w:szCs w:val="28"/>
        </w:rPr>
        <w:lastRenderedPageBreak/>
        <w:t>重需求。</w:t>
      </w:r>
    </w:p>
    <w:p w14:paraId="6B8FF52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3.3.1 单元独立调试</w:t>
      </w:r>
    </w:p>
    <w:p w14:paraId="0CBD35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在整机集成装配、程序移植烧</w:t>
      </w:r>
      <w:proofErr w:type="gramStart"/>
      <w:r>
        <w:rPr>
          <w:rFonts w:ascii="宋体" w:eastAsia="宋体" w:hAnsi="宋体" w:cs="Arial"/>
          <w:sz w:val="24"/>
          <w:szCs w:val="28"/>
        </w:rPr>
        <w:t>录与系</w:t>
      </w:r>
      <w:proofErr w:type="gramEnd"/>
      <w:r>
        <w:rPr>
          <w:rFonts w:ascii="宋体" w:eastAsia="宋体" w:hAnsi="宋体" w:cs="Arial"/>
          <w:sz w:val="24"/>
          <w:szCs w:val="28"/>
        </w:rPr>
        <w:t>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51B004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主控模块调试</w:t>
      </w:r>
      <w:r>
        <w:rPr>
          <w:rFonts w:ascii="宋体" w:eastAsia="宋体" w:hAnsi="宋体" w:cs="Arial"/>
          <w:sz w:val="24"/>
          <w:szCs w:val="28"/>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68B15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感知模块调试</w:t>
      </w:r>
      <w:r>
        <w:rPr>
          <w:rFonts w:ascii="宋体" w:eastAsia="宋体" w:hAnsi="宋体" w:cs="Arial"/>
          <w:sz w:val="24"/>
          <w:szCs w:val="28"/>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76BB34E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运动模块调试</w:t>
      </w:r>
      <w:r>
        <w:rPr>
          <w:rFonts w:ascii="宋体" w:eastAsia="宋体" w:hAnsi="宋体" w:cs="Arial"/>
          <w:sz w:val="24"/>
          <w:szCs w:val="28"/>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06EAB8D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通信模块调试</w:t>
      </w:r>
      <w:r>
        <w:rPr>
          <w:rFonts w:ascii="宋体" w:eastAsia="宋体" w:hAnsi="宋体" w:cs="Arial"/>
          <w:sz w:val="24"/>
          <w:szCs w:val="28"/>
        </w:rPr>
        <w:t>：全面测试Wi-Fi联网、BLE</w:t>
      </w:r>
      <w:proofErr w:type="gramStart"/>
      <w:r>
        <w:rPr>
          <w:rFonts w:ascii="宋体" w:eastAsia="宋体" w:hAnsi="宋体" w:cs="Arial"/>
          <w:sz w:val="24"/>
          <w:szCs w:val="28"/>
        </w:rPr>
        <w:t>蓝牙配对</w:t>
      </w:r>
      <w:proofErr w:type="gramEnd"/>
      <w:r>
        <w:rPr>
          <w:rFonts w:ascii="宋体" w:eastAsia="宋体" w:hAnsi="宋体" w:cs="Arial"/>
          <w:sz w:val="24"/>
          <w:szCs w:val="28"/>
        </w:rPr>
        <w:t>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75C238C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proofErr w:type="gramStart"/>
      <w:r>
        <w:rPr>
          <w:rFonts w:ascii="宋体" w:eastAsia="宋体" w:hAnsi="宋体" w:cs="Arial"/>
          <w:b/>
          <w:sz w:val="24"/>
          <w:szCs w:val="28"/>
        </w:rPr>
        <w:t>交互与</w:t>
      </w:r>
      <w:proofErr w:type="gramEnd"/>
      <w:r>
        <w:rPr>
          <w:rFonts w:ascii="宋体" w:eastAsia="宋体" w:hAnsi="宋体" w:cs="Arial"/>
          <w:b/>
          <w:sz w:val="24"/>
          <w:szCs w:val="28"/>
        </w:rPr>
        <w:t>电源模块调试</w:t>
      </w:r>
      <w:r>
        <w:rPr>
          <w:rFonts w:ascii="宋体" w:eastAsia="宋体" w:hAnsi="宋体" w:cs="Arial"/>
          <w:sz w:val="24"/>
          <w:szCs w:val="28"/>
        </w:rPr>
        <w:t>：测试声光交互模块状态切换准确性、灯光渐变流畅度、音效播放清晰度与音量分级适配性；验证电源模块稳压输出精度、智能充电管控、低功耗运行模式、五重安全保护机制的有效性，精准校准电量检测阈值，保障设备供电安全稳定、声光交互精准同步。</w:t>
      </w:r>
    </w:p>
    <w:p w14:paraId="3708B28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3.3.2 整体集成调试</w:t>
      </w:r>
    </w:p>
    <w:p w14:paraId="63B60B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59D1326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功能协同测试</w:t>
      </w:r>
      <w:r>
        <w:rPr>
          <w:rFonts w:ascii="宋体" w:eastAsia="宋体" w:hAnsi="宋体" w:cs="Arial"/>
          <w:sz w:val="24"/>
          <w:szCs w:val="28"/>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4986873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场景适配测试</w:t>
      </w:r>
      <w:r>
        <w:rPr>
          <w:rFonts w:ascii="宋体" w:eastAsia="宋体" w:hAnsi="宋体" w:cs="Arial"/>
          <w:sz w:val="24"/>
          <w:szCs w:val="28"/>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48FED4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长效稳定性测试</w:t>
      </w:r>
      <w:r>
        <w:rPr>
          <w:rFonts w:ascii="宋体" w:eastAsia="宋体" w:hAnsi="宋体" w:cs="Arial"/>
          <w:sz w:val="24"/>
          <w:szCs w:val="28"/>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7318D21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3.3.3 硬件优化迭代</w:t>
      </w:r>
    </w:p>
    <w:p w14:paraId="1A412D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w:t>
      </w:r>
      <w:proofErr w:type="gramStart"/>
      <w:r>
        <w:rPr>
          <w:rFonts w:ascii="宋体" w:eastAsia="宋体" w:hAnsi="宋体" w:cs="Arial"/>
          <w:sz w:val="24"/>
          <w:szCs w:val="28"/>
        </w:rPr>
        <w:t>功耗管</w:t>
      </w:r>
      <w:proofErr w:type="gramEnd"/>
      <w:r>
        <w:rPr>
          <w:rFonts w:ascii="宋体" w:eastAsia="宋体" w:hAnsi="宋体" w:cs="Arial"/>
          <w:sz w:val="24"/>
          <w:szCs w:val="28"/>
        </w:rPr>
        <w:t>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516EE96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第四章 系统软件设计</w:t>
      </w:r>
      <w:bookmarkEnd w:id="14"/>
    </w:p>
    <w:p w14:paraId="26FC9D90" w14:textId="77777777" w:rsidR="000C7750" w:rsidRDefault="00000000">
      <w:pPr>
        <w:spacing w:before="120" w:after="120" w:line="288" w:lineRule="auto"/>
        <w:ind w:firstLineChars="200" w:firstLine="480"/>
        <w:rPr>
          <w:rFonts w:ascii="宋体" w:eastAsia="宋体" w:hAnsi="宋体"/>
          <w:sz w:val="24"/>
          <w:szCs w:val="28"/>
        </w:rPr>
      </w:pPr>
      <w:bookmarkStart w:id="15" w:name="heading_45"/>
      <w:r>
        <w:rPr>
          <w:rFonts w:ascii="宋体" w:eastAsia="宋体" w:hAnsi="宋体" w:cs="Arial"/>
          <w:sz w:val="24"/>
          <w:szCs w:val="28"/>
        </w:rPr>
        <w:t>软件系统是“灵眸伴宠”智能宠物伴随机器人实现自主智能化运行、精准工况决策、人机高效</w:t>
      </w:r>
      <w:proofErr w:type="gramStart"/>
      <w:r>
        <w:rPr>
          <w:rFonts w:ascii="宋体" w:eastAsia="宋体" w:hAnsi="宋体" w:cs="Arial"/>
          <w:sz w:val="24"/>
          <w:szCs w:val="28"/>
        </w:rPr>
        <w:t>交互与</w:t>
      </w:r>
      <w:proofErr w:type="gramEnd"/>
      <w:r>
        <w:rPr>
          <w:rFonts w:ascii="宋体" w:eastAsia="宋体" w:hAnsi="宋体" w:cs="Arial"/>
          <w:sz w:val="24"/>
          <w:szCs w:val="28"/>
        </w:rPr>
        <w:t>功能闭环管控的核心中枢，直接决定设备的智能化层级、运行实时性、工况稳定性与场景适配能力。本项目软件设计严格遵循</w:t>
      </w:r>
      <w:r>
        <w:rPr>
          <w:rFonts w:ascii="宋体" w:eastAsia="宋体" w:hAnsi="宋体" w:cs="Arial"/>
          <w:b/>
          <w:sz w:val="24"/>
          <w:szCs w:val="28"/>
        </w:rPr>
        <w:t>分</w:t>
      </w:r>
      <w:r>
        <w:rPr>
          <w:rFonts w:ascii="宋体" w:eastAsia="宋体" w:hAnsi="宋体" w:cs="Arial"/>
          <w:b/>
          <w:sz w:val="24"/>
          <w:szCs w:val="28"/>
        </w:rPr>
        <w:lastRenderedPageBreak/>
        <w:t>层解耦、模块化复用、轻量化适配、硬实时响应、高容错冗余、可迭代拓展</w:t>
      </w:r>
      <w:r>
        <w:rPr>
          <w:rFonts w:ascii="宋体" w:eastAsia="宋体" w:hAnsi="宋体" w:cs="Arial"/>
          <w:sz w:val="24"/>
          <w:szCs w:val="28"/>
        </w:rPr>
        <w:t>的嵌入式工程设计准则，针对STM32</w:t>
      </w:r>
      <w:proofErr w:type="gramStart"/>
      <w:r>
        <w:rPr>
          <w:rFonts w:ascii="宋体" w:eastAsia="宋体" w:hAnsi="宋体" w:cs="Arial"/>
          <w:sz w:val="24"/>
          <w:szCs w:val="28"/>
        </w:rPr>
        <w:t>低算力</w:t>
      </w:r>
      <w:proofErr w:type="gramEnd"/>
      <w:r>
        <w:rPr>
          <w:rFonts w:ascii="宋体" w:eastAsia="宋体" w:hAnsi="宋体" w:cs="Arial"/>
          <w:sz w:val="24"/>
          <w:szCs w:val="28"/>
        </w:rPr>
        <w:t>嵌入式主控的硬件资源特性，完成全套软件体系的定制</w:t>
      </w:r>
      <w:proofErr w:type="gramStart"/>
      <w:r>
        <w:rPr>
          <w:rFonts w:ascii="宋体" w:eastAsia="宋体" w:hAnsi="宋体" w:cs="Arial"/>
          <w:sz w:val="24"/>
          <w:szCs w:val="28"/>
        </w:rPr>
        <w:t>化开发</w:t>
      </w:r>
      <w:proofErr w:type="gramEnd"/>
      <w:r>
        <w:rPr>
          <w:rFonts w:ascii="宋体" w:eastAsia="宋体" w:hAnsi="宋体" w:cs="Arial"/>
          <w:sz w:val="24"/>
          <w:szCs w:val="28"/>
        </w:rPr>
        <w:t>与深度优化。整体软件架构采用“终端嵌入式管控软件+移动端可视化交互软件”的双端协同架构，彻底规避传统嵌入式系统高耦合、资源冗余、响应滞后、功能冲突、容错性弱的技术弊端，通过软硬件深度协同适配，实现低成本硬件平台下高端智能伴</w:t>
      </w:r>
      <w:proofErr w:type="gramStart"/>
      <w:r>
        <w:rPr>
          <w:rFonts w:ascii="宋体" w:eastAsia="宋体" w:hAnsi="宋体" w:cs="Arial"/>
          <w:sz w:val="24"/>
          <w:szCs w:val="28"/>
        </w:rPr>
        <w:t>宠功能</w:t>
      </w:r>
      <w:proofErr w:type="gramEnd"/>
      <w:r>
        <w:rPr>
          <w:rFonts w:ascii="宋体" w:eastAsia="宋体" w:hAnsi="宋体" w:cs="Arial"/>
          <w:sz w:val="24"/>
          <w:szCs w:val="28"/>
        </w:rPr>
        <w:t>的稳定落地。本章将系统性阐述软件整体架构、开发环境、分层模块设计、核心算法原理、APP功能体系及标准化调试优化方案，完整呈现本项目软件系统的工程设计逻辑与技术实现路径。</w:t>
      </w:r>
    </w:p>
    <w:p w14:paraId="443556E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4.1 软件总体设计架构</w:t>
      </w:r>
    </w:p>
    <w:p w14:paraId="4D54DC7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本系统软件采用双端独立运行、深度闭环协同的分层模块化架构，整体划分为机器人端嵌入式控制软件与移动端APP人机交互软件两大体系，两端基于标准化加密通信协议完成数据</w:t>
      </w:r>
      <w:proofErr w:type="gramStart"/>
      <w:r>
        <w:rPr>
          <w:rFonts w:ascii="宋体" w:eastAsia="宋体" w:hAnsi="宋体" w:cs="Arial"/>
          <w:sz w:val="24"/>
          <w:szCs w:val="28"/>
        </w:rPr>
        <w:t>交互与</w:t>
      </w:r>
      <w:proofErr w:type="gramEnd"/>
      <w:r>
        <w:rPr>
          <w:rFonts w:ascii="宋体" w:eastAsia="宋体" w:hAnsi="宋体" w:cs="Arial"/>
          <w:sz w:val="24"/>
          <w:szCs w:val="28"/>
        </w:rPr>
        <w:t>指令联动，构建“环境感知-算法决策-设备执行-数据上传-远程管控-状态回溯”的全闭环智能管控体系。全流程贯彻低耦合、高内聚的软件工程设计思想，各功能层级权责清晰、任务隔离、资源独立，既保障单模块高效稳定运行，又实现多模块协同联动，同时预留充足的软件接口与逻辑冗余，支持后期功能迭代、算法升级与硬件拓展。</w:t>
      </w:r>
    </w:p>
    <w:p w14:paraId="4B9A088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从系统层级划分来看，整套软件体系自上而下分为三大核心协同层级，各层级形成标准化数据流转链路：底层为硬件驱动适配层，负责硬件资源初始化、数据采集与指令执行；中层为智能算法与业务逻辑层，承担数据处理、智能决策、功能调度与异常</w:t>
      </w:r>
      <w:proofErr w:type="gramStart"/>
      <w:r>
        <w:rPr>
          <w:rFonts w:ascii="宋体" w:eastAsia="宋体" w:hAnsi="宋体" w:cs="Arial"/>
          <w:sz w:val="24"/>
          <w:szCs w:val="28"/>
        </w:rPr>
        <w:t>研</w:t>
      </w:r>
      <w:proofErr w:type="gramEnd"/>
      <w:r>
        <w:rPr>
          <w:rFonts w:ascii="宋体" w:eastAsia="宋体" w:hAnsi="宋体" w:cs="Arial"/>
          <w:sz w:val="24"/>
          <w:szCs w:val="28"/>
        </w:rPr>
        <w:t>判任务；顶层为可视化</w:t>
      </w:r>
      <w:proofErr w:type="gramStart"/>
      <w:r>
        <w:rPr>
          <w:rFonts w:ascii="宋体" w:eastAsia="宋体" w:hAnsi="宋体" w:cs="Arial"/>
          <w:sz w:val="24"/>
          <w:szCs w:val="28"/>
        </w:rPr>
        <w:t>交互与</w:t>
      </w:r>
      <w:proofErr w:type="gramEnd"/>
      <w:r>
        <w:rPr>
          <w:rFonts w:ascii="宋体" w:eastAsia="宋体" w:hAnsi="宋体" w:cs="Arial"/>
          <w:sz w:val="24"/>
          <w:szCs w:val="28"/>
        </w:rPr>
        <w:t>远程管控层，实现人机交互、参数配置、状态展示与远程指令下发。该分层架构可有效降低软件开发、调试与维护成本，提升代码复用率与系统运行稳定性，完美适配嵌入式设备低功耗、</w:t>
      </w:r>
      <w:proofErr w:type="gramStart"/>
      <w:r>
        <w:rPr>
          <w:rFonts w:ascii="宋体" w:eastAsia="宋体" w:hAnsi="宋体" w:cs="Arial"/>
          <w:sz w:val="24"/>
          <w:szCs w:val="28"/>
        </w:rPr>
        <w:t>低算力</w:t>
      </w:r>
      <w:proofErr w:type="gramEnd"/>
      <w:r>
        <w:rPr>
          <w:rFonts w:ascii="宋体" w:eastAsia="宋体" w:hAnsi="宋体" w:cs="Arial"/>
          <w:sz w:val="24"/>
          <w:szCs w:val="28"/>
        </w:rPr>
        <w:t>、高实时性的运行需求。</w:t>
      </w:r>
    </w:p>
    <w:p w14:paraId="6F45502B"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机器人端嵌入式控制软件</w:t>
      </w:r>
      <w:r>
        <w:rPr>
          <w:rFonts w:ascii="宋体" w:eastAsia="宋体" w:hAnsi="宋体" w:cs="Arial"/>
          <w:sz w:val="24"/>
          <w:szCs w:val="28"/>
        </w:rPr>
        <w:t>：基于Keil MDK嵌入式开发平台与标准C语言开发，适配STM32系列单片机的底层运行逻辑，采用自下而上的递进式分层设计，包含硬件驱动层、核心算法层、业务应用层三大模块。软件核心定位为设备自主运行管控，全权负责居家环境全域感知、宠物目标智能识别、动态轨迹预判、柔性运动控制、设备状态自检、异常故障防护与双向数据传输，通过轻量化算法迭代与资源精准调度，最大化挖掘</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硬件平台的智能化潜力，保障设备全天候自主、稳定、低功耗运行。</w:t>
      </w:r>
    </w:p>
    <w:p w14:paraId="512185D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移动端APP交互软件</w:t>
      </w:r>
      <w:r>
        <w:rPr>
          <w:rFonts w:ascii="宋体" w:eastAsia="宋体" w:hAnsi="宋体" w:cs="Arial"/>
          <w:sz w:val="24"/>
          <w:szCs w:val="28"/>
        </w:rPr>
        <w:t>：采用Android Studio原生开发与Flutter跨平台开发融合的混合开发模式，兼容Android、IOS全版本主流移动终端。软件采用界面交互层、业务逻辑层、数据处理层、网络通信层的四层解耦架构，核心</w:t>
      </w:r>
      <w:r>
        <w:rPr>
          <w:rFonts w:ascii="宋体" w:eastAsia="宋体" w:hAnsi="宋体" w:cs="Arial"/>
          <w:sz w:val="24"/>
          <w:szCs w:val="28"/>
        </w:rPr>
        <w:lastRenderedPageBreak/>
        <w:t>定位为可视化人机交互与远程精细化管控，实现设备状态可视化展示、实时视频监控、远程精准操控、参数个性化配置、异常消息预警、运行数据留存回溯等核心功能，构建无时空限制的人宠远程</w:t>
      </w:r>
      <w:proofErr w:type="gramStart"/>
      <w:r>
        <w:rPr>
          <w:rFonts w:ascii="宋体" w:eastAsia="宋体" w:hAnsi="宋体" w:cs="Arial"/>
          <w:sz w:val="24"/>
          <w:szCs w:val="28"/>
        </w:rPr>
        <w:t>交互与</w:t>
      </w:r>
      <w:proofErr w:type="gramEnd"/>
      <w:r>
        <w:rPr>
          <w:rFonts w:ascii="宋体" w:eastAsia="宋体" w:hAnsi="宋体" w:cs="Arial"/>
          <w:sz w:val="24"/>
          <w:szCs w:val="28"/>
        </w:rPr>
        <w:t>设备智能管控通道。</w:t>
      </w:r>
    </w:p>
    <w:p w14:paraId="0E19866B"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双端软件通过ESP8266双模通信模组搭建的加密数据链路实现实时联动，机器人端自主完成底层感知与自主决策任务，持续上</w:t>
      </w:r>
      <w:proofErr w:type="gramStart"/>
      <w:r>
        <w:rPr>
          <w:rFonts w:ascii="宋体" w:eastAsia="宋体" w:hAnsi="宋体" w:cs="Arial"/>
          <w:sz w:val="24"/>
          <w:szCs w:val="28"/>
        </w:rPr>
        <w:t>传设备</w:t>
      </w:r>
      <w:proofErr w:type="gramEnd"/>
      <w:r>
        <w:rPr>
          <w:rFonts w:ascii="宋体" w:eastAsia="宋体" w:hAnsi="宋体" w:cs="Arial"/>
          <w:sz w:val="24"/>
          <w:szCs w:val="28"/>
        </w:rPr>
        <w:t>工况与环境数据；移动端解析展示数据并响应用户操作，生成标准化控制指令下发至终端设备，形成完整的软件运行闭环，兼顾设备自主智能化与人工精细化管控的双重需求。</w:t>
      </w:r>
    </w:p>
    <w:p w14:paraId="45A7FA0F"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1273DBF8" wp14:editId="7918C69A">
            <wp:extent cx="5269230" cy="6796405"/>
            <wp:effectExtent l="0" t="0" r="7620" b="0"/>
            <wp:docPr id="158605972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9230" cy="6796405"/>
                    </a:xfrm>
                    <a:prstGeom prst="rect">
                      <a:avLst/>
                    </a:prstGeom>
                    <a:noFill/>
                    <a:ln>
                      <a:noFill/>
                    </a:ln>
                  </pic:spPr>
                </pic:pic>
              </a:graphicData>
            </a:graphic>
          </wp:inline>
        </w:drawing>
      </w:r>
    </w:p>
    <w:p w14:paraId="04467883" w14:textId="23E4667F" w:rsidR="000C7750" w:rsidRDefault="00946B6F" w:rsidP="00946B6F">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5</w:t>
      </w:r>
      <w:r>
        <w:fldChar w:fldCharType="end"/>
      </w:r>
      <w:r w:rsidRPr="00BD14EE">
        <w:t>软件架构</w:t>
      </w:r>
    </w:p>
    <w:p w14:paraId="1E89F19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4.2 机器人端软件详细设计</w:t>
      </w:r>
    </w:p>
    <w:p w14:paraId="2D04EF1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4.2.1 开发环境与开发语言</w:t>
      </w:r>
    </w:p>
    <w:p w14:paraId="31550DA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本项目机器人端嵌入式软件核心开发环境采用</w:t>
      </w:r>
      <w:r>
        <w:rPr>
          <w:rFonts w:ascii="宋体" w:eastAsia="宋体" w:hAnsi="宋体" w:cs="Arial"/>
          <w:b/>
          <w:sz w:val="24"/>
          <w:szCs w:val="28"/>
        </w:rPr>
        <w:t>Keil MDK 5.x</w:t>
      </w:r>
      <w:r>
        <w:rPr>
          <w:rFonts w:ascii="宋体" w:eastAsia="宋体" w:hAnsi="宋体" w:cs="Arial"/>
          <w:sz w:val="24"/>
          <w:szCs w:val="28"/>
        </w:rPr>
        <w:t>专业嵌入式集成开发环境，该平台为STM32系列单片机专</w:t>
      </w:r>
      <w:proofErr w:type="gramStart"/>
      <w:r>
        <w:rPr>
          <w:rFonts w:ascii="宋体" w:eastAsia="宋体" w:hAnsi="宋体" w:cs="Arial"/>
          <w:sz w:val="24"/>
          <w:szCs w:val="28"/>
        </w:rPr>
        <w:t>属开发</w:t>
      </w:r>
      <w:proofErr w:type="gramEnd"/>
      <w:r>
        <w:rPr>
          <w:rFonts w:ascii="宋体" w:eastAsia="宋体" w:hAnsi="宋体" w:cs="Arial"/>
          <w:sz w:val="24"/>
          <w:szCs w:val="28"/>
        </w:rPr>
        <w:t>工具，内置完善的芯片底层</w:t>
      </w:r>
      <w:r>
        <w:rPr>
          <w:rFonts w:ascii="宋体" w:eastAsia="宋体" w:hAnsi="宋体" w:cs="Arial"/>
          <w:sz w:val="24"/>
          <w:szCs w:val="28"/>
        </w:rPr>
        <w:lastRenderedPageBreak/>
        <w:t>库函数、编译调试工具、在线仿真系统、代码静态检测与工程管理模块，可高效完成底层驱动开发、算法移植优化、程序编译纠错、硬件在线仿真、逻辑断点调试等全流程研发工作。同时搭配Proteus电路仿真平台完成硬件驱动逻辑预验证，依托MATLAB仿真工具完成核心控制算法参数标定与性能优化，大幅降低硬件试错成本，提升软件开发效率与代码可靠性。</w:t>
      </w:r>
    </w:p>
    <w:p w14:paraId="26F9F11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软件开发主体语言选用</w:t>
      </w:r>
      <w:r>
        <w:rPr>
          <w:rFonts w:ascii="宋体" w:eastAsia="宋体" w:hAnsi="宋体" w:cs="Arial"/>
          <w:b/>
          <w:sz w:val="24"/>
          <w:szCs w:val="28"/>
        </w:rPr>
        <w:t>标准C语言</w:t>
      </w:r>
      <w:r>
        <w:rPr>
          <w:rFonts w:ascii="宋体" w:eastAsia="宋体" w:hAnsi="宋体" w:cs="Arial"/>
          <w:sz w:val="24"/>
          <w:szCs w:val="28"/>
        </w:rPr>
        <w:t>，相较于高级编程语言，C语言具备代码执行效率高、系统内存占用低、资源调度精准、实时性强、可移植性优异的核心优势，完全适配STM32嵌入式单片机</w:t>
      </w:r>
      <w:proofErr w:type="gramStart"/>
      <w:r>
        <w:rPr>
          <w:rFonts w:ascii="宋体" w:eastAsia="宋体" w:hAnsi="宋体" w:cs="Arial"/>
          <w:sz w:val="24"/>
          <w:szCs w:val="28"/>
        </w:rPr>
        <w:t>低算力</w:t>
      </w:r>
      <w:proofErr w:type="gramEnd"/>
      <w:r>
        <w:rPr>
          <w:rFonts w:ascii="宋体" w:eastAsia="宋体" w:hAnsi="宋体" w:cs="Arial"/>
          <w:sz w:val="24"/>
          <w:szCs w:val="28"/>
        </w:rPr>
        <w:t>、低功耗、硬实时的运行特性。代码编写严格遵循嵌入式软件工程规范，采用模块化编程、注释标准化、逻辑分层化的编写原则，剔除冗余代码、优化指令执行时序，最大化节省芯片Flash与SRAM资源，保障系统在有限硬件资源下实现高精度、高稳定性的智能运算与功能调度。</w:t>
      </w:r>
    </w:p>
    <w:p w14:paraId="5DA32AB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设备低功耗长效运行需求，软件系统搭载优先级式多任务调度机制，基于任务实时性要求划分高低优先级任务，高优先级的感知采集、运动控制、异常防护任务优先响应，低优先级的数据上传、状态展示、日志记录任务分时执行，有效避免多任务并发导致的系统卡顿、</w:t>
      </w:r>
      <w:proofErr w:type="gramStart"/>
      <w:r>
        <w:rPr>
          <w:rFonts w:ascii="宋体" w:eastAsia="宋体" w:hAnsi="宋体" w:cs="Arial"/>
          <w:sz w:val="24"/>
          <w:szCs w:val="28"/>
        </w:rPr>
        <w:t>算力过载</w:t>
      </w:r>
      <w:proofErr w:type="gramEnd"/>
      <w:r>
        <w:rPr>
          <w:rFonts w:ascii="宋体" w:eastAsia="宋体" w:hAnsi="宋体" w:cs="Arial"/>
          <w:sz w:val="24"/>
          <w:szCs w:val="28"/>
        </w:rPr>
        <w:t>、任务阻塞等问题，保障整机运行的实时性与稳定性。</w:t>
      </w:r>
    </w:p>
    <w:p w14:paraId="57AA982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4.2.2 分层软件详细设计</w:t>
      </w:r>
    </w:p>
    <w:p w14:paraId="469B082C"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（1）底层驱动层</w:t>
      </w:r>
    </w:p>
    <w:p w14:paraId="4495663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驱动层是嵌入式软件系统的运行基石，直接对接所有硬件外设，承担硬件初始化、参数校准、实时数据采集、指令精准执行、硬件资源调度的核心职能，为上层算法层与业务应用层提供标准化、高稳定的硬件接口支撑。本项目针对整机所有硬件模块完成专属驱动开发，</w:t>
      </w:r>
      <w:proofErr w:type="gramStart"/>
      <w:r>
        <w:rPr>
          <w:rFonts w:ascii="宋体" w:eastAsia="宋体" w:hAnsi="宋体" w:cs="Arial"/>
          <w:sz w:val="24"/>
          <w:szCs w:val="28"/>
        </w:rPr>
        <w:t>构建五</w:t>
      </w:r>
      <w:proofErr w:type="gramEnd"/>
      <w:r>
        <w:rPr>
          <w:rFonts w:ascii="宋体" w:eastAsia="宋体" w:hAnsi="宋体" w:cs="Arial"/>
          <w:sz w:val="24"/>
          <w:szCs w:val="28"/>
        </w:rPr>
        <w:t>大标准化驱动体系，通过时序优化、中断优先级配置、数据滤波处理，彻底解决硬件数据漂移、指令响应滞后、外设协同冲突等底层问题。</w:t>
      </w:r>
    </w:p>
    <w:p w14:paraId="327E0F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多传感器采集驱动体系</w:t>
      </w:r>
      <w:r>
        <w:rPr>
          <w:rFonts w:ascii="宋体" w:eastAsia="宋体" w:hAnsi="宋体" w:cs="Arial"/>
          <w:sz w:val="24"/>
          <w:szCs w:val="28"/>
        </w:rPr>
        <w:t>：完成</w:t>
      </w:r>
      <w:proofErr w:type="spellStart"/>
      <w:r>
        <w:rPr>
          <w:rFonts w:ascii="宋体" w:eastAsia="宋体" w:hAnsi="宋体" w:cs="Arial"/>
          <w:sz w:val="24"/>
          <w:szCs w:val="28"/>
        </w:rPr>
        <w:t>OpenMV</w:t>
      </w:r>
      <w:proofErr w:type="spellEnd"/>
      <w:r>
        <w:rPr>
          <w:rFonts w:ascii="宋体" w:eastAsia="宋体" w:hAnsi="宋体" w:cs="Arial"/>
          <w:sz w:val="24"/>
          <w:szCs w:val="28"/>
        </w:rPr>
        <w:t>视觉模块、HC-SR04超声波传感器、GP2Y1010AU0F红外传感器的全套底层驱动开发，实现设备上电自动初始化、工作模式配置、采集频率精准调控、原始数据同步读取与传输同步。针对传感器环境干扰问题，植入中值滤波与卡尔曼滤波双重降噪机制，对高频环境噪声、光线干扰、偶然突变数据进行过滤修正，有效提升传感器采样精度与稳定性。同时配置传感器时序配准逻辑，保障三类传感器数据采集时序统一、维度对齐，为上层数据融合算法提供纯净、精准、同步的原始数据支撑。</w:t>
      </w:r>
    </w:p>
    <w:p w14:paraId="29381A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电机运动驱动体系</w:t>
      </w:r>
      <w:r>
        <w:rPr>
          <w:rFonts w:ascii="宋体" w:eastAsia="宋体" w:hAnsi="宋体" w:cs="Arial"/>
          <w:sz w:val="24"/>
          <w:szCs w:val="28"/>
        </w:rPr>
        <w:t>：实现直流减速运动电机、步进喂食电机的初始化配</w:t>
      </w:r>
      <w:r>
        <w:rPr>
          <w:rFonts w:ascii="宋体" w:eastAsia="宋体" w:hAnsi="宋体" w:cs="Arial"/>
          <w:sz w:val="24"/>
          <w:szCs w:val="28"/>
        </w:rPr>
        <w:lastRenderedPageBreak/>
        <w:t>置、PWM无级调速、正反转精准控制、启停制动限位、堵</w:t>
      </w:r>
      <w:proofErr w:type="gramStart"/>
      <w:r>
        <w:rPr>
          <w:rFonts w:ascii="宋体" w:eastAsia="宋体" w:hAnsi="宋体" w:cs="Arial"/>
          <w:sz w:val="24"/>
          <w:szCs w:val="28"/>
        </w:rPr>
        <w:t>转保护</w:t>
      </w:r>
      <w:proofErr w:type="gramEnd"/>
      <w:r>
        <w:rPr>
          <w:rFonts w:ascii="宋体" w:eastAsia="宋体" w:hAnsi="宋体" w:cs="Arial"/>
          <w:sz w:val="24"/>
          <w:szCs w:val="28"/>
        </w:rPr>
        <w:t>等全功能驱动。精准对接霍尔编码器数据反馈接口，实时采集电机转速脉冲信号，完成转速换算、误差统计与运动状态标定，为PID闭环控制算法提供完整的原始运动数据。驱动程序优化PWM输出时序，消除调速盲区与转速滞后问题，实现电机0-100%平滑无级调速，保障设备运动全程顺滑无顿挫。</w:t>
      </w:r>
    </w:p>
    <w:p w14:paraId="685D862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双模无线通信驱动体系</w:t>
      </w:r>
      <w:r>
        <w:rPr>
          <w:rFonts w:ascii="宋体" w:eastAsia="宋体" w:hAnsi="宋体" w:cs="Arial"/>
          <w:sz w:val="24"/>
          <w:szCs w:val="28"/>
        </w:rPr>
        <w:t>：完成ESP8266通信模块的上电初始化、2.4G Wi-Fi网络参数适配、BLE</w:t>
      </w:r>
      <w:proofErr w:type="gramStart"/>
      <w:r>
        <w:rPr>
          <w:rFonts w:ascii="宋体" w:eastAsia="宋体" w:hAnsi="宋体" w:cs="Arial"/>
          <w:sz w:val="24"/>
          <w:szCs w:val="28"/>
        </w:rPr>
        <w:t>蓝牙协议</w:t>
      </w:r>
      <w:proofErr w:type="gramEnd"/>
      <w:r>
        <w:rPr>
          <w:rFonts w:ascii="宋体" w:eastAsia="宋体" w:hAnsi="宋体" w:cs="Arial"/>
          <w:sz w:val="24"/>
          <w:szCs w:val="28"/>
        </w:rPr>
        <w:t>匹配、串口波特率精准配置与通信链路握手调试。底层自主开发自动重连、定时心跳检测、离线数据缓存、指令校验纠错、轻量化数据加密五大容错机制，规范数据封装与解析协议，实现上下行数据稳定传输，有效解决家用网络波动、信号干扰、瞬时断</w:t>
      </w:r>
      <w:proofErr w:type="gramStart"/>
      <w:r>
        <w:rPr>
          <w:rFonts w:ascii="宋体" w:eastAsia="宋体" w:hAnsi="宋体" w:cs="Arial"/>
          <w:sz w:val="24"/>
          <w:szCs w:val="28"/>
        </w:rPr>
        <w:t>连导致</w:t>
      </w:r>
      <w:proofErr w:type="gramEnd"/>
      <w:r>
        <w:rPr>
          <w:rFonts w:ascii="宋体" w:eastAsia="宋体" w:hAnsi="宋体" w:cs="Arial"/>
          <w:sz w:val="24"/>
          <w:szCs w:val="28"/>
        </w:rPr>
        <w:t>的通信异常问题，保障双端数据交互的完整性与实时性。</w:t>
      </w:r>
    </w:p>
    <w:p w14:paraId="66F158D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4.</w:t>
      </w:r>
      <w:r>
        <w:rPr>
          <w:rFonts w:ascii="宋体" w:eastAsia="宋体" w:hAnsi="宋体" w:cs="Arial"/>
          <w:b/>
          <w:sz w:val="24"/>
          <w:szCs w:val="28"/>
        </w:rPr>
        <w:t>柔性声光交互驱动体系</w:t>
      </w:r>
      <w:r>
        <w:rPr>
          <w:rFonts w:ascii="宋体" w:eastAsia="宋体" w:hAnsi="宋体" w:cs="Arial"/>
          <w:sz w:val="24"/>
          <w:szCs w:val="28"/>
        </w:rPr>
        <w:t>：实现RGB环形灯带、高清扬声器、拾音麦克风的精准驱动控制，支持灯光色彩切换、呼吸渐变、闪烁频率分级调节、音效分级播放、音频信号采集等功能。驱动程序绑定设备运行状态机，实现声光模式与设备工作状态实时联动，同时优化音频解码逻辑与音量调控算法，规避爆音、杂音、音量失衡问题，保障人机</w:t>
      </w:r>
      <w:proofErr w:type="gramStart"/>
      <w:r>
        <w:rPr>
          <w:rFonts w:ascii="宋体" w:eastAsia="宋体" w:hAnsi="宋体" w:cs="Arial"/>
          <w:sz w:val="24"/>
          <w:szCs w:val="28"/>
        </w:rPr>
        <w:t>宠</w:t>
      </w:r>
      <w:proofErr w:type="gramEnd"/>
      <w:r>
        <w:rPr>
          <w:rFonts w:ascii="宋体" w:eastAsia="宋体" w:hAnsi="宋体" w:cs="Arial"/>
          <w:sz w:val="24"/>
          <w:szCs w:val="28"/>
        </w:rPr>
        <w:t>交互的柔和性与精准性。</w:t>
      </w:r>
    </w:p>
    <w:p w14:paraId="53EA30E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智能电源管理驱动体系</w:t>
      </w:r>
      <w:r>
        <w:rPr>
          <w:rFonts w:ascii="宋体" w:eastAsia="宋体" w:hAnsi="宋体" w:cs="Arial"/>
          <w:sz w:val="24"/>
          <w:szCs w:val="28"/>
        </w:rPr>
        <w:t>：实时采集锂电池输出电压、电流数据，通过精准电压换算算法计算设备剩余电量百分比，实现电量分级精准监测。</w:t>
      </w:r>
      <w:proofErr w:type="gramStart"/>
      <w:r>
        <w:rPr>
          <w:rFonts w:ascii="宋体" w:eastAsia="宋体" w:hAnsi="宋体" w:cs="Arial"/>
          <w:sz w:val="24"/>
          <w:szCs w:val="28"/>
        </w:rPr>
        <w:t>内置低</w:t>
      </w:r>
      <w:proofErr w:type="gramEnd"/>
      <w:r>
        <w:rPr>
          <w:rFonts w:ascii="宋体" w:eastAsia="宋体" w:hAnsi="宋体" w:cs="Arial"/>
          <w:sz w:val="24"/>
          <w:szCs w:val="28"/>
        </w:rPr>
        <w:t>电量阈值判定、过充过放检测、功耗动态调控逻辑，设备低电量时自动触发声光预警与APP推送提醒，同步切换低功耗运行模式，关闭高功耗外设，仅保留核心感知与通信功能，有效延长设备续航时长，保障用电安全与设备长效稳定运行。</w:t>
      </w:r>
    </w:p>
    <w:p w14:paraId="5A631756"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（2）核心算法层</w:t>
      </w:r>
    </w:p>
    <w:p w14:paraId="26831D0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核心算法层是设备实现自主智能化、人性化运行的核心内核，决定设备的目标识别精度、运动</w:t>
      </w:r>
      <w:proofErr w:type="gramStart"/>
      <w:r>
        <w:rPr>
          <w:rFonts w:ascii="宋体" w:eastAsia="宋体" w:hAnsi="宋体" w:cs="Arial"/>
          <w:sz w:val="24"/>
          <w:szCs w:val="28"/>
        </w:rPr>
        <w:t>控制平稳</w:t>
      </w:r>
      <w:proofErr w:type="gramEnd"/>
      <w:r>
        <w:rPr>
          <w:rFonts w:ascii="宋体" w:eastAsia="宋体" w:hAnsi="宋体" w:cs="Arial"/>
          <w:sz w:val="24"/>
          <w:szCs w:val="28"/>
        </w:rPr>
        <w:t>度、场景适配能力与智能交互水平。针对STM32</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硬件平台的资源限制，本项目对所有核心算法完成全方位轻量化裁剪、逻辑简化、参数优化与工程化移植，剔除冗余运算、简化迭代逻辑、降低内存</w:t>
      </w:r>
      <w:proofErr w:type="gramStart"/>
      <w:r>
        <w:rPr>
          <w:rFonts w:ascii="宋体" w:eastAsia="宋体" w:hAnsi="宋体" w:cs="Arial"/>
          <w:sz w:val="24"/>
          <w:szCs w:val="28"/>
        </w:rPr>
        <w:t>与算力</w:t>
      </w:r>
      <w:proofErr w:type="gramEnd"/>
      <w:r>
        <w:rPr>
          <w:rFonts w:ascii="宋体" w:eastAsia="宋体" w:hAnsi="宋体" w:cs="Arial"/>
          <w:sz w:val="24"/>
          <w:szCs w:val="28"/>
        </w:rPr>
        <w:t>占用，在极低硬件资源消耗的前提下，实现高精度、高实时性的智能感知与自适应控制，</w:t>
      </w:r>
      <w:proofErr w:type="gramStart"/>
      <w:r>
        <w:rPr>
          <w:rFonts w:ascii="宋体" w:eastAsia="宋体" w:hAnsi="宋体" w:cs="Arial"/>
          <w:sz w:val="24"/>
          <w:szCs w:val="28"/>
        </w:rPr>
        <w:t>构建五</w:t>
      </w:r>
      <w:proofErr w:type="gramEnd"/>
      <w:r>
        <w:rPr>
          <w:rFonts w:ascii="宋体" w:eastAsia="宋体" w:hAnsi="宋体" w:cs="Arial"/>
          <w:sz w:val="24"/>
          <w:szCs w:val="28"/>
        </w:rPr>
        <w:t>大轻量化核心算法体系。</w:t>
      </w:r>
    </w:p>
    <w:p w14:paraId="0EFD66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轻量化宠物特征识别算法</w:t>
      </w:r>
      <w:r>
        <w:rPr>
          <w:rFonts w:ascii="宋体" w:eastAsia="宋体" w:hAnsi="宋体" w:cs="Arial"/>
          <w:sz w:val="24"/>
          <w:szCs w:val="28"/>
        </w:rPr>
        <w:t>：</w:t>
      </w:r>
      <w:proofErr w:type="gramStart"/>
      <w:r>
        <w:rPr>
          <w:rFonts w:ascii="宋体" w:eastAsia="宋体" w:hAnsi="宋体" w:cs="Arial"/>
          <w:sz w:val="24"/>
          <w:szCs w:val="28"/>
        </w:rPr>
        <w:t>采用算力分层</w:t>
      </w:r>
      <w:proofErr w:type="gramEnd"/>
      <w:r>
        <w:rPr>
          <w:rFonts w:ascii="宋体" w:eastAsia="宋体" w:hAnsi="宋体" w:cs="Arial"/>
          <w:sz w:val="24"/>
          <w:szCs w:val="28"/>
        </w:rPr>
        <w:t>卸载的核心设计思路，将</w:t>
      </w:r>
      <w:proofErr w:type="gramStart"/>
      <w:r>
        <w:rPr>
          <w:rFonts w:ascii="宋体" w:eastAsia="宋体" w:hAnsi="宋体" w:cs="Arial"/>
          <w:sz w:val="24"/>
          <w:szCs w:val="28"/>
        </w:rPr>
        <w:t>高算力</w:t>
      </w:r>
      <w:proofErr w:type="gramEnd"/>
      <w:r>
        <w:rPr>
          <w:rFonts w:ascii="宋体" w:eastAsia="宋体" w:hAnsi="宋体" w:cs="Arial"/>
          <w:sz w:val="24"/>
          <w:szCs w:val="28"/>
        </w:rPr>
        <w:t>的图像采集、特征提取、轮廓匹配、目标分类、动态坐标测算任务完全交由</w:t>
      </w:r>
      <w:proofErr w:type="spellStart"/>
      <w:r>
        <w:rPr>
          <w:rFonts w:ascii="宋体" w:eastAsia="宋体" w:hAnsi="宋体" w:cs="Arial"/>
          <w:sz w:val="24"/>
          <w:szCs w:val="28"/>
        </w:rPr>
        <w:t>OpenMV</w:t>
      </w:r>
      <w:proofErr w:type="spellEnd"/>
      <w:r>
        <w:rPr>
          <w:rFonts w:ascii="宋体" w:eastAsia="宋体" w:hAnsi="宋体" w:cs="Arial"/>
          <w:sz w:val="24"/>
          <w:szCs w:val="28"/>
        </w:rPr>
        <w:t>视觉协处理器独立闭环完成，STM32主控仅接收预处理后的轻量化宠物坐标、运动方向、目标状态数据，彻底释放</w:t>
      </w:r>
      <w:proofErr w:type="gramStart"/>
      <w:r>
        <w:rPr>
          <w:rFonts w:ascii="宋体" w:eastAsia="宋体" w:hAnsi="宋体" w:cs="Arial"/>
          <w:sz w:val="24"/>
          <w:szCs w:val="28"/>
        </w:rPr>
        <w:t>主控算力资源</w:t>
      </w:r>
      <w:proofErr w:type="gramEnd"/>
      <w:r>
        <w:rPr>
          <w:rFonts w:ascii="宋体" w:eastAsia="宋体" w:hAnsi="宋体" w:cs="Arial"/>
          <w:sz w:val="24"/>
          <w:szCs w:val="28"/>
        </w:rPr>
        <w:t>。算法内置家居杂物过滤机制，通过宠物轮廓特征、色彩特征、形态特征多维比对，精准区分宠物</w:t>
      </w:r>
      <w:r>
        <w:rPr>
          <w:rFonts w:ascii="宋体" w:eastAsia="宋体" w:hAnsi="宋体" w:cs="Arial"/>
          <w:sz w:val="24"/>
          <w:szCs w:val="28"/>
        </w:rPr>
        <w:lastRenderedPageBreak/>
        <w:t>与家具、玩具、地面杂物、墙面装饰等干扰物体，同时适配自适应补光逻辑，优化弱光、逆光、局部遮挡场景下的识别鲁棒性，有效解决传统</w:t>
      </w:r>
      <w:proofErr w:type="gramStart"/>
      <w:r>
        <w:rPr>
          <w:rFonts w:ascii="宋体" w:eastAsia="宋体" w:hAnsi="宋体" w:cs="Arial"/>
          <w:sz w:val="24"/>
          <w:szCs w:val="28"/>
        </w:rPr>
        <w:t>低算力设备</w:t>
      </w:r>
      <w:proofErr w:type="gramEnd"/>
      <w:r>
        <w:rPr>
          <w:rFonts w:ascii="宋体" w:eastAsia="宋体" w:hAnsi="宋体" w:cs="Arial"/>
          <w:sz w:val="24"/>
          <w:szCs w:val="28"/>
        </w:rPr>
        <w:t>目标误识别、跟踪丢失、画面卡顿、环境适配性差的行业痛点。</w:t>
      </w:r>
    </w:p>
    <w:p w14:paraId="2A5C43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多传感器动态可信度加权融合算法</w:t>
      </w:r>
      <w:r>
        <w:rPr>
          <w:rFonts w:ascii="宋体" w:eastAsia="宋体" w:hAnsi="宋体" w:cs="Arial"/>
          <w:sz w:val="24"/>
          <w:szCs w:val="28"/>
        </w:rPr>
        <w:t>：针对单一传感器检测局限性与环境适配短板，构建视觉、超声波、红外三维感知数据融合模型，设计自适应动态权重分配机制。算法可根据实时光照强度、环境遮挡情况、目标距离动态调整各传感器数据权重：光照充足、无遮挡的开阔场景，提升视觉数据权重，保障宠物跟踪精准度；弱光、强光干扰、局部遮挡场景，提升超声波与红外数据权重，弥补视觉识别失效短板；近距离检测场景，优先采信红外传感器数据，消除超声波近距离检测盲区。同时通过时序配准、突变数据剔除、多级噪声滤波处理，过滤环境干扰带来的异常数据，全方位提升设备环境感知精度与运行稳定性。</w:t>
      </w:r>
    </w:p>
    <w:p w14:paraId="3088C9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宠物自适应柔性跟随算法</w:t>
      </w:r>
      <w:r>
        <w:rPr>
          <w:rFonts w:ascii="宋体" w:eastAsia="宋体" w:hAnsi="宋体" w:cs="Arial"/>
          <w:sz w:val="24"/>
          <w:szCs w:val="28"/>
        </w:rPr>
        <w:t>：摒弃传统机器人固定距离、固定速度的刚性跟随逻辑，基于宠物行为特性研发动态自适应跟随策略，构建人性化陪伴运行机制。算法可实时识别宠物静止、慢行、跑动、躁动、休憩等不同状态，自适应调节设备运行速度与安全跟随距离（0.5m-1.5m可调）：宠物长时间静止休憩时，设备进入低速待机悬停状态，降低声光交互强度，避免干扰宠物休息；宠物慢速活动时，设备匀速平稳跟随，保持柔和陪伴距离；宠物快速跑动时，设备适度提速跟进，保障跟随连续性。同时植入间歇跟随策略，杜绝设备贴身尾随带来的空间压迫感，从运行逻辑层面解决宠物应激抵触问题。</w:t>
      </w:r>
    </w:p>
    <w:p w14:paraId="0AA2F13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柔性动态避障算法</w:t>
      </w:r>
      <w:r>
        <w:rPr>
          <w:rFonts w:ascii="宋体" w:eastAsia="宋体" w:hAnsi="宋体" w:cs="Arial"/>
          <w:sz w:val="24"/>
          <w:szCs w:val="28"/>
        </w:rPr>
        <w:t>：建立障碍物分级判定与优先级响应机制，将居家障碍物划分为大型固定障碍、小型零散杂物、临时动态遮挡三类，差异化设计避障逻辑。算法检测到障碍物后，摒弃传统设备紧急骤停、原地卡顿的生硬避障方式，通过弧形平滑路径规划算法，实现匀速柔性绕行，绕行过程中持续锁定宠物目标，实时拟合最优回归轨迹，绕行完成后无缝接续跟随任务。该算法彻底解决了宠物跟随与设备避障的天然逻辑冲突，实现“跟随不丢目标、避障不卡顿、运行无顿挫”的稳定运行效果，完美适配复杂多变的居家场景。</w:t>
      </w:r>
    </w:p>
    <w:p w14:paraId="280BEC4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优化增量式PID闭环控制算法</w:t>
      </w:r>
      <w:r>
        <w:rPr>
          <w:rFonts w:ascii="宋体" w:eastAsia="宋体" w:hAnsi="宋体" w:cs="Arial"/>
          <w:sz w:val="24"/>
          <w:szCs w:val="28"/>
        </w:rPr>
        <w:t>：针对传统位置式PID算法超调量大、响应滞后、低速抖动、适配性差的缺陷，优化增量式PID算法参数配比与迭代逻辑，增加摩擦力动态补偿模块与转速误差修正机制。依托霍尔编码器实时转速反馈数据，动态抵消瓷砖、木地板、短毛地毯等不同地面材质的摩擦力差异，实时补偿电机转速运行误差，精准控制设备启停、调速、转向、弧形绕行等精细化运动动作。经实测优化，该算法可彻底消除机身晃动、轨迹跑偏、运动顿挫等问题，大幅提升设备运动平稳性与定位精度，实现全场景柔性运动控制。</w:t>
      </w:r>
    </w:p>
    <w:p w14:paraId="6C73FC7D"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lastRenderedPageBreak/>
        <w:t>（3）业务应用层</w:t>
      </w:r>
    </w:p>
    <w:p w14:paraId="38AA370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业务应用层是设备智能化功能落地、人机交互联动、设备全工况管控的核心应用载体，基于底层驱动与核心算法的技术支撑，整合形成六大标准化核心业务模块，实现设备自主陪护、远程管控、智能交互、安全防护全功能闭环，所有业务逻辑采用状态机管理模式，运行逻辑严谨、切换流畅、无冲突、无漏洞。</w:t>
      </w:r>
    </w:p>
    <w:p w14:paraId="750EE06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智能自主陪护业务</w:t>
      </w:r>
      <w:r>
        <w:rPr>
          <w:rFonts w:ascii="宋体" w:eastAsia="宋体" w:hAnsi="宋体" w:cs="Arial"/>
          <w:sz w:val="24"/>
          <w:szCs w:val="28"/>
        </w:rPr>
        <w:t>：整合目标识别、自适应跟随、柔性避障核心算法，实现设备上电自检、低功耗待机、全域环境巡检、自主寻宠、持续柔性跟随、人机</w:t>
      </w:r>
      <w:proofErr w:type="gramStart"/>
      <w:r>
        <w:rPr>
          <w:rFonts w:ascii="宋体" w:eastAsia="宋体" w:hAnsi="宋体" w:cs="Arial"/>
          <w:sz w:val="24"/>
          <w:szCs w:val="28"/>
        </w:rPr>
        <w:t>宠</w:t>
      </w:r>
      <w:proofErr w:type="gramEnd"/>
      <w:r>
        <w:rPr>
          <w:rFonts w:ascii="宋体" w:eastAsia="宋体" w:hAnsi="宋体" w:cs="Arial"/>
          <w:sz w:val="24"/>
          <w:szCs w:val="28"/>
        </w:rPr>
        <w:t>趣味互动的全流程自主运行。无需人工干预即可全天候适配宠物独处场景，自动适配宠物各类活动状态，持续提供情绪陪伴与行为疏导，从根源缓解宠物独处焦虑。</w:t>
      </w:r>
    </w:p>
    <w:p w14:paraId="56C5060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远程指令解析业务</w:t>
      </w:r>
      <w:r>
        <w:rPr>
          <w:rFonts w:ascii="宋体" w:eastAsia="宋体" w:hAnsi="宋体" w:cs="Arial"/>
          <w:sz w:val="24"/>
          <w:szCs w:val="28"/>
        </w:rPr>
        <w:t>：采用异步监听机制实时捕获无线通信模块下行数据，通过指令校验、格式解析、权限核验多层逻辑，精准识别APP下发的设备启停、速度调节、灯光切换、语音对讲、远程投喂、设备复位等各类控制指令，剔除错乱、重复、无效指令，指令校验无误后即刻触发对应硬件动作，保障远程操控精准、高效、无滞后。</w:t>
      </w:r>
    </w:p>
    <w:p w14:paraId="5F85E0C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全维度状态监测业务</w:t>
      </w:r>
      <w:r>
        <w:rPr>
          <w:rFonts w:ascii="宋体" w:eastAsia="宋体" w:hAnsi="宋体" w:cs="Arial"/>
          <w:sz w:val="24"/>
          <w:szCs w:val="28"/>
        </w:rPr>
        <w:t>：构建7×24小时设备工况监测体系，实时采集设备剩余电量、网络连接状态、各传感器工作工况、电机运行参数、机身姿态、模块温度等核心数据，通过数据建模实时判定设备运行状态，精准识别各类隐性故障与运行异常，为安全防护与故障预警提供数据支撑。</w:t>
      </w:r>
    </w:p>
    <w:p w14:paraId="2E0D647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分级异常防护预警业务</w:t>
      </w:r>
      <w:r>
        <w:rPr>
          <w:rFonts w:ascii="宋体" w:eastAsia="宋体" w:hAnsi="宋体" w:cs="Arial"/>
          <w:sz w:val="24"/>
          <w:szCs w:val="28"/>
        </w:rPr>
        <w:t>：建立设备异常分级处置机制，针对低电量、网络断连、传感器离线、电机堵转、底盘打滑、目标长期丢失等不同异常工况，匹配差异化防护策略：一级异常（轻微工况偏差）自动参数修正；二级异常（功能轻微失效）触发声光预警；三级异常（高危故障）即刻停止高危运动、锁定设备状态，同步向APP推送弹窗预警与故障排查方案，全方位保障设备与居家环境安全。</w:t>
      </w:r>
    </w:p>
    <w:p w14:paraId="52D44D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精准智能投喂业务</w:t>
      </w:r>
      <w:r>
        <w:rPr>
          <w:rFonts w:ascii="宋体" w:eastAsia="宋体" w:hAnsi="宋体" w:cs="Arial"/>
          <w:sz w:val="24"/>
          <w:szCs w:val="28"/>
        </w:rPr>
        <w:t>：整合步进电机驱动逻辑与远程指令控制逻辑，支持远程手动投喂、定时自动投喂、定量分次投喂三种工作模式，精准控制喂食机构伸缩行程与投放时长，保障零食投放定量、精准、无卡顿。同时自动记录投喂时间、频次与状态，实现投喂行为可追溯、可管控。</w:t>
      </w:r>
    </w:p>
    <w:p w14:paraId="35AFDAA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智能低功耗管控业务</w:t>
      </w:r>
      <w:r>
        <w:rPr>
          <w:rFonts w:ascii="宋体" w:eastAsia="宋体" w:hAnsi="宋体" w:cs="Arial"/>
          <w:sz w:val="24"/>
          <w:szCs w:val="28"/>
        </w:rPr>
        <w:t>：基于设备运行状态与环境场景动态调控整机功耗，构建分级低功耗运行机制。设备无宠物、无远程指令、无环境动态变化时，自动关闭视觉识别、运动驱动、声光</w:t>
      </w:r>
      <w:proofErr w:type="gramStart"/>
      <w:r>
        <w:rPr>
          <w:rFonts w:ascii="宋体" w:eastAsia="宋体" w:hAnsi="宋体" w:cs="Arial"/>
          <w:sz w:val="24"/>
          <w:szCs w:val="28"/>
        </w:rPr>
        <w:t>交互等</w:t>
      </w:r>
      <w:proofErr w:type="gramEnd"/>
      <w:r>
        <w:rPr>
          <w:rFonts w:ascii="宋体" w:eastAsia="宋体" w:hAnsi="宋体" w:cs="Arial"/>
          <w:sz w:val="24"/>
          <w:szCs w:val="28"/>
        </w:rPr>
        <w:t>高功耗模块，仅保留红外感知与通信待机核心功能；检测到宠物出现或接收远程指令后，即刻快速唤醒全功</w:t>
      </w:r>
      <w:r>
        <w:rPr>
          <w:rFonts w:ascii="宋体" w:eastAsia="宋体" w:hAnsi="宋体" w:cs="Arial"/>
          <w:sz w:val="24"/>
          <w:szCs w:val="28"/>
        </w:rPr>
        <w:lastRenderedPageBreak/>
        <w:t>能模块，在保障功能完整性的前提下最大化降低空载功耗，有效延长设备续航时长。</w:t>
      </w:r>
    </w:p>
    <w:p w14:paraId="36646754"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4.3 手机端APP软件详细设计</w:t>
      </w:r>
    </w:p>
    <w:p w14:paraId="44DCC48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移动端APP作为人机交互的核心可视化终端，承担远程管控、状态可视化、数据回溯、异常预警的核心职能。本项目采用</w:t>
      </w:r>
      <w:r>
        <w:rPr>
          <w:rFonts w:ascii="宋体" w:eastAsia="宋体" w:hAnsi="宋体" w:cs="Arial"/>
          <w:b/>
          <w:sz w:val="24"/>
          <w:szCs w:val="28"/>
        </w:rPr>
        <w:t>Flutter跨平台框架+Android Studio原生开发</w:t>
      </w:r>
      <w:r>
        <w:rPr>
          <w:rFonts w:ascii="宋体" w:eastAsia="宋体" w:hAnsi="宋体" w:cs="Arial"/>
          <w:sz w:val="24"/>
          <w:szCs w:val="28"/>
        </w:rPr>
        <w:t>的混合开发模式，兼顾跨设备兼容性、运行稳定性与交互流畅度，可完美适配Android、IOS双端主流移动设备，具备内存占用低、启动速度快、无闪退卡顿、适配性强的技术优势。软件整体遵循“可视化、简易化、智能化、人性化、安全性”的设计理念，采用四层解耦架构，实现远程监控、设备操控、参数定制、数据记录、异常提醒一体化功能，全方位降低用户操作门槛，</w:t>
      </w:r>
      <w:proofErr w:type="gramStart"/>
      <w:r>
        <w:rPr>
          <w:rFonts w:ascii="宋体" w:eastAsia="宋体" w:hAnsi="宋体" w:cs="Arial"/>
          <w:sz w:val="24"/>
          <w:szCs w:val="28"/>
        </w:rPr>
        <w:t>构建全</w:t>
      </w:r>
      <w:proofErr w:type="gramEnd"/>
      <w:r>
        <w:rPr>
          <w:rFonts w:ascii="宋体" w:eastAsia="宋体" w:hAnsi="宋体" w:cs="Arial"/>
          <w:sz w:val="24"/>
          <w:szCs w:val="28"/>
        </w:rPr>
        <w:t>时段、无死角的远程宠物管护体系。</w:t>
      </w:r>
    </w:p>
    <w:p w14:paraId="646B4B2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4.3.1 APP整体架构与开发环境</w:t>
      </w:r>
    </w:p>
    <w:p w14:paraId="032FCDA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APP软件自上而下分为界面交互层、业务逻辑层、数据处理层、网络通信层四大独立层级，各</w:t>
      </w:r>
      <w:proofErr w:type="gramStart"/>
      <w:r>
        <w:rPr>
          <w:rFonts w:ascii="宋体" w:eastAsia="宋体" w:hAnsi="宋体" w:cs="Arial"/>
          <w:sz w:val="24"/>
          <w:szCs w:val="28"/>
        </w:rPr>
        <w:t>层级低</w:t>
      </w:r>
      <w:proofErr w:type="gramEnd"/>
      <w:r>
        <w:rPr>
          <w:rFonts w:ascii="宋体" w:eastAsia="宋体" w:hAnsi="宋体" w:cs="Arial"/>
          <w:sz w:val="24"/>
          <w:szCs w:val="28"/>
        </w:rPr>
        <w:t>耦合联动、权责清晰、数据流转有序，有效规避传统APP功能卡顿、逻辑混乱、兼容性差的问题。其中，界面交互</w:t>
      </w:r>
      <w:proofErr w:type="gramStart"/>
      <w:r>
        <w:rPr>
          <w:rFonts w:ascii="宋体" w:eastAsia="宋体" w:hAnsi="宋体" w:cs="Arial"/>
          <w:sz w:val="24"/>
          <w:szCs w:val="28"/>
        </w:rPr>
        <w:t>层负责</w:t>
      </w:r>
      <w:proofErr w:type="gramEnd"/>
      <w:r>
        <w:rPr>
          <w:rFonts w:ascii="宋体" w:eastAsia="宋体" w:hAnsi="宋体" w:cs="Arial"/>
          <w:sz w:val="24"/>
          <w:szCs w:val="28"/>
        </w:rPr>
        <w:t>可视化操作与状态展示；业务逻辑层统筹各类功能模块的逻辑调度；数据处理</w:t>
      </w:r>
      <w:proofErr w:type="gramStart"/>
      <w:r>
        <w:rPr>
          <w:rFonts w:ascii="宋体" w:eastAsia="宋体" w:hAnsi="宋体" w:cs="Arial"/>
          <w:sz w:val="24"/>
          <w:szCs w:val="28"/>
        </w:rPr>
        <w:t>层完成</w:t>
      </w:r>
      <w:proofErr w:type="gramEnd"/>
      <w:r>
        <w:rPr>
          <w:rFonts w:ascii="宋体" w:eastAsia="宋体" w:hAnsi="宋体" w:cs="Arial"/>
          <w:sz w:val="24"/>
          <w:szCs w:val="28"/>
        </w:rPr>
        <w:t>数据解析、缓存、可视化转换与存储；网络通信</w:t>
      </w:r>
      <w:proofErr w:type="gramStart"/>
      <w:r>
        <w:rPr>
          <w:rFonts w:ascii="宋体" w:eastAsia="宋体" w:hAnsi="宋体" w:cs="Arial"/>
          <w:sz w:val="24"/>
          <w:szCs w:val="28"/>
        </w:rPr>
        <w:t>层负责</w:t>
      </w:r>
      <w:proofErr w:type="gramEnd"/>
      <w:r>
        <w:rPr>
          <w:rFonts w:ascii="宋体" w:eastAsia="宋体" w:hAnsi="宋体" w:cs="Arial"/>
          <w:sz w:val="24"/>
          <w:szCs w:val="28"/>
        </w:rPr>
        <w:t>双端数据加密传输、链路维护与容错处理。开发环境采用Android Studio Hedgehog专业开发工具，搭配Flutter3.0跨平台框架与轻量化SQLite本地数据库，实现界面快速迭代、功能模块化开发、</w:t>
      </w:r>
      <w:proofErr w:type="gramStart"/>
      <w:r>
        <w:rPr>
          <w:rFonts w:ascii="宋体" w:eastAsia="宋体" w:hAnsi="宋体" w:cs="Arial"/>
          <w:sz w:val="24"/>
          <w:szCs w:val="28"/>
        </w:rPr>
        <w:t>数据本地</w:t>
      </w:r>
      <w:proofErr w:type="gramEnd"/>
      <w:r>
        <w:rPr>
          <w:rFonts w:ascii="宋体" w:eastAsia="宋体" w:hAnsi="宋体" w:cs="Arial"/>
          <w:sz w:val="24"/>
          <w:szCs w:val="28"/>
        </w:rPr>
        <w:t>缓存与历史记录留存，保障APP长期稳定运行。</w:t>
      </w:r>
    </w:p>
    <w:p w14:paraId="5BF20E88" w14:textId="77777777" w:rsidR="000C7750" w:rsidRDefault="00000000">
      <w:pPr>
        <w:spacing w:before="260" w:after="120" w:line="288" w:lineRule="auto"/>
        <w:outlineLvl w:val="3"/>
        <w:rPr>
          <w:rFonts w:ascii="微软雅黑" w:eastAsia="微软雅黑" w:hAnsi="微软雅黑" w:cs="微软雅黑"/>
        </w:rPr>
      </w:pPr>
      <w:r>
        <w:rPr>
          <w:rFonts w:ascii="微软雅黑" w:eastAsia="微软雅黑" w:hAnsi="微软雅黑" w:cs="微软雅黑" w:hint="eastAsia"/>
          <w:b/>
          <w:sz w:val="28"/>
        </w:rPr>
        <w:t>4.3.2 核心功能模块设计</w:t>
      </w:r>
    </w:p>
    <w:p w14:paraId="7024697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实时高清视频监控模块</w:t>
      </w:r>
      <w:r>
        <w:rPr>
          <w:rFonts w:ascii="宋体" w:eastAsia="宋体" w:hAnsi="宋体" w:cs="Arial"/>
          <w:sz w:val="24"/>
          <w:szCs w:val="28"/>
        </w:rPr>
        <w:t>：设备联网后自动</w:t>
      </w:r>
      <w:proofErr w:type="gramStart"/>
      <w:r>
        <w:rPr>
          <w:rFonts w:ascii="宋体" w:eastAsia="宋体" w:hAnsi="宋体" w:cs="Arial"/>
          <w:sz w:val="24"/>
          <w:szCs w:val="28"/>
        </w:rPr>
        <w:t>建立低</w:t>
      </w:r>
      <w:proofErr w:type="gramEnd"/>
      <w:r>
        <w:rPr>
          <w:rFonts w:ascii="宋体" w:eastAsia="宋体" w:hAnsi="宋体" w:cs="Arial"/>
          <w:sz w:val="24"/>
          <w:szCs w:val="28"/>
        </w:rPr>
        <w:t>延迟视频传输链路，APP实时接收并解码机器人传输的高清居家画面，支持画面实时播放、全屏缩放、画面抓拍、视频分段录制等功能。模块内置视频</w:t>
      </w:r>
      <w:proofErr w:type="gramStart"/>
      <w:r>
        <w:rPr>
          <w:rFonts w:ascii="宋体" w:eastAsia="宋体" w:hAnsi="宋体" w:cs="Arial"/>
          <w:sz w:val="24"/>
          <w:szCs w:val="28"/>
        </w:rPr>
        <w:t>帧</w:t>
      </w:r>
      <w:proofErr w:type="gramEnd"/>
      <w:r>
        <w:rPr>
          <w:rFonts w:ascii="宋体" w:eastAsia="宋体" w:hAnsi="宋体" w:cs="Arial"/>
          <w:sz w:val="24"/>
          <w:szCs w:val="28"/>
        </w:rPr>
        <w:t>降噪、画面防抖、丢帧补偿机制，有效规避网络波动导致的画面卡顿、花屏、撕裂、拖影问题，保障用户实时清晰观测宠物居家活动状态与居家环境细节，远程掌握宠物动态行为。</w:t>
      </w:r>
    </w:p>
    <w:p w14:paraId="3FEE3CC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精细化远程设备操控模块</w:t>
      </w:r>
      <w:r>
        <w:rPr>
          <w:rFonts w:ascii="宋体" w:eastAsia="宋体" w:hAnsi="宋体" w:cs="Arial"/>
          <w:sz w:val="24"/>
          <w:szCs w:val="28"/>
        </w:rPr>
        <w:t>：集成多元化远程操控功能，支持一键启停自主跟随模式、手动全方位移动操控、设备运行速度档位调节、灯光模式切换、趣味音效播放、激光逗宠等快捷功能。界面按键布局遵循人机工程学设计，操作逻辑简洁直观，指令下发响应延迟≤200ms，支持用户手动操控设备穿梭居家</w:t>
      </w:r>
      <w:r>
        <w:rPr>
          <w:rFonts w:ascii="宋体" w:eastAsia="宋体" w:hAnsi="宋体" w:cs="Arial"/>
          <w:sz w:val="24"/>
          <w:szCs w:val="28"/>
        </w:rPr>
        <w:lastRenderedPageBreak/>
        <w:t>各个区域，定点巡查宠物状态与居家环境，实现智能化自主运行与人工精准干预的灵活切换。</w:t>
      </w:r>
    </w:p>
    <w:p w14:paraId="319EED5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多模式远程投喂模块</w:t>
      </w:r>
      <w:r>
        <w:rPr>
          <w:rFonts w:ascii="宋体" w:eastAsia="宋体" w:hAnsi="宋体" w:cs="Arial"/>
          <w:sz w:val="24"/>
          <w:szCs w:val="28"/>
        </w:rPr>
        <w:t>：构建手动即时投喂、定时定点投喂、定量分次投喂三位一体的投喂体系，用户可根据宠物饮食规律自定义投喂时间、投喂频次、单次投喂量，设备自动精准执行投喂任务。模块配套投喂日志记录功能，自动留存每次投喂的时间、参数与执行状态，支持用户随时检索查看，帮助用户科学管控宠物饮食节奏，解决外出场景下宠物喂食难的核心痛点。</w:t>
      </w:r>
    </w:p>
    <w:p w14:paraId="390337C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双向无损语音对讲模块</w:t>
      </w:r>
      <w:r>
        <w:rPr>
          <w:rFonts w:ascii="宋体" w:eastAsia="宋体" w:hAnsi="宋体" w:cs="Arial"/>
          <w:sz w:val="24"/>
          <w:szCs w:val="28"/>
        </w:rPr>
        <w:t>：依托设备端高清拾音麦克风与大功率降噪扬声器，</w:t>
      </w:r>
      <w:proofErr w:type="gramStart"/>
      <w:r>
        <w:rPr>
          <w:rFonts w:ascii="宋体" w:eastAsia="宋体" w:hAnsi="宋体" w:cs="Arial"/>
          <w:sz w:val="24"/>
          <w:szCs w:val="28"/>
        </w:rPr>
        <w:t>搭建低</w:t>
      </w:r>
      <w:proofErr w:type="gramEnd"/>
      <w:r>
        <w:rPr>
          <w:rFonts w:ascii="宋体" w:eastAsia="宋体" w:hAnsi="宋体" w:cs="Arial"/>
          <w:sz w:val="24"/>
          <w:szCs w:val="28"/>
        </w:rPr>
        <w:t>延迟、高保真双向语音传输链路，内置音频降噪、回声消除、音量自适应调节机制，保障语音传输清晰无杂音、无延迟、无回声。用户可通过手机远程喊话安抚宠物、趣味互动，打破空间距离限制，实现远程情感陪伴，有效缓解宠物独处孤独感与焦虑情绪。</w:t>
      </w:r>
    </w:p>
    <w:p w14:paraId="4B7EE6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设备状态可视化监测模块</w:t>
      </w:r>
      <w:r>
        <w:rPr>
          <w:rFonts w:ascii="宋体" w:eastAsia="宋体" w:hAnsi="宋体" w:cs="Arial"/>
          <w:sz w:val="24"/>
          <w:szCs w:val="28"/>
        </w:rPr>
        <w:t>：APP首页采用模块化可视化布局，实时刷新展示设备剩余电量、网络连接状态、信号强度、设备运行模式、传感器工况、电机工作状态等核心参数，数据更新频率与设备数据上传频率实时同步，用户无需繁琐操作即可全方位掌握设备整机工况，实现设备状态透明化管控。</w:t>
      </w:r>
    </w:p>
    <w:p w14:paraId="5E60216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6. </w:t>
      </w:r>
      <w:r>
        <w:rPr>
          <w:rFonts w:ascii="宋体" w:eastAsia="宋体" w:hAnsi="宋体" w:cs="Arial"/>
          <w:b/>
          <w:sz w:val="24"/>
          <w:szCs w:val="28"/>
        </w:rPr>
        <w:t>分级异常消息推送模块</w:t>
      </w:r>
      <w:r>
        <w:rPr>
          <w:rFonts w:ascii="宋体" w:eastAsia="宋体" w:hAnsi="宋体" w:cs="Arial"/>
          <w:sz w:val="24"/>
          <w:szCs w:val="28"/>
        </w:rPr>
        <w:t>：建立设备异常智能</w:t>
      </w:r>
      <w:proofErr w:type="gramStart"/>
      <w:r>
        <w:rPr>
          <w:rFonts w:ascii="宋体" w:eastAsia="宋体" w:hAnsi="宋体" w:cs="Arial"/>
          <w:sz w:val="24"/>
          <w:szCs w:val="28"/>
        </w:rPr>
        <w:t>研</w:t>
      </w:r>
      <w:proofErr w:type="gramEnd"/>
      <w:r>
        <w:rPr>
          <w:rFonts w:ascii="宋体" w:eastAsia="宋体" w:hAnsi="宋体" w:cs="Arial"/>
          <w:sz w:val="24"/>
          <w:szCs w:val="28"/>
        </w:rPr>
        <w:t>判与分级推送机制，针对低电量预警、网络断连、硬件模块异常、长时间未检测到宠物、设备运行故障等工况，自动生成差异</w:t>
      </w:r>
      <w:proofErr w:type="gramStart"/>
      <w:r>
        <w:rPr>
          <w:rFonts w:ascii="宋体" w:eastAsia="宋体" w:hAnsi="宋体" w:cs="Arial"/>
          <w:sz w:val="24"/>
          <w:szCs w:val="28"/>
        </w:rPr>
        <w:t>化弹窗</w:t>
      </w:r>
      <w:proofErr w:type="gramEnd"/>
      <w:r>
        <w:rPr>
          <w:rFonts w:ascii="宋体" w:eastAsia="宋体" w:hAnsi="宋体" w:cs="Arial"/>
          <w:sz w:val="24"/>
          <w:szCs w:val="28"/>
        </w:rPr>
        <w:t>提醒与消息推送，同步附带异常原因分析与简易故障排查方案，让</w:t>
      </w:r>
      <w:proofErr w:type="gramStart"/>
      <w:r>
        <w:rPr>
          <w:rFonts w:ascii="宋体" w:eastAsia="宋体" w:hAnsi="宋体" w:cs="Arial"/>
          <w:sz w:val="24"/>
          <w:szCs w:val="28"/>
        </w:rPr>
        <w:t>用户第</w:t>
      </w:r>
      <w:proofErr w:type="gramEnd"/>
      <w:r>
        <w:rPr>
          <w:rFonts w:ascii="宋体" w:eastAsia="宋体" w:hAnsi="宋体" w:cs="Arial"/>
          <w:sz w:val="24"/>
          <w:szCs w:val="28"/>
        </w:rPr>
        <w:t>一时间获取设备与宠物异常信息，及时开展远程处置与设备维护。</w:t>
      </w:r>
    </w:p>
    <w:p w14:paraId="28EDD59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7. </w:t>
      </w:r>
      <w:r>
        <w:rPr>
          <w:rFonts w:ascii="宋体" w:eastAsia="宋体" w:hAnsi="宋体" w:cs="Arial"/>
          <w:b/>
          <w:sz w:val="24"/>
          <w:szCs w:val="28"/>
        </w:rPr>
        <w:t>个性化参数自定义模块</w:t>
      </w:r>
      <w:r>
        <w:rPr>
          <w:rFonts w:ascii="宋体" w:eastAsia="宋体" w:hAnsi="宋体" w:cs="Arial"/>
          <w:sz w:val="24"/>
          <w:szCs w:val="28"/>
        </w:rPr>
        <w:t>：支持用户根据宠物体型、性格特性与居家环境，自定义设备核心运行参数，包含宠物安全跟随距离、设备运行速度档位、灯光色彩与呼吸频率、互动音效类型、低电量预警阈值、设备休眠时长等，实现设备运行模式的个性化适配，满足不同用户的精细</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4726E628"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 xml:space="preserve">8. </w:t>
      </w:r>
      <w:r>
        <w:rPr>
          <w:rFonts w:ascii="宋体" w:eastAsia="宋体" w:hAnsi="宋体" w:cs="Arial"/>
          <w:b/>
          <w:sz w:val="24"/>
          <w:szCs w:val="28"/>
        </w:rPr>
        <w:t>全维度历史数据回溯模块</w:t>
      </w:r>
      <w:r>
        <w:rPr>
          <w:rFonts w:ascii="宋体" w:eastAsia="宋体" w:hAnsi="宋体" w:cs="Arial"/>
          <w:sz w:val="24"/>
          <w:szCs w:val="28"/>
        </w:rPr>
        <w:t>：依托本地轻量化数据库，自动存储设备运行日志、宠物活动记录、投喂历史记录、异常告警记录、远程操控记录等数据，支持</w:t>
      </w:r>
      <w:proofErr w:type="gramStart"/>
      <w:r>
        <w:rPr>
          <w:rFonts w:ascii="宋体" w:eastAsia="宋体" w:hAnsi="宋体" w:cs="Arial"/>
          <w:sz w:val="24"/>
          <w:szCs w:val="28"/>
        </w:rPr>
        <w:t>按时间维度</w:t>
      </w:r>
      <w:proofErr w:type="gramEnd"/>
      <w:r>
        <w:rPr>
          <w:rFonts w:ascii="宋体" w:eastAsia="宋体" w:hAnsi="宋体" w:cs="Arial"/>
          <w:sz w:val="24"/>
          <w:szCs w:val="28"/>
        </w:rPr>
        <w:t>检索、数据回放、记录导出，方便用户长期跟踪宠物居家行为规律与设备运行状态，为精细</w:t>
      </w:r>
      <w:proofErr w:type="gramStart"/>
      <w:r>
        <w:rPr>
          <w:rFonts w:ascii="宋体" w:eastAsia="宋体" w:hAnsi="宋体" w:cs="Arial"/>
          <w:sz w:val="24"/>
          <w:szCs w:val="28"/>
        </w:rPr>
        <w:t>化养宠与</w:t>
      </w:r>
      <w:proofErr w:type="gramEnd"/>
      <w:r>
        <w:rPr>
          <w:rFonts w:ascii="宋体" w:eastAsia="宋体" w:hAnsi="宋体" w:cs="Arial"/>
          <w:sz w:val="24"/>
          <w:szCs w:val="28"/>
        </w:rPr>
        <w:t>设备维护提供数据支撑。</w:t>
      </w:r>
    </w:p>
    <w:p w14:paraId="338CB0F3" w14:textId="77777777" w:rsidR="00733CB4" w:rsidRDefault="00DB5C96" w:rsidP="00733CB4">
      <w:pPr>
        <w:keepNext/>
        <w:spacing w:before="120" w:after="120" w:line="288" w:lineRule="auto"/>
        <w:ind w:firstLineChars="200" w:firstLine="440"/>
        <w:jc w:val="center"/>
      </w:pPr>
      <w:r>
        <w:rPr>
          <w:noProof/>
        </w:rPr>
        <w:lastRenderedPageBreak/>
        <w:drawing>
          <wp:inline distT="0" distB="0" distL="0" distR="0" wp14:anchorId="497A5CAC" wp14:editId="7641FF48">
            <wp:extent cx="5008245" cy="5046980"/>
            <wp:effectExtent l="0" t="0" r="0" b="0"/>
            <wp:docPr id="8" name="形状2"/>
            <wp:cNvGraphicFramePr/>
            <a:graphic xmlns:a="http://schemas.openxmlformats.org/drawingml/2006/main">
              <a:graphicData uri="http://schemas.openxmlformats.org/drawingml/2006/picture">
                <pic:pic xmlns:pic="http://schemas.openxmlformats.org/drawingml/2006/picture">
                  <pic:nvPicPr>
                    <pic:cNvPr id="7" name="形状2"/>
                    <pic:cNvPicPr/>
                  </pic:nvPicPr>
                  <pic:blipFill>
                    <a:blip r:embed="rId20"/>
                    <a:stretch/>
                  </pic:blipFill>
                  <pic:spPr>
                    <a:xfrm>
                      <a:off x="0" y="0"/>
                      <a:ext cx="5008320" cy="5046840"/>
                    </a:xfrm>
                    <a:prstGeom prst="rect">
                      <a:avLst/>
                    </a:prstGeom>
                    <a:ln w="0">
                      <a:noFill/>
                    </a:ln>
                  </pic:spPr>
                </pic:pic>
              </a:graphicData>
            </a:graphic>
          </wp:inline>
        </w:drawing>
      </w:r>
    </w:p>
    <w:p w14:paraId="3A585523" w14:textId="6524A8F9" w:rsidR="000C7750" w:rsidRDefault="00733CB4" w:rsidP="00733CB4">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6</w:t>
      </w:r>
      <w:r>
        <w:fldChar w:fldCharType="end"/>
      </w:r>
      <w:r>
        <w:rPr>
          <w:rFonts w:hint="eastAsia"/>
        </w:rPr>
        <w:t xml:space="preserve"> </w:t>
      </w:r>
      <w:r w:rsidRPr="007360AD">
        <w:t>APP</w:t>
      </w:r>
      <w:r w:rsidRPr="007360AD">
        <w:t>设计图</w:t>
      </w:r>
    </w:p>
    <w:p w14:paraId="69C6F9ED" w14:textId="77777777" w:rsidR="000C7750" w:rsidRDefault="00000000">
      <w:pPr>
        <w:spacing w:before="300" w:after="120" w:line="288" w:lineRule="auto"/>
        <w:outlineLvl w:val="2"/>
        <w:rPr>
          <w:rFonts w:ascii="微软雅黑" w:eastAsia="微软雅黑" w:hAnsi="微软雅黑" w:cs="微软雅黑"/>
          <w:sz w:val="28"/>
          <w:szCs w:val="28"/>
        </w:rPr>
      </w:pPr>
      <w:r>
        <w:rPr>
          <w:rFonts w:ascii="微软雅黑" w:eastAsia="微软雅黑" w:hAnsi="微软雅黑" w:cs="微软雅黑" w:hint="eastAsia"/>
          <w:b/>
          <w:sz w:val="28"/>
          <w:szCs w:val="28"/>
        </w:rPr>
        <w:t>4.4 软件系统调试思路</w:t>
      </w:r>
    </w:p>
    <w:p w14:paraId="116EED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本项目软件系统调试严格遵循</w:t>
      </w:r>
      <w:r>
        <w:rPr>
          <w:rFonts w:ascii="宋体" w:eastAsia="宋体" w:hAnsi="宋体" w:cs="Arial"/>
          <w:b/>
          <w:sz w:val="24"/>
          <w:szCs w:val="28"/>
        </w:rPr>
        <w:t>分层调试、分模块验证、逐级集成、软硬件联调、场景迭代优化</w:t>
      </w:r>
      <w:r>
        <w:rPr>
          <w:rFonts w:ascii="宋体" w:eastAsia="宋体" w:hAnsi="宋体" w:cs="Arial"/>
          <w:sz w:val="24"/>
          <w:szCs w:val="28"/>
        </w:rPr>
        <w:t>的标准化工程调试流程，秉持从底层到上层、从单体到整体、从静态仿真到动态实测的调试逻辑，全方位验证软件系统的功能完整性、运行稳定性、响应实时性与场景适配性，精准排查逻辑漏洞、功能冲突、数据异常、响应滞后等各类软件问题，持续迭代优化软件性能，保障系统达到预设设计指标。</w:t>
      </w:r>
    </w:p>
    <w:p w14:paraId="679E64D1"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4.4.1 底层软件模块独立调试</w:t>
      </w:r>
    </w:p>
    <w:p w14:paraId="428E9C6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底层调试以硬件驱动功能验证与参数标定为核心，对各底层驱动模块开展</w:t>
      </w:r>
      <w:proofErr w:type="gramStart"/>
      <w:r>
        <w:rPr>
          <w:rFonts w:ascii="宋体" w:eastAsia="宋体" w:hAnsi="宋体" w:cs="Arial"/>
          <w:sz w:val="24"/>
          <w:szCs w:val="28"/>
        </w:rPr>
        <w:t>独立上</w:t>
      </w:r>
      <w:proofErr w:type="gramEnd"/>
      <w:r>
        <w:rPr>
          <w:rFonts w:ascii="宋体" w:eastAsia="宋体" w:hAnsi="宋体" w:cs="Arial"/>
          <w:sz w:val="24"/>
          <w:szCs w:val="28"/>
        </w:rPr>
        <w:t>电测试与逻辑校验。通过串口实时打印底层数据，逐一验证传感器数据采集精度、电机PWM调速线性度、串口通信波特率匹配度、电源电压检测准确</w:t>
      </w:r>
      <w:r>
        <w:rPr>
          <w:rFonts w:ascii="宋体" w:eastAsia="宋体" w:hAnsi="宋体" w:cs="Arial"/>
          <w:sz w:val="24"/>
          <w:szCs w:val="28"/>
        </w:rPr>
        <w:lastRenderedPageBreak/>
        <w:t>度、声光模块控制精准度。针对调试过程中出现的传感器数据漂移、电机转速偏差、通信数据丢包、灯光音效联动滞后等问题，精准校准滤波参数、调速系数、通信时序与硬件适配参数，修复底层逻辑漏洞，保障所有底层驱动稳定可靠、参数精准，为上层算法与业务功能运行奠定坚实基础。</w:t>
      </w:r>
    </w:p>
    <w:p w14:paraId="74126278"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4.4.2 核心算法仿真与实物调试</w:t>
      </w:r>
    </w:p>
    <w:p w14:paraId="0058940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采用“仿真预调试+实物实测优化”的双重调试模式，首先通过MATLAB仿真平台完成PID控制参数、多传感器融合权重、路径规划逻辑的预调试与参数初筛，提前规避算法超调、抖动、逻辑失效等问题，大幅降低实物调试成本。完成仿真优化后，将轻量化算法移植至嵌入式设备，在不同光照、不同遮挡、不同地面材质的复杂居家场景下，反复测试宠物识别准确率、动态跟随稳定性、柔性避障成功率，迭代优化算法阈值与权重配比，修正目标跟踪丢失、避障逻辑失效、运动平顺性不足等问题，确保核心算法在</w:t>
      </w:r>
      <w:proofErr w:type="gramStart"/>
      <w:r>
        <w:rPr>
          <w:rFonts w:ascii="宋体" w:eastAsia="宋体" w:hAnsi="宋体" w:cs="Arial"/>
          <w:sz w:val="24"/>
          <w:szCs w:val="28"/>
        </w:rPr>
        <w:t>低算力</w:t>
      </w:r>
      <w:proofErr w:type="gramEnd"/>
      <w:r>
        <w:rPr>
          <w:rFonts w:ascii="宋体" w:eastAsia="宋体" w:hAnsi="宋体" w:cs="Arial"/>
          <w:sz w:val="24"/>
          <w:szCs w:val="28"/>
        </w:rPr>
        <w:t>平台下稳定高效运行。</w:t>
      </w:r>
    </w:p>
    <w:p w14:paraId="613287F5"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4.4.3 业务功能集成调试</w:t>
      </w:r>
    </w:p>
    <w:p w14:paraId="6A96B88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完成底层驱动与核心算法调试后，开展</w:t>
      </w:r>
      <w:proofErr w:type="gramStart"/>
      <w:r>
        <w:rPr>
          <w:rFonts w:ascii="宋体" w:eastAsia="宋体" w:hAnsi="宋体" w:cs="Arial"/>
          <w:sz w:val="24"/>
          <w:szCs w:val="28"/>
        </w:rPr>
        <w:t>全业务</w:t>
      </w:r>
      <w:proofErr w:type="gramEnd"/>
      <w:r>
        <w:rPr>
          <w:rFonts w:ascii="宋体" w:eastAsia="宋体" w:hAnsi="宋体" w:cs="Arial"/>
          <w:sz w:val="24"/>
          <w:szCs w:val="28"/>
        </w:rPr>
        <w:t>功能集成测试，整合所有业务模块代码，验证多任务并发运行的稳定性与功能联动逻辑。逐一测试设备自主寻宠、智能跟随、柔性避障、远程操控、语音对讲、自动投喂、异常预警、低功耗休眠等全套核心功能，重点排查多模块同时运行时</w:t>
      </w:r>
      <w:proofErr w:type="gramStart"/>
      <w:r>
        <w:rPr>
          <w:rFonts w:ascii="宋体" w:eastAsia="宋体" w:hAnsi="宋体" w:cs="Arial"/>
          <w:sz w:val="24"/>
          <w:szCs w:val="28"/>
        </w:rPr>
        <w:t>的算力冲突</w:t>
      </w:r>
      <w:proofErr w:type="gramEnd"/>
      <w:r>
        <w:rPr>
          <w:rFonts w:ascii="宋体" w:eastAsia="宋体" w:hAnsi="宋体" w:cs="Arial"/>
          <w:sz w:val="24"/>
          <w:szCs w:val="28"/>
        </w:rPr>
        <w:t>、功能卡顿、指令失效、逻辑冲突等问题。优化系统多任务调度优先级与资源分配机制，合理调控算力、内存与外设资源，杜绝多功能并发导致的系统过载、程序卡死、自动重启等隐性故障，保障</w:t>
      </w:r>
      <w:proofErr w:type="gramStart"/>
      <w:r>
        <w:rPr>
          <w:rFonts w:ascii="宋体" w:eastAsia="宋体" w:hAnsi="宋体" w:cs="Arial"/>
          <w:sz w:val="24"/>
          <w:szCs w:val="28"/>
        </w:rPr>
        <w:t>全业务</w:t>
      </w:r>
      <w:proofErr w:type="gramEnd"/>
      <w:r>
        <w:rPr>
          <w:rFonts w:ascii="宋体" w:eastAsia="宋体" w:hAnsi="宋体" w:cs="Arial"/>
          <w:sz w:val="24"/>
          <w:szCs w:val="28"/>
        </w:rPr>
        <w:t>流程闭环稳定运行。</w:t>
      </w:r>
    </w:p>
    <w:p w14:paraId="33327BFF"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4.4.4 软硬件联合集成调试</w:t>
      </w:r>
    </w:p>
    <w:p w14:paraId="32CBB4C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开展软硬件全维度联调，聚焦软件指令与硬件动作的同步性、精准度与适配性，全面校验软硬件协同运行效果。针对设备运行过程中出现的电机打滑、轨迹偏移、识别角度偏差、通信瞬时断连、声光联动不同步等软硬件适配问题，反向迭代优化软件算法参数、指令时序与控制逻辑，匹配硬件结构特性与运行参数，实现软硬件深度适配、无缝协同。同时开展长时间连续运行稳定性测试，验证软件系统长效运行的可靠性，排查长期运行出现的内存溢出、数据堆积、逻辑紊乱等隐性问题。</w:t>
      </w:r>
    </w:p>
    <w:p w14:paraId="4BE26F7C" w14:textId="77777777" w:rsidR="000C7750" w:rsidRDefault="00000000">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4.4.5 APP端专项兼容性与稳定性调试</w:t>
      </w:r>
    </w:p>
    <w:p w14:paraId="48DBCF4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针对移动端APP开展多设备、多场景专项测试，适配不同品牌、不同系统</w:t>
      </w:r>
      <w:r>
        <w:rPr>
          <w:rFonts w:ascii="宋体" w:eastAsia="宋体" w:hAnsi="宋体" w:cs="Arial"/>
          <w:sz w:val="24"/>
          <w:szCs w:val="28"/>
        </w:rPr>
        <w:lastRenderedPageBreak/>
        <w:t>版本的Android与IOS设备，全面验证APP界面适配、功能运行、视频传输、指令交互、消息推送的稳定性。重点测试网络波动、</w:t>
      </w:r>
      <w:proofErr w:type="gramStart"/>
      <w:r>
        <w:rPr>
          <w:rFonts w:ascii="宋体" w:eastAsia="宋体" w:hAnsi="宋体" w:cs="Arial"/>
          <w:sz w:val="24"/>
          <w:szCs w:val="28"/>
        </w:rPr>
        <w:t>断网重连</w:t>
      </w:r>
      <w:proofErr w:type="gramEnd"/>
      <w:r>
        <w:rPr>
          <w:rFonts w:ascii="宋体" w:eastAsia="宋体" w:hAnsi="宋体" w:cs="Arial"/>
          <w:sz w:val="24"/>
          <w:szCs w:val="28"/>
        </w:rPr>
        <w:t>、高频次指令交互、长时间后台运行等极限场景下的APP运行状态，优化数据加密机制、离线缓存策略、断线重连逻辑，解决画面卡顿、指令延迟、消息漏推、闪退卡顿、界面适配异常等问题，保障双端交互全程流畅、稳定、精准，全方位提升用户人机交互体验。</w:t>
      </w:r>
    </w:p>
    <w:p w14:paraId="33AC7BFD"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第五章 机械结构设计</w:t>
      </w:r>
      <w:bookmarkEnd w:id="15"/>
    </w:p>
    <w:p w14:paraId="7B1D6988" w14:textId="77777777" w:rsidR="000C7750" w:rsidRDefault="00000000">
      <w:pPr>
        <w:spacing w:before="320" w:after="120" w:line="288" w:lineRule="auto"/>
        <w:outlineLvl w:val="1"/>
        <w:rPr>
          <w:rFonts w:ascii="微软雅黑" w:eastAsia="微软雅黑" w:hAnsi="微软雅黑" w:cs="微软雅黑"/>
          <w:sz w:val="28"/>
          <w:szCs w:val="28"/>
        </w:rPr>
      </w:pPr>
      <w:bookmarkStart w:id="16" w:name="heading_57"/>
      <w:r>
        <w:rPr>
          <w:rFonts w:ascii="微软雅黑" w:eastAsia="微软雅黑" w:hAnsi="微软雅黑" w:cs="微软雅黑" w:hint="eastAsia"/>
          <w:b/>
          <w:sz w:val="28"/>
          <w:szCs w:val="28"/>
        </w:rPr>
        <w:t>5.1 机械结构总体设计准则与整体架构</w:t>
      </w:r>
    </w:p>
    <w:p w14:paraId="3266715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本项目“灵眸伴宠”智能宠物伴随机器人机械结构设计严格遵循</w:t>
      </w:r>
      <w:r>
        <w:rPr>
          <w:rFonts w:ascii="宋体" w:eastAsia="宋体" w:hAnsi="宋体" w:cs="Arial"/>
          <w:b/>
          <w:sz w:val="24"/>
          <w:szCs w:val="28"/>
        </w:rPr>
        <w:t>机械可靠性、居家场景适配性、宠物安全友好性、模块化集成性、轻量化小型化、工艺可实现性</w:t>
      </w:r>
      <w:r>
        <w:rPr>
          <w:rFonts w:ascii="宋体" w:eastAsia="宋体" w:hAnsi="宋体" w:cs="Arial"/>
          <w:sz w:val="24"/>
          <w:szCs w:val="28"/>
        </w:rPr>
        <w:t>六大核心工程设计准则，契合家用智能设备安全设计规范与嵌入式移动机器人结构设计标准。结合家庭室内复杂动态场景、宠物行为习性、整机电气模块布局需求及设备长效稳定运行的核心要求，摒弃传统移动机器人刚性化、大体积、棱角外露的工业结构设计方案，采用全圆角流线型一体化机身、分层模块化集成布局、功能分区隔离的创新结构设计思路，在有限空间内实现机械结构、电气系统、智能功能的高度协同集成，同时兼顾结构力学稳定性、居家通行灵活性、人机</w:t>
      </w:r>
      <w:proofErr w:type="gramStart"/>
      <w:r>
        <w:rPr>
          <w:rFonts w:ascii="宋体" w:eastAsia="宋体" w:hAnsi="宋体" w:cs="Arial"/>
          <w:sz w:val="24"/>
          <w:szCs w:val="28"/>
        </w:rPr>
        <w:t>宠</w:t>
      </w:r>
      <w:proofErr w:type="gramEnd"/>
      <w:r>
        <w:rPr>
          <w:rFonts w:ascii="宋体" w:eastAsia="宋体" w:hAnsi="宋体" w:cs="Arial"/>
          <w:sz w:val="24"/>
          <w:szCs w:val="28"/>
        </w:rPr>
        <w:t>交互安全性与外观规整性。</w:t>
      </w:r>
    </w:p>
    <w:p w14:paraId="1F16852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狭小空间通行需求，整机结构尺寸严格执行小型化设计指标，最大直径控制在200mm以内，整体高度不超过150mm，机身紧凑轻量化的结构特性可支撑设备自由穿梭于家居过道、沙发底部、床底间隙、桌椅夹缝等低矮狭窄区域，实现全屋无死角环境巡检与宠物跟随陪护。整机采用三层式纵向分层模块化架构，自上而下依次为上层人机交互功能层、中层电气集成承载层、底层运动执行感知层，各层级功能边界清晰、结构独立封装、装配互不干涉，通过</w:t>
      </w:r>
      <w:proofErr w:type="gramStart"/>
      <w:r>
        <w:rPr>
          <w:rFonts w:ascii="宋体" w:eastAsia="宋体" w:hAnsi="宋体" w:cs="Arial"/>
          <w:sz w:val="24"/>
          <w:szCs w:val="28"/>
        </w:rPr>
        <w:t>定位卡</w:t>
      </w:r>
      <w:proofErr w:type="gramEnd"/>
      <w:r>
        <w:rPr>
          <w:rFonts w:ascii="宋体" w:eastAsia="宋体" w:hAnsi="宋体" w:cs="Arial"/>
          <w:sz w:val="24"/>
          <w:szCs w:val="28"/>
        </w:rPr>
        <w:t>扣与紧固连接件实现高精度装配集成，有效规避模块干涉、线路挤压、结构错位等工程问题。该分层架构具备极强的可装配性、可维护性与可迭代性，便于后期设备检修、模块更换与功能拓展升级。</w:t>
      </w:r>
    </w:p>
    <w:p w14:paraId="3DFED04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结构材料选型方面，机身主体采用高强度ABS工程塑料与定制化3D打印精密构件复合成型，该材料体系具备密度低、结构刚度高、抗冲击性强、耐磨损、绝缘阻燃、成本可控的优异特性，完全适配家用室内常态化运行工况。相较于金属材质，ABS材料可有效降低整机自重，减少设备运行能耗与地面磨损，同时具备良好的隔音减震效果，可弱化设备运行机械噪音，避免惊扰宠物；相较于普通塑料材质，其抗形变、抗老化、抗磕碰性能大幅提升，可长期抵御居家环境轻微碰撞、宠物剐蹭、粉尘侵蚀等损耗，保障整机结构长期稳定</w:t>
      </w:r>
      <w:r>
        <w:rPr>
          <w:rFonts w:ascii="宋体" w:eastAsia="宋体" w:hAnsi="宋体" w:cs="Arial"/>
          <w:sz w:val="24"/>
          <w:szCs w:val="28"/>
        </w:rPr>
        <w:lastRenderedPageBreak/>
        <w:t>不变形、</w:t>
      </w:r>
      <w:proofErr w:type="gramStart"/>
      <w:r>
        <w:rPr>
          <w:rFonts w:ascii="宋体" w:eastAsia="宋体" w:hAnsi="宋体" w:cs="Arial"/>
          <w:sz w:val="24"/>
          <w:szCs w:val="28"/>
        </w:rPr>
        <w:t>不</w:t>
      </w:r>
      <w:proofErr w:type="gramEnd"/>
      <w:r>
        <w:rPr>
          <w:rFonts w:ascii="宋体" w:eastAsia="宋体" w:hAnsi="宋体" w:cs="Arial"/>
          <w:sz w:val="24"/>
          <w:szCs w:val="28"/>
        </w:rPr>
        <w:t>破损。</w:t>
      </w:r>
    </w:p>
    <w:p w14:paraId="73892CF3"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本结构设计全程贯彻</w:t>
      </w:r>
      <w:r>
        <w:rPr>
          <w:rFonts w:ascii="宋体" w:eastAsia="宋体" w:hAnsi="宋体" w:cs="Arial"/>
          <w:b/>
          <w:sz w:val="24"/>
          <w:szCs w:val="28"/>
        </w:rPr>
        <w:t>宠物安全优先</w:t>
      </w:r>
      <w:r>
        <w:rPr>
          <w:rFonts w:ascii="宋体" w:eastAsia="宋体" w:hAnsi="宋体" w:cs="Arial"/>
          <w:sz w:val="24"/>
          <w:szCs w:val="28"/>
        </w:rPr>
        <w:t>的核心理念，开展全维度安全防护优化。整机采用全圆角圆弧过渡设计，消除所有尖锐棱角、外露凸起结构；全部电气线路、精密元器件、金属紧固件均采用内置封闭式封装设计，无外露电路、无裸露螺丝、无尖锐构件，从结构层面彻底规避宠物啃咬触电、机身划伤宠物、家具磕碰损坏等安全风险。同时针对宠物毛发、居家粉尘、水汽侵蚀等场景痛点，优化机身密封结构与开孔布局，实现防尘、防毛、防积水的三防设计，大幅提升设备居家适配性与使用寿命。</w:t>
      </w:r>
    </w:p>
    <w:p w14:paraId="4EB15BCD" w14:textId="5A57149C" w:rsidR="00DB5C96" w:rsidRDefault="00DB5C96">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59BE93B7" wp14:editId="06E3B0A4">
            <wp:extent cx="5269230" cy="2965450"/>
            <wp:effectExtent l="0" t="0" r="7620" b="6350"/>
            <wp:docPr id="1347929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708E5B76" w14:textId="77777777" w:rsidR="000C7750" w:rsidRDefault="00000000">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（预留图11：机器人整体机械结构三维建模图、分层结构拆解图，直观展示三层分层架构、各模块布局位置、结构装配关系与整体外形尺寸参数）</w:t>
      </w:r>
    </w:p>
    <w:p w14:paraId="2057C15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5.2 各结构模块详细工程设计</w:t>
      </w:r>
    </w:p>
    <w:p w14:paraId="61A2049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5.2.1 上层人机交互结构模块</w:t>
      </w:r>
    </w:p>
    <w:p w14:paraId="1F97261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上层交互结构为设备人机</w:t>
      </w:r>
      <w:proofErr w:type="gramStart"/>
      <w:r>
        <w:rPr>
          <w:rFonts w:ascii="宋体" w:eastAsia="宋体" w:hAnsi="宋体" w:cs="Arial"/>
          <w:sz w:val="24"/>
          <w:szCs w:val="28"/>
        </w:rPr>
        <w:t>宠</w:t>
      </w:r>
      <w:proofErr w:type="gramEnd"/>
      <w:r>
        <w:rPr>
          <w:rFonts w:ascii="宋体" w:eastAsia="宋体" w:hAnsi="宋体" w:cs="Arial"/>
          <w:sz w:val="24"/>
          <w:szCs w:val="28"/>
        </w:rPr>
        <w:t>交互、状态可视化展示、环境视觉感知的核心功能区域，整体采用轴对称圆形流线型结构设计，结构曲率经过人机工程学优化，外观圆润亲和，无机械生硬感，可有效降低宠物对智能设备的陌生感与抵触感。本层级结构集成高清视觉感知取景窗口、环形氛围灯光安装卡槽、声学交互开孔、嵌入式传感</w:t>
      </w:r>
      <w:proofErr w:type="gramStart"/>
      <w:r>
        <w:rPr>
          <w:rFonts w:ascii="宋体" w:eastAsia="宋体" w:hAnsi="宋体" w:cs="Arial"/>
          <w:sz w:val="24"/>
          <w:szCs w:val="28"/>
        </w:rPr>
        <w:t>预留位四</w:t>
      </w:r>
      <w:proofErr w:type="gramEnd"/>
      <w:r>
        <w:rPr>
          <w:rFonts w:ascii="宋体" w:eastAsia="宋体" w:hAnsi="宋体" w:cs="Arial"/>
          <w:sz w:val="24"/>
          <w:szCs w:val="28"/>
        </w:rPr>
        <w:t>大功能结构，所有功能区域采用内嵌式一体化设计，兼顾功能完整性、结构密封性与外观整体性。</w:t>
      </w:r>
    </w:p>
    <w:p w14:paraId="049C34C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视觉感知区域采用精准对位式开窗设计，开窗角度、尺寸与</w:t>
      </w:r>
      <w:proofErr w:type="spellStart"/>
      <w:r>
        <w:rPr>
          <w:rFonts w:ascii="宋体" w:eastAsia="宋体" w:hAnsi="宋体" w:cs="Arial"/>
          <w:sz w:val="24"/>
          <w:szCs w:val="28"/>
        </w:rPr>
        <w:t>OpenMV</w:t>
      </w:r>
      <w:proofErr w:type="spellEnd"/>
      <w:r>
        <w:rPr>
          <w:rFonts w:ascii="宋体" w:eastAsia="宋体" w:hAnsi="宋体" w:cs="Arial"/>
          <w:sz w:val="24"/>
          <w:szCs w:val="28"/>
        </w:rPr>
        <w:t>视觉模块取景视角精准匹配，开窗边缘做倒角磨砂处理，可有效规避光线反射、边缘</w:t>
      </w:r>
      <w:r>
        <w:rPr>
          <w:rFonts w:ascii="宋体" w:eastAsia="宋体" w:hAnsi="宋体" w:cs="Arial"/>
          <w:sz w:val="24"/>
          <w:szCs w:val="28"/>
        </w:rPr>
        <w:lastRenderedPageBreak/>
        <w:t>遮挡、画面畸变等问题，保障视觉模块全域无遮挡、无干扰采集居家环境与宠物图像信息，为高精度目标识别与动态跟踪提供结构支撑。环形灯光模块采用内嵌</w:t>
      </w:r>
      <w:proofErr w:type="gramStart"/>
      <w:r>
        <w:rPr>
          <w:rFonts w:ascii="宋体" w:eastAsia="宋体" w:hAnsi="宋体" w:cs="Arial"/>
          <w:sz w:val="24"/>
          <w:szCs w:val="28"/>
        </w:rPr>
        <w:t>式卡槽</w:t>
      </w:r>
      <w:proofErr w:type="gramEnd"/>
      <w:r>
        <w:rPr>
          <w:rFonts w:ascii="宋体" w:eastAsia="宋体" w:hAnsi="宋体" w:cs="Arial"/>
          <w:sz w:val="24"/>
          <w:szCs w:val="28"/>
        </w:rPr>
        <w:t>限位结构，灯</w:t>
      </w:r>
      <w:proofErr w:type="gramStart"/>
      <w:r>
        <w:rPr>
          <w:rFonts w:ascii="宋体" w:eastAsia="宋体" w:hAnsi="宋体" w:cs="Arial"/>
          <w:sz w:val="24"/>
          <w:szCs w:val="28"/>
        </w:rPr>
        <w:t>带完全</w:t>
      </w:r>
      <w:proofErr w:type="gramEnd"/>
      <w:r>
        <w:rPr>
          <w:rFonts w:ascii="宋体" w:eastAsia="宋体" w:hAnsi="宋体" w:cs="Arial"/>
          <w:sz w:val="24"/>
          <w:szCs w:val="28"/>
        </w:rPr>
        <w:t>收纳于机身内部，仅保留柔光扩散面，既实现360°全域灯光状态可视化展示，又可避免灯带外露磨损、宠物触碰损坏，同时柔光扩散结构可弱化光线强度，避免强光直射刺激宠物眼部。</w:t>
      </w:r>
    </w:p>
    <w:p w14:paraId="77A10DD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学交互区域采用矩阵式微孔开孔结构，开孔孔径均匀、排布规整、深度统一，在保障扬声器发声通透、麦克风收音精准、无杂音衰减的前提下，最大限度阻挡宠物毛发、粉尘、絮状物侵入机身内部，实现声学性能与防尘防护的双向平衡。同时开孔区域内置防尘海绵垫层，进一步优化收音与发声质量，隔绝环境细碎噪音，提升双向语音交互清晰度。整体上层结构高度经过精细化标定，机身顶面无突兀凸起结构，结构重心贴合机身中心，可有效降低设备运行晃动幅度，提升整机运行平稳性。</w:t>
      </w:r>
    </w:p>
    <w:p w14:paraId="789C7AE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5.2.2 中层电气集成结构模块</w:t>
      </w:r>
    </w:p>
    <w:p w14:paraId="262481C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中层电气集成结构是整机的核心承载基体，承担所有电气元器件的固定、隔离、防护与散热核心功能，采用封闭式中空腔体结构设计，具备结构刚度高、空间利用率高、电磁隔离效果好、防护性能优异的工程优势。</w:t>
      </w:r>
      <w:proofErr w:type="gramStart"/>
      <w:r>
        <w:rPr>
          <w:rFonts w:ascii="宋体" w:eastAsia="宋体" w:hAnsi="宋体" w:cs="Arial"/>
          <w:sz w:val="24"/>
          <w:szCs w:val="28"/>
        </w:rPr>
        <w:t>腔</w:t>
      </w:r>
      <w:proofErr w:type="gramEnd"/>
      <w:r>
        <w:rPr>
          <w:rFonts w:ascii="宋体" w:eastAsia="宋体" w:hAnsi="宋体" w:cs="Arial"/>
          <w:sz w:val="24"/>
          <w:szCs w:val="28"/>
        </w:rPr>
        <w:t>体内部通过一体化隔板完成功能分区隔离，精准划分主控电路区、通信模块区、电源储能区、稳压电路区、线路</w:t>
      </w:r>
      <w:proofErr w:type="gramStart"/>
      <w:r>
        <w:rPr>
          <w:rFonts w:ascii="宋体" w:eastAsia="宋体" w:hAnsi="宋体" w:cs="Arial"/>
          <w:sz w:val="24"/>
          <w:szCs w:val="28"/>
        </w:rPr>
        <w:t>布线区</w:t>
      </w:r>
      <w:proofErr w:type="gramEnd"/>
      <w:r>
        <w:rPr>
          <w:rFonts w:ascii="宋体" w:eastAsia="宋体" w:hAnsi="宋体" w:cs="Arial"/>
          <w:sz w:val="24"/>
          <w:szCs w:val="28"/>
        </w:rPr>
        <w:t>五大独立区域，实现各类电气模块分区固定、独立运行，有效弱化不同电气模块之间的电磁串扰，从结构层面提升整机电气运行稳定性。</w:t>
      </w:r>
    </w:p>
    <w:p w14:paraId="6193AB99" w14:textId="77777777" w:rsidR="000C7750" w:rsidRDefault="00000000">
      <w:pPr>
        <w:spacing w:before="120" w:after="120" w:line="288" w:lineRule="auto"/>
        <w:ind w:firstLineChars="200" w:firstLine="480"/>
        <w:rPr>
          <w:rFonts w:ascii="宋体" w:eastAsia="宋体" w:hAnsi="宋体"/>
          <w:sz w:val="24"/>
          <w:szCs w:val="28"/>
        </w:rPr>
      </w:pPr>
      <w:proofErr w:type="gramStart"/>
      <w:r>
        <w:rPr>
          <w:rFonts w:ascii="宋体" w:eastAsia="宋体" w:hAnsi="宋体" w:cs="Arial"/>
          <w:sz w:val="24"/>
          <w:szCs w:val="28"/>
        </w:rPr>
        <w:t>腔</w:t>
      </w:r>
      <w:proofErr w:type="gramEnd"/>
      <w:r>
        <w:rPr>
          <w:rFonts w:ascii="宋体" w:eastAsia="宋体" w:hAnsi="宋体" w:cs="Arial"/>
          <w:sz w:val="24"/>
          <w:szCs w:val="28"/>
        </w:rPr>
        <w:t>体内部预留标准化</w:t>
      </w:r>
      <w:proofErr w:type="gramStart"/>
      <w:r>
        <w:rPr>
          <w:rFonts w:ascii="宋体" w:eastAsia="宋体" w:hAnsi="宋体" w:cs="Arial"/>
          <w:sz w:val="24"/>
          <w:szCs w:val="28"/>
        </w:rPr>
        <w:t>布线卡槽</w:t>
      </w:r>
      <w:proofErr w:type="gramEnd"/>
      <w:r>
        <w:rPr>
          <w:rFonts w:ascii="宋体" w:eastAsia="宋体" w:hAnsi="宋体" w:cs="Arial"/>
          <w:sz w:val="24"/>
          <w:szCs w:val="28"/>
        </w:rPr>
        <w:t>与线束固定卡扣，所有线路采用规整</w:t>
      </w:r>
      <w:proofErr w:type="gramStart"/>
      <w:r>
        <w:rPr>
          <w:rFonts w:ascii="宋体" w:eastAsia="宋体" w:hAnsi="宋体" w:cs="Arial"/>
          <w:sz w:val="24"/>
          <w:szCs w:val="28"/>
        </w:rPr>
        <w:t>化束线</w:t>
      </w:r>
      <w:proofErr w:type="gramEnd"/>
      <w:r>
        <w:rPr>
          <w:rFonts w:ascii="宋体" w:eastAsia="宋体" w:hAnsi="宋体" w:cs="Arial"/>
          <w:sz w:val="24"/>
          <w:szCs w:val="28"/>
        </w:rPr>
        <w:t>设计，严格规避线路杂乱缠绕、挤压磨损、弯折过度等问题，保障电气线路长期安全稳定导通。同时腔体侧壁预留均匀散热风道与散热间隙，结合ABS材料的导热散热特性，可及时散发电气模块工作产生的热量，避免机身内部积热导致的元器件高温老化、运行故障，实现被动式散热防护，无需额外加装散热风扇，有效控制设备体积与运行噪音。</w:t>
      </w:r>
    </w:p>
    <w:p w14:paraId="792AF38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机身侧</w:t>
      </w:r>
      <w:proofErr w:type="gramStart"/>
      <w:r>
        <w:rPr>
          <w:rFonts w:ascii="宋体" w:eastAsia="宋体" w:hAnsi="宋体" w:cs="Arial"/>
          <w:sz w:val="24"/>
          <w:szCs w:val="28"/>
        </w:rPr>
        <w:t>端采用</w:t>
      </w:r>
      <w:proofErr w:type="gramEnd"/>
      <w:r>
        <w:rPr>
          <w:rFonts w:ascii="宋体" w:eastAsia="宋体" w:hAnsi="宋体" w:cs="Arial"/>
          <w:sz w:val="24"/>
          <w:szCs w:val="28"/>
        </w:rPr>
        <w:t>隐藏式接口结构设计，将充电接口、设备复位按键、调试接口全部内嵌于机身凹槽内部，并配套可拆卸防尘防水胶塞，既保障设备充电、调试、复位的操作便捷性，又可有效阻挡粉尘、毛发、水汽侵入接口，避免接口氧化、接触不良、短路损坏等故障。中层腔体采用上下卡扣式密封装配工艺，装配间隙经过微米级校准，配合密封垫片实现半封闭防护，全方位保护内部精密电气元器件，适配居家复杂粉尘环境的长期运行需求。</w:t>
      </w:r>
    </w:p>
    <w:p w14:paraId="7FCD984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5.2.3 底层运动执行与感知结构模块</w:t>
      </w:r>
    </w:p>
    <w:p w14:paraId="0D57969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底层运动感知结构是设备实现全域位移、柔性避障、环境感知、平稳运行的核心载体，主要由高强度承重底盘、差分驱动轮系、辅助支撑万向轮、电机固定锁紧支架、环形传感器安装支架五大结构单元组成。底盘采用加厚高强度ABS板材一体成型，通过结构力学仿真优化底盘厚度与支撑点位，有效提升底盘抗冲击、抗形变能力，可长期抵御设备运行颠簸、轻微碰撞、地面挤压带来的结构应力，保障底盘长期平整不变形、运行无偏移。</w:t>
      </w:r>
    </w:p>
    <w:p w14:paraId="7439CF2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轮系结构采用双驱动轮+前置万向支撑轮的三点稳定支撑架构，符合机械静力学平衡原理，可最大限度保障机身水平度与运行平稳度。左右驱动轮选用静音防滑橡胶轮，</w:t>
      </w:r>
      <w:proofErr w:type="gramStart"/>
      <w:r>
        <w:rPr>
          <w:rFonts w:ascii="宋体" w:eastAsia="宋体" w:hAnsi="宋体" w:cs="Arial"/>
          <w:sz w:val="24"/>
          <w:szCs w:val="28"/>
        </w:rPr>
        <w:t>轮面采用</w:t>
      </w:r>
      <w:proofErr w:type="gramEnd"/>
      <w:r>
        <w:rPr>
          <w:rFonts w:ascii="宋体" w:eastAsia="宋体" w:hAnsi="宋体" w:cs="Arial"/>
          <w:sz w:val="24"/>
          <w:szCs w:val="28"/>
        </w:rPr>
        <w:t>细密菱形防滑纹理设计，可有效提升与瓷砖、木地板、短毛地毯等居家地面的摩擦力，杜绝设备运行打滑、空转、轨迹偏移等问题；轮体内</w:t>
      </w:r>
      <w:proofErr w:type="gramStart"/>
      <w:r>
        <w:rPr>
          <w:rFonts w:ascii="宋体" w:eastAsia="宋体" w:hAnsi="宋体" w:cs="Arial"/>
          <w:sz w:val="24"/>
          <w:szCs w:val="28"/>
        </w:rPr>
        <w:t>部做静音</w:t>
      </w:r>
      <w:proofErr w:type="gramEnd"/>
      <w:r>
        <w:rPr>
          <w:rFonts w:ascii="宋体" w:eastAsia="宋体" w:hAnsi="宋体" w:cs="Arial"/>
          <w:sz w:val="24"/>
          <w:szCs w:val="28"/>
        </w:rPr>
        <w:t>减震优化，可弱化设备运行摩擦噪音与震动，实现静音运行，适配居家安静陪护场景。驱动电机通过专用锁紧支架与底盘刚性固定，支架采用防松限位结构设计，搭配防震垫片，可有效抵消电机运行震动，避免电机松动、位移导致的动力输出偏差，保障动力传输精准、高效、无虚位。</w:t>
      </w:r>
    </w:p>
    <w:p w14:paraId="68CC643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底盘外侧搭载一体化环形传感器安装支架，支架高度、角度经过多场景实测标定，可实现超声波、红外传感器360°无死角环形布局，精准规避机身结构遮挡、检测角度偏移等问题。支架采用轻量化镂空结构设计，在保障结构固定刚度的前提下，最大限度降低机身自重，同时减少杂物堆积，提升设备通行灵活性。底盘整体做圆角降阻优化，无突出刚性结构，可有效降低设备穿行狭窄空间、规避障碍物时</w:t>
      </w:r>
      <w:proofErr w:type="gramStart"/>
      <w:r>
        <w:rPr>
          <w:rFonts w:ascii="宋体" w:eastAsia="宋体" w:hAnsi="宋体" w:cs="Arial"/>
          <w:sz w:val="24"/>
          <w:szCs w:val="28"/>
        </w:rPr>
        <w:t>的剐蹭阻力</w:t>
      </w:r>
      <w:proofErr w:type="gramEnd"/>
      <w:r>
        <w:rPr>
          <w:rFonts w:ascii="宋体" w:eastAsia="宋体" w:hAnsi="宋体" w:cs="Arial"/>
          <w:sz w:val="24"/>
          <w:szCs w:val="28"/>
        </w:rPr>
        <w:t>，提升复杂场景通行适配性。</w:t>
      </w:r>
    </w:p>
    <w:p w14:paraId="042D0DB7"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5.2.4 内嵌式隐藏喂食结构模块</w:t>
      </w:r>
    </w:p>
    <w:p w14:paraId="4F73CB6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本项目创新设计内嵌式隐藏式智能喂食机构，整体集成收纳于中层</w:t>
      </w:r>
      <w:proofErr w:type="gramStart"/>
      <w:r>
        <w:rPr>
          <w:rFonts w:ascii="宋体" w:eastAsia="宋体" w:hAnsi="宋体" w:cs="Arial"/>
          <w:sz w:val="24"/>
          <w:szCs w:val="28"/>
        </w:rPr>
        <w:t>腔</w:t>
      </w:r>
      <w:proofErr w:type="gramEnd"/>
      <w:r>
        <w:rPr>
          <w:rFonts w:ascii="宋体" w:eastAsia="宋体" w:hAnsi="宋体" w:cs="Arial"/>
          <w:sz w:val="24"/>
          <w:szCs w:val="28"/>
        </w:rPr>
        <w:t>体内部，不占用机身外部空间、不破坏整机流线型结构、不影响设备通行性能，是兼顾功能实用性、结构整体性与宠物安全性的核心创新结构。该机构由步进驱动电机、高精度线性滑轨、可拆卸食品托盘、双向限位缓冲结构、防尘收纳腔体组成，全程实现电动精准伸缩、平稳投放、延时回收的自动化运行逻辑，结构运行精度高、稳定性强、无卡顿无异响。</w:t>
      </w:r>
    </w:p>
    <w:p w14:paraId="284EB81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机构采用高精度线性滑轨传动结构，替代传统丝杆传动方案，具备运行顺滑、定位精准、噪音极低、磨损量小的优势，可精准控制托盘伸缩行程与投放位置，保障零食投放均匀、无洒落、无卡滞。步进电机通过专用固定支架锁紧固定，传动配合间隙经过精细化校准，可有效消除传动虚位，提升喂食动作的精准度与一致性。非工作状态下，托盘完全收纳于防尘</w:t>
      </w:r>
      <w:proofErr w:type="gramStart"/>
      <w:r>
        <w:rPr>
          <w:rFonts w:ascii="宋体" w:eastAsia="宋体" w:hAnsi="宋体" w:cs="Arial"/>
          <w:sz w:val="24"/>
          <w:szCs w:val="28"/>
        </w:rPr>
        <w:t>腔</w:t>
      </w:r>
      <w:proofErr w:type="gramEnd"/>
      <w:r>
        <w:rPr>
          <w:rFonts w:ascii="宋体" w:eastAsia="宋体" w:hAnsi="宋体" w:cs="Arial"/>
          <w:sz w:val="24"/>
          <w:szCs w:val="28"/>
        </w:rPr>
        <w:t>体内部，可有效隔绝灰尘、宠物毛发、空气水汽，避免食物残留霉变、机构</w:t>
      </w:r>
      <w:proofErr w:type="gramStart"/>
      <w:r>
        <w:rPr>
          <w:rFonts w:ascii="宋体" w:eastAsia="宋体" w:hAnsi="宋体" w:cs="Arial"/>
          <w:sz w:val="24"/>
          <w:szCs w:val="28"/>
        </w:rPr>
        <w:t>堵塞卡顿</w:t>
      </w:r>
      <w:proofErr w:type="gramEnd"/>
      <w:r>
        <w:rPr>
          <w:rFonts w:ascii="宋体" w:eastAsia="宋体" w:hAnsi="宋体" w:cs="Arial"/>
          <w:sz w:val="24"/>
          <w:szCs w:val="28"/>
        </w:rPr>
        <w:t>，同时杜绝宠物啃咬外露机构造成的设备损坏与安全隐患。</w:t>
      </w:r>
    </w:p>
    <w:p w14:paraId="6EF8E80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喂食托盘采用食品级可</w:t>
      </w:r>
      <w:proofErr w:type="gramStart"/>
      <w:r>
        <w:rPr>
          <w:rFonts w:ascii="宋体" w:eastAsia="宋体" w:hAnsi="宋体" w:cs="Arial"/>
          <w:sz w:val="24"/>
          <w:szCs w:val="28"/>
        </w:rPr>
        <w:t>拆卸卡</w:t>
      </w:r>
      <w:proofErr w:type="gramEnd"/>
      <w:r>
        <w:rPr>
          <w:rFonts w:ascii="宋体" w:eastAsia="宋体" w:hAnsi="宋体" w:cs="Arial"/>
          <w:sz w:val="24"/>
          <w:szCs w:val="28"/>
        </w:rPr>
        <w:t>扣式设计，结构拆装便捷，便于用户定期清洗消毒，杜绝食物残留滋生细菌，保障宠物饮食卫生；托盘边缘采用圆弧过渡设计，无尖锐边角，避免伸缩运行过程</w:t>
      </w:r>
      <w:proofErr w:type="gramStart"/>
      <w:r>
        <w:rPr>
          <w:rFonts w:ascii="宋体" w:eastAsia="宋体" w:hAnsi="宋体" w:cs="Arial"/>
          <w:sz w:val="24"/>
          <w:szCs w:val="28"/>
        </w:rPr>
        <w:t>中剐蹭机身</w:t>
      </w:r>
      <w:proofErr w:type="gramEnd"/>
      <w:r>
        <w:rPr>
          <w:rFonts w:ascii="宋体" w:eastAsia="宋体" w:hAnsi="宋体" w:cs="Arial"/>
          <w:sz w:val="24"/>
          <w:szCs w:val="28"/>
        </w:rPr>
        <w:t>、划伤宠物。机构两端增设弹性限位缓冲结构，可有效吸收伸缩运行的冲击应力，避免刚性撞击导致的结构磨损、机身震动与运行异响，大幅提升喂食机构的运行稳定性与使用寿命，适配长期高频次自动化投喂工作场景。</w:t>
      </w:r>
    </w:p>
    <w:p w14:paraId="5DEA2BAF"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5.3 机械结构调试与工程化迭代优化</w:t>
      </w:r>
    </w:p>
    <w:p w14:paraId="7B9ABC00"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为保障整机结构满足居家场景长期稳定运行、高适配、高安全的工程要求，本项目遵循</w:t>
      </w:r>
      <w:r>
        <w:rPr>
          <w:rFonts w:ascii="宋体" w:eastAsia="宋体" w:hAnsi="宋体" w:cs="Arial"/>
          <w:b/>
          <w:sz w:val="24"/>
          <w:szCs w:val="28"/>
        </w:rPr>
        <w:t>零部件精度校验-整机装配调试-多场景力学适配-迭代优化升级</w:t>
      </w:r>
      <w:r>
        <w:rPr>
          <w:rFonts w:ascii="宋体" w:eastAsia="宋体" w:hAnsi="宋体" w:cs="Arial"/>
          <w:sz w:val="24"/>
          <w:szCs w:val="28"/>
        </w:rPr>
        <w:t>的四级递进式工程调试流程，从结构尺寸精度、装配配合度、力学稳定性、场景适配性、安全可靠性五大维度开展系统性测试与优化，精准解决结构干涉、运行晃动、通行卡顿、防护不足等工程问题，实现机械结构与电气系统、智能功能、居家场景的深度适配。</w:t>
      </w:r>
    </w:p>
    <w:p w14:paraId="7A2B4D9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5.3.1 零部件精度与配合度校验调试</w:t>
      </w:r>
    </w:p>
    <w:p w14:paraId="6A4DD64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整机装配前，对所有3D打印结构件、标准五金件、传动部件、固定支架开展全尺寸精度检测与形位公差校验，严格筛选形变、尺寸偏差、配合间隙超差、表面瑕疵的不合格部件，从源头保障装配精度。重点校验传动滑轨、电机固定支架、传感器安装座、轮系连接件等精密运动与定位部件的配合精度，微调结构尺寸与装配间隙，确保各部件贴合紧密、定位精准、拆装顺畅、无卡顿无松动。同时开展部件力学性能抽检，验证</w:t>
      </w:r>
      <w:proofErr w:type="gramStart"/>
      <w:r>
        <w:rPr>
          <w:rFonts w:ascii="宋体" w:eastAsia="宋体" w:hAnsi="宋体" w:cs="Arial"/>
          <w:sz w:val="24"/>
          <w:szCs w:val="28"/>
        </w:rPr>
        <w:t>结构件抗冲击</w:t>
      </w:r>
      <w:proofErr w:type="gramEnd"/>
      <w:r>
        <w:rPr>
          <w:rFonts w:ascii="宋体" w:eastAsia="宋体" w:hAnsi="宋体" w:cs="Arial"/>
          <w:sz w:val="24"/>
          <w:szCs w:val="28"/>
        </w:rPr>
        <w:t>、抗形变能力，保障零部件满足长期运行的力学承载要求。</w:t>
      </w:r>
    </w:p>
    <w:p w14:paraId="47216171"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5.3.2 整机装配集成调试</w:t>
      </w:r>
    </w:p>
    <w:p w14:paraId="66A4001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零部件精度校验后，开展整机一体化装配集成调试，严格按照分层装配、先内后外、先固定后布线的装配工艺完成整机组装。装配完成后，重点排查结构干涉、部件松动、线路挤压、视野遮挡、传动卡顿等核心问题，紧固所有连接件与固定结构，规整内部线束与电气模块布局，优化传感器安装角度、轮系平行度、喂食机构行程参数。同时校准整机水平度与重心位置，修正轮系偏移、机身倾斜、重心失衡等问题，保障设备直行、转向、弧形绕行、启停制动等全运动工况平稳无晃动、无偏移、无异响，实现机械结构装配零误差、干涉零残留。</w:t>
      </w:r>
    </w:p>
    <w:p w14:paraId="3CA5777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5.3.3 复杂场景适配性实测调试</w:t>
      </w:r>
    </w:p>
    <w:p w14:paraId="32E4A74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模拟家庭复杂居家场景开展全域通行与适配性测试，涵盖狭窄过道、低矮家具间隙、凹凸地面、多障碍物密集区域、地毯软性地面等典型工况，针对性测试设备通行能力、避障灵活性、结构</w:t>
      </w:r>
      <w:proofErr w:type="gramStart"/>
      <w:r>
        <w:rPr>
          <w:rFonts w:ascii="宋体" w:eastAsia="宋体" w:hAnsi="宋体" w:cs="Arial"/>
          <w:sz w:val="24"/>
          <w:szCs w:val="28"/>
        </w:rPr>
        <w:t>抗剐蹭性能</w:t>
      </w:r>
      <w:proofErr w:type="gramEnd"/>
      <w:r>
        <w:rPr>
          <w:rFonts w:ascii="宋体" w:eastAsia="宋体" w:hAnsi="宋体" w:cs="Arial"/>
          <w:sz w:val="24"/>
          <w:szCs w:val="28"/>
        </w:rPr>
        <w:t>与运行稳定性。针对实测过程中出现的底盘剐蹭、通行卡顿、传感器视野遮挡、机身震动过大等问题，定向优化结构细节参数，微调底盘离地高度、机身圆角曲率、支架布局位置，进一步提升设备复杂场景适配能力。同时开展宠物互动场景实测，验证机身圆润结构的宠物友好性，杜绝设备结构对宠物造成压迫感与物理伤害。</w:t>
      </w:r>
    </w:p>
    <w:p w14:paraId="08F3597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5.3.4 结构工程化迭代优化升级</w:t>
      </w:r>
    </w:p>
    <w:p w14:paraId="7ABB126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多轮实测数据与工程调试结果，开展整机结构精细化迭代优化，全方位提升结构可靠性、耐用性与智能化适配性。在减震降噪优化方面，于底盘承重点位增设高弹性防震防滑垫片，有效吸收设备运行震动应力，降低机械运行噪音与地面磨损，进一步提升运行平顺性；在传动可靠性方面，优化喂食机构双向限位结构，升级缓冲阻尼参数，彻底解决长期运行导致的行程偏移、传动卡顿问题；在感知稳定性方面，迭代升级传感器固定支架结构，采用一体化加固设计，提升支架抗震动、抗形变能力，保障传感器检测角度长期精准无偏移。</w:t>
      </w:r>
    </w:p>
    <w:p w14:paraId="75BEB949"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此外，优化机身整体防尘密封结构，细化各装配间隙的防尘设计，减少宠物毛发、粉尘侵入机身内部，降低电气模块故障概率；精简机身冗余结构，进一步压缩整机体积，强化小型化、轻量化优势，同时预留充足的散热空间与功能拓展接口，为后期设备功能迭代、硬件升级、结构改造提供充足的工程冗余，实现结构设计的实用性、可靠性、可拓展性三重工程目标。</w:t>
      </w:r>
    </w:p>
    <w:p w14:paraId="30D70FB2"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第六章 项目关键技术与问题解决方案</w:t>
      </w:r>
      <w:bookmarkEnd w:id="16"/>
    </w:p>
    <w:p w14:paraId="4581E1FA" w14:textId="77777777" w:rsidR="000C7750" w:rsidRDefault="00000000">
      <w:pPr>
        <w:spacing w:before="320" w:after="120" w:line="288" w:lineRule="auto"/>
        <w:outlineLvl w:val="1"/>
        <w:rPr>
          <w:rFonts w:ascii="微软雅黑" w:eastAsia="微软雅黑" w:hAnsi="微软雅黑" w:cs="微软雅黑"/>
          <w:sz w:val="28"/>
          <w:szCs w:val="28"/>
        </w:rPr>
      </w:pPr>
      <w:bookmarkStart w:id="17" w:name="heading_65"/>
      <w:r>
        <w:rPr>
          <w:rFonts w:ascii="微软雅黑" w:eastAsia="微软雅黑" w:hAnsi="微软雅黑" w:cs="微软雅黑" w:hint="eastAsia"/>
          <w:b/>
          <w:sz w:val="28"/>
          <w:szCs w:val="28"/>
        </w:rPr>
        <w:t>6.1 测试总体方案与测试准则</w:t>
      </w:r>
    </w:p>
    <w:p w14:paraId="22C70425" w14:textId="77777777" w:rsidR="000C7750" w:rsidRDefault="000C7750">
      <w:pPr>
        <w:spacing w:before="120" w:after="120" w:line="288" w:lineRule="auto"/>
        <w:rPr>
          <w:rFonts w:ascii="宋体" w:eastAsia="宋体" w:hAnsi="宋体" w:cs="Arial"/>
        </w:rPr>
      </w:pPr>
    </w:p>
    <w:p w14:paraId="47F6CE7E"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本次系统测试以</w:t>
      </w:r>
      <w:r>
        <w:rPr>
          <w:rFonts w:ascii="宋体" w:eastAsia="宋体" w:hAnsi="宋体" w:cs="Arial"/>
          <w:b/>
          <w:sz w:val="24"/>
          <w:szCs w:val="28"/>
        </w:rPr>
        <w:t>功能全覆盖、性能可量化、工况高稳定、场景强适配</w:t>
      </w:r>
      <w:r>
        <w:rPr>
          <w:rFonts w:ascii="宋体" w:eastAsia="宋体" w:hAnsi="宋体" w:cs="Arial"/>
          <w:sz w:val="24"/>
          <w:szCs w:val="28"/>
        </w:rPr>
        <w:t>为核心目标，全方位验证机器人软硬件协同工作能力与工程落地性能。具体测试目的包含四点：一是核验整机所有预设功能的完整性与有效性，确认各模块无功能缺失、无逻辑冲突、无运行失效问题；二是量化检测设备核心性能参数，包括目标识别精度、运动控制稳定性、通信响应延迟、避障成功率、续航时长等关键指标，验证是否符合项目设计阈值；三是模拟复杂居家场景，测试设备环境抗干扰能力、动态适配能力与长时间连续运行稳定性，排查隐性故障与工况</w:t>
      </w:r>
      <w:r>
        <w:rPr>
          <w:rFonts w:ascii="宋体" w:eastAsia="宋体" w:hAnsi="宋体" w:cs="Arial"/>
          <w:sz w:val="24"/>
          <w:szCs w:val="28"/>
        </w:rPr>
        <w:lastRenderedPageBreak/>
        <w:t>缺陷；四是汇总实测问题，溯源分析故障成因，制定针对性优化整改方案，完成迭代升级，最终实现整机性能最优，保障设备可稳定适配常态化居家养宠场景。</w:t>
      </w:r>
    </w:p>
    <w:p w14:paraId="625C837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6.1.2 核心测试准则</w:t>
      </w:r>
    </w:p>
    <w:p w14:paraId="122BBE27"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本次测试严格遵循嵌入式智能设备工程测试规范，执行五大标准化测试准则，保障测试数据真实、严谨、可复现、可参考。第一，全量覆盖准则，测试范围涵盖硬件模块、软件算法、机械结构、双端交互、智能业务的全部核心功能，无模块遗漏、无功能缺失；第二，量化可测准则，所有性能指标均以实测数据为依据，杜绝主观判定，实现性能参数数字化、标准化；第三，场景写实准则，完全模拟家庭室内真实工况，包含光线明暗切换、杂物遮挡、地面材质变化、动态障碍物干扰、网络波动等复杂场景；第四，极限承压准则，通过长时间老化测试、高频次功能循环测试、多干扰叠加测试，挖掘设备隐性故障与性能瓶颈；第五，闭环迭代准则，所有测试异常均完成溯源分析、优化整改、二次复测，形成测试-问题-优化-验证的完整闭环。</w:t>
      </w:r>
    </w:p>
    <w:p w14:paraId="332A9CCF"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6.1.3 测试整体体系</w:t>
      </w:r>
    </w:p>
    <w:p w14:paraId="04CE8559"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结合设备架构与功能特性，本次测试搭建四级分层测试体系，逐级完成从基础功能到综合性能、从静态工况到动态场景、从短时运行到长效老化的全维度测试，具体包含基础功能完整性测试、核心性能量化指标测试、复杂场景适配性测试、整机稳定性与可靠性测试四大模块，逐级验证设备的基础能力、精准度、适配性与耐用性，全方位评估整机综合性能。</w:t>
      </w:r>
    </w:p>
    <w:p w14:paraId="01DE5A23"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6.2 测试环境搭建</w:t>
      </w:r>
    </w:p>
    <w:p w14:paraId="4A34AA0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保障测试结果贴合真实居家应用场景，同时满足工程测试的标准化、精准化要求，本次测试搭建仿真居家测试环境，配套专业测试仪器与调试设备，构建软硬件协同的标准化测试体系，具体分为硬件测试环境、软件测试环境与场景模拟环境三部分。</w:t>
      </w:r>
    </w:p>
    <w:p w14:paraId="616BF36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6.2.1 硬件测试环境</w:t>
      </w:r>
    </w:p>
    <w:p w14:paraId="0564FED3"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本次测试所用硬件设备包含：本项目自</w:t>
      </w:r>
      <w:proofErr w:type="gramStart"/>
      <w:r>
        <w:rPr>
          <w:rFonts w:ascii="宋体" w:eastAsia="宋体" w:hAnsi="宋体" w:cs="Arial"/>
          <w:sz w:val="24"/>
          <w:szCs w:val="28"/>
        </w:rPr>
        <w:t>研灵眸伴宠</w:t>
      </w:r>
      <w:proofErr w:type="gramEnd"/>
      <w:r>
        <w:rPr>
          <w:rFonts w:ascii="宋体" w:eastAsia="宋体" w:hAnsi="宋体" w:cs="Arial"/>
          <w:sz w:val="24"/>
          <w:szCs w:val="28"/>
        </w:rPr>
        <w:t>机器人整机、高精度直流稳压电源、数字万用表、秒级计时测试仪、照度测试仪、网络信号检测仪、测距精度标尺、多材质居家地面样板（瓷砖、木地板、短毛地毯、防滑垫）。所有测试仪器均经过精度校准，满足工程测试误差标准，可精准采集设备运行电</w:t>
      </w:r>
      <w:r>
        <w:rPr>
          <w:rFonts w:ascii="宋体" w:eastAsia="宋体" w:hAnsi="宋体" w:cs="Arial"/>
          <w:sz w:val="24"/>
          <w:szCs w:val="28"/>
        </w:rPr>
        <w:lastRenderedPageBreak/>
        <w:t>压、电流、续航时长、识别距离、响应延迟、环境照度、网络信号强度等核心数据，保障实测数据的准确性与权威性。</w:t>
      </w:r>
    </w:p>
    <w:p w14:paraId="0E90A0A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6.2.2 软件测试环境</w:t>
      </w:r>
    </w:p>
    <w:p w14:paraId="5D70ACEA"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t>软件测试配套环境包含：Keil MDK在线仿真调试平台、串口数据打印监测工具、手机</w:t>
      </w:r>
      <w:proofErr w:type="gramStart"/>
      <w:r>
        <w:rPr>
          <w:rFonts w:ascii="宋体" w:eastAsia="宋体" w:hAnsi="宋体" w:cs="Arial"/>
          <w:sz w:val="24"/>
          <w:szCs w:val="28"/>
        </w:rPr>
        <w:t>端配套</w:t>
      </w:r>
      <w:proofErr w:type="gramEnd"/>
      <w:r>
        <w:rPr>
          <w:rFonts w:ascii="宋体" w:eastAsia="宋体" w:hAnsi="宋体" w:cs="Arial"/>
          <w:sz w:val="24"/>
          <w:szCs w:val="28"/>
        </w:rPr>
        <w:t>调试版APP、网络波动模拟工具、数据日志记录系统。可实时监测机器人底层程序运行状态、多传感器数据变化、算法运算参数、指令交互时序、双端通信数据流转情况，自动留存测试日志与运行数据，便于后期故障溯源与性能分析。同时适配Android、IOS双端设备，完成多机型兼容性测试。</w:t>
      </w:r>
    </w:p>
    <w:p w14:paraId="46A68352"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6.2.3 场景模拟环境</w:t>
      </w:r>
    </w:p>
    <w:p w14:paraId="7D08B3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参照常规家庭户型结构，搭建标准化仿真居家测试场景，场景内包含固定家具障碍、零散杂物、狭窄通行间隙、低矮空间、动态移动干扰物等居家常见障碍物；同时配置可调光照系统，模拟白天强光、室内柔光、夜间微光、背光遮挡、窗帘遮光等多光照工况，完整复</w:t>
      </w:r>
      <w:proofErr w:type="gramStart"/>
      <w:r>
        <w:rPr>
          <w:rFonts w:ascii="宋体" w:eastAsia="宋体" w:hAnsi="宋体" w:cs="Arial"/>
          <w:sz w:val="24"/>
          <w:szCs w:val="28"/>
        </w:rPr>
        <w:t>刻真实</w:t>
      </w:r>
      <w:proofErr w:type="gramEnd"/>
      <w:r>
        <w:rPr>
          <w:rFonts w:ascii="宋体" w:eastAsia="宋体" w:hAnsi="宋体" w:cs="Arial"/>
          <w:sz w:val="24"/>
          <w:szCs w:val="28"/>
        </w:rPr>
        <w:t>居家复杂环境，保障测试结果具备高度场景参考性与落地实用性。</w:t>
      </w:r>
    </w:p>
    <w:p w14:paraId="51D5B0B4"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6.3 系统功能完整性测试</w:t>
      </w:r>
    </w:p>
    <w:p w14:paraId="0DE8D2F8"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功能完整性测试为整机基础测试环节，针对机器人所有核心业务模块开展独立测试与联动测试，验证各模块功能落地有效性、逻辑合理性与联动协同性，排查功能失效、逻辑冲突、动作卡顿、联动滞后等基础问题，所有测试项目均进行50次以上重复测试，保障功能运行稳定性。</w:t>
      </w:r>
    </w:p>
    <w:p w14:paraId="37F224F3"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6.3.1 视觉识别与目标跟踪功能测试</w:t>
      </w:r>
    </w:p>
    <w:p w14:paraId="5F80423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本次测试分别在强光、柔光、微光、局部遮挡四种典型光照场景下，测试设备对猫狗宠物的特征识别与动态跟踪能力。测试结果表明，设备在常规居家光照环境下，可精准识别宠物轮廓、色彩与形态特征，有效区分宠物与家具、杂物、墙面等干扰物体，无误识别、错识别现象；在微光、弱光昏暗场景下，依托自适应补光机制，仍可稳定捕捉宠物目标；面对宠物局部身体遮挡、快速移动、低速休憩等动态工况，设备可持续锁定目标，无频繁丢目标、跟踪断裂问题。目标稳定识别成功率可达98%以上，完全满足居家宠物动态跟踪陪护需求。</w:t>
      </w:r>
    </w:p>
    <w:p w14:paraId="5679EE5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lastRenderedPageBreak/>
        <w:t>6.3.2 自主跟随与柔性避障功能测试</w:t>
      </w:r>
    </w:p>
    <w:p w14:paraId="1EB91A5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通过模拟宠物随机行走、原地休憩、快速跑动、折返移动等多种行为状态，测试设备自适应跟随功能；同时在密集障碍物、狭窄通道、动态干扰物场景下测试柔性避障性能。实测结果显示，设备可根据宠物运动状态自适应调节运行速度与安全跟随距离，跟随过程平滑柔顺，无骤停、急转、颠簸等生硬动作，不会对宠物产生应激干扰；检测到前方障碍物时，可快速规划弧形绕行路径，匀速完成避障动作，绕行过程持续锁定宠物目标，避障完成后可自动拟合最优轨迹接续跟随任务，无目标丢失、路径错乱问题。设备综合避障成功率可达97%，跟随连续性优异，完美适配宠物无规律的活动特性。</w:t>
      </w:r>
    </w:p>
    <w:p w14:paraId="3E34E8FB"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6.3.3 双端通信与远程管控功能测试</w:t>
      </w:r>
    </w:p>
    <w:p w14:paraId="0EDAA97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针对Wi-Fi联网稳定性、</w:t>
      </w:r>
      <w:proofErr w:type="gramStart"/>
      <w:r>
        <w:rPr>
          <w:rFonts w:ascii="宋体" w:eastAsia="宋体" w:hAnsi="宋体" w:cs="Arial"/>
          <w:sz w:val="24"/>
          <w:szCs w:val="28"/>
        </w:rPr>
        <w:t>蓝牙近场</w:t>
      </w:r>
      <w:proofErr w:type="gramEnd"/>
      <w:r>
        <w:rPr>
          <w:rFonts w:ascii="宋体" w:eastAsia="宋体" w:hAnsi="宋体" w:cs="Arial"/>
          <w:sz w:val="24"/>
          <w:szCs w:val="28"/>
        </w:rPr>
        <w:t>适配性、远程指令交互、视频传输、语音对讲功能开展循环测试。实测表明，设备可快速匹配家庭2.4G无线网络，联网成功率100%，网络正常工况下无掉线、断连、卡顿问题；内置心跳检测与自动重</w:t>
      </w:r>
      <w:proofErr w:type="gramStart"/>
      <w:r>
        <w:rPr>
          <w:rFonts w:ascii="宋体" w:eastAsia="宋体" w:hAnsi="宋体" w:cs="Arial"/>
          <w:sz w:val="24"/>
          <w:szCs w:val="28"/>
        </w:rPr>
        <w:t>连机制</w:t>
      </w:r>
      <w:proofErr w:type="gramEnd"/>
      <w:r>
        <w:rPr>
          <w:rFonts w:ascii="宋体" w:eastAsia="宋体" w:hAnsi="宋体" w:cs="Arial"/>
          <w:sz w:val="24"/>
          <w:szCs w:val="28"/>
        </w:rPr>
        <w:t>可有效应对短</w:t>
      </w:r>
      <w:proofErr w:type="gramStart"/>
      <w:r>
        <w:rPr>
          <w:rFonts w:ascii="宋体" w:eastAsia="宋体" w:hAnsi="宋体" w:cs="Arial"/>
          <w:sz w:val="24"/>
          <w:szCs w:val="28"/>
        </w:rPr>
        <w:t>时网络</w:t>
      </w:r>
      <w:proofErr w:type="gramEnd"/>
      <w:r>
        <w:rPr>
          <w:rFonts w:ascii="宋体" w:eastAsia="宋体" w:hAnsi="宋体" w:cs="Arial"/>
          <w:sz w:val="24"/>
          <w:szCs w:val="28"/>
        </w:rPr>
        <w:t>波动，</w:t>
      </w:r>
      <w:proofErr w:type="gramStart"/>
      <w:r>
        <w:rPr>
          <w:rFonts w:ascii="宋体" w:eastAsia="宋体" w:hAnsi="宋体" w:cs="Arial"/>
          <w:sz w:val="24"/>
          <w:szCs w:val="28"/>
        </w:rPr>
        <w:t>断网重连</w:t>
      </w:r>
      <w:proofErr w:type="gramEnd"/>
      <w:r>
        <w:rPr>
          <w:rFonts w:ascii="宋体" w:eastAsia="宋体" w:hAnsi="宋体" w:cs="Arial"/>
          <w:sz w:val="24"/>
          <w:szCs w:val="28"/>
        </w:rPr>
        <w:t>时长≤2s，离线数据可自动缓存续传。远程操控指令响应及时，无指令失效、重复执行、滞后延迟问题；实时视频传输画面清晰流畅，无花屏、撕裂、拖影现象；双向语音对讲降噪效果优异，人声传输清晰、无杂音、无回声，远程交互体验良好，人机交互延迟稳定控制在200ms以内，满足</w:t>
      </w:r>
      <w:proofErr w:type="gramStart"/>
      <w:r>
        <w:rPr>
          <w:rFonts w:ascii="宋体" w:eastAsia="宋体" w:hAnsi="宋体" w:cs="Arial"/>
          <w:sz w:val="24"/>
          <w:szCs w:val="28"/>
        </w:rPr>
        <w:t>实时管</w:t>
      </w:r>
      <w:proofErr w:type="gramEnd"/>
      <w:r>
        <w:rPr>
          <w:rFonts w:ascii="宋体" w:eastAsia="宋体" w:hAnsi="宋体" w:cs="Arial"/>
          <w:sz w:val="24"/>
          <w:szCs w:val="28"/>
        </w:rPr>
        <w:t>控需求。</w:t>
      </w:r>
    </w:p>
    <w:p w14:paraId="75A34018"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6.3.4 智能投喂与声光交互功能测试</w:t>
      </w:r>
    </w:p>
    <w:p w14:paraId="12DED614"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对远程即时投喂、定时自动投喂、定量分次投喂三种模式进行批量重复测试，投喂机构伸缩顺滑、定位精准、无卡顿、无卡堵，零食投放均匀无洒落，非工作状态下可完全收纳防尘，500次循环投喂测试无机构故障、行程偏移问题，投喂功能稳定可靠。声光交互模块可与设备运行状态实时联动，不同工作模式对应差异化灯光颜色、呼吸频率与音效提示，状态切换精准同步、无滞后、无错乱，灯光柔和不刺眼、音效轻柔无刺耳噪音，可有效实现宠物柔性互动与设备状态可视化提示。</w:t>
      </w:r>
    </w:p>
    <w:p w14:paraId="09C76C6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6.3.5 电源管理与异常预警功能测试</w:t>
      </w:r>
    </w:p>
    <w:p w14:paraId="42964232"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测试设备电量检测、低功耗运行、过充过放保护、异常告警等功能，结果显示设备电量监测精准，可实时同步剩余电量数据至APP；低电量工况下可自动触发声光预警与移动</w:t>
      </w:r>
      <w:proofErr w:type="gramStart"/>
      <w:r>
        <w:rPr>
          <w:rFonts w:ascii="宋体" w:eastAsia="宋体" w:hAnsi="宋体" w:cs="Arial"/>
          <w:sz w:val="24"/>
        </w:rPr>
        <w:t>端弹窗</w:t>
      </w:r>
      <w:proofErr w:type="gramEnd"/>
      <w:r>
        <w:rPr>
          <w:rFonts w:ascii="宋体" w:eastAsia="宋体" w:hAnsi="宋体" w:cs="Arial"/>
          <w:sz w:val="24"/>
        </w:rPr>
        <w:t>提醒，同步切换低功耗休眠模式，有效降低空载能耗。同时设备可精准识别传感器离线、通信断连、电机异常、目标长期丢失</w:t>
      </w:r>
      <w:r>
        <w:rPr>
          <w:rFonts w:ascii="宋体" w:eastAsia="宋体" w:hAnsi="宋体" w:cs="Arial"/>
          <w:sz w:val="24"/>
        </w:rPr>
        <w:lastRenderedPageBreak/>
        <w:t>等故障工况，自动触发分级防护机制与预警提示，故障识别准确率高、响应及时，全方位保障设备运行安全。</w:t>
      </w:r>
    </w:p>
    <w:p w14:paraId="19765A66"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6.4 核心性能量化指标测试</w:t>
      </w:r>
    </w:p>
    <w:p w14:paraId="6C76B38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为精准评估整机智能化水平与运行性能，本次测试对设备核心技术指标进行量化实测，对照项目预设设计参数完成性能核验，所有指标均经过多场景、多批次重复测试，取平均值作为最终实测结果，确保数据客观精准。</w:t>
      </w:r>
    </w:p>
    <w:p w14:paraId="20D3006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6.4.1 识别与跟踪性能指标</w:t>
      </w:r>
    </w:p>
    <w:p w14:paraId="59C3B46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经多场景实测，设备宠物有效识别距离覆盖0.5m-3m，适配居家全空间陪护场景；静态宠物识别准确率可达99%，动态运动宠物识别准确率可达98%；宠物目标意外丢失后，设备自动环形扫描</w:t>
      </w:r>
      <w:proofErr w:type="gramStart"/>
      <w:r>
        <w:rPr>
          <w:rFonts w:ascii="宋体" w:eastAsia="宋体" w:hAnsi="宋体" w:cs="Arial"/>
          <w:sz w:val="24"/>
          <w:szCs w:val="28"/>
        </w:rPr>
        <w:t>搜索重</w:t>
      </w:r>
      <w:proofErr w:type="gramEnd"/>
      <w:r>
        <w:rPr>
          <w:rFonts w:ascii="宋体" w:eastAsia="宋体" w:hAnsi="宋体" w:cs="Arial"/>
          <w:sz w:val="24"/>
          <w:szCs w:val="28"/>
        </w:rPr>
        <w:t>捕获时长≤5s，目标接续速度快，陪护连续性强，完全满足动态宠物跟随的智能化需求。</w:t>
      </w:r>
    </w:p>
    <w:p w14:paraId="43ECC1B6"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6.4.2 运动控制性能指标</w:t>
      </w:r>
    </w:p>
    <w:p w14:paraId="6CD04B5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运行速度支持0.1m/s-0.5m/s无级调速，可适配宠物休憩、慢行、跑动等不同状态；柔性跟随安全距离可在0.5m-1.5m区间自定义调节，适配不同体型猫狗宠物；整机运动启停平滑、转向精准、轨迹偏移量≤3cm，无打滑、空转、颠簸等问题，运动控制精度与平顺性优异，宠物适配性极强。</w:t>
      </w:r>
    </w:p>
    <w:p w14:paraId="0DE73BD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6.4.3 通信交互性能指标</w:t>
      </w:r>
    </w:p>
    <w:p w14:paraId="7AEFB564"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设备无线网络稳定联网时长无上限，连续72小时联网无掉线；双端指令</w:t>
      </w:r>
      <w:proofErr w:type="gramStart"/>
      <w:r>
        <w:rPr>
          <w:rFonts w:ascii="宋体" w:eastAsia="宋体" w:hAnsi="宋体" w:cs="Arial"/>
          <w:sz w:val="24"/>
        </w:rPr>
        <w:t>平均响应</w:t>
      </w:r>
      <w:proofErr w:type="gramEnd"/>
      <w:r>
        <w:rPr>
          <w:rFonts w:ascii="宋体" w:eastAsia="宋体" w:hAnsi="宋体" w:cs="Arial"/>
          <w:sz w:val="24"/>
        </w:rPr>
        <w:t>延迟≤200ms，视频</w:t>
      </w:r>
      <w:proofErr w:type="gramStart"/>
      <w:r>
        <w:rPr>
          <w:rFonts w:ascii="宋体" w:eastAsia="宋体" w:hAnsi="宋体" w:cs="Arial"/>
          <w:sz w:val="24"/>
        </w:rPr>
        <w:t>传输帧率稳定</w:t>
      </w:r>
      <w:proofErr w:type="gramEnd"/>
      <w:r>
        <w:rPr>
          <w:rFonts w:ascii="宋体" w:eastAsia="宋体" w:hAnsi="宋体" w:cs="Arial"/>
          <w:sz w:val="24"/>
        </w:rPr>
        <w:t>在25帧/s以上，画面流畅无卡顿；语音对讲传输延迟低、音质清晰，无杂音干扰，远程交互实时性与稳定性完全达标。</w:t>
      </w:r>
    </w:p>
    <w:p w14:paraId="590EBB0E"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6.4.4 续航与功耗性能指标</w:t>
      </w:r>
    </w:p>
    <w:p w14:paraId="252B007F"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设备搭载大容量18650锂电池组，</w:t>
      </w:r>
      <w:proofErr w:type="gramStart"/>
      <w:r>
        <w:rPr>
          <w:rFonts w:ascii="宋体" w:eastAsia="宋体" w:hAnsi="宋体" w:cs="Arial"/>
          <w:sz w:val="24"/>
        </w:rPr>
        <w:t>满电状态</w:t>
      </w:r>
      <w:proofErr w:type="gramEnd"/>
      <w:r>
        <w:rPr>
          <w:rFonts w:ascii="宋体" w:eastAsia="宋体" w:hAnsi="宋体" w:cs="Arial"/>
          <w:sz w:val="24"/>
        </w:rPr>
        <w:t>下，全功能持续运行续航时长≥2h；低功耗待机模式下，待机时长可达8h以上，可完整覆盖用户日间外出、上班、短途出差的宠物独处陪护时段，满足日常居家使用需求。同时智能功耗调控机制可有效降低空载能耗，设备能效比优异。</w:t>
      </w:r>
    </w:p>
    <w:p w14:paraId="7DBEDE00"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6.4.5 环境适配性能指标</w:t>
      </w:r>
    </w:p>
    <w:p w14:paraId="1E57AC59"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lastRenderedPageBreak/>
        <w:t>设备可在光照强度50lux-1000lux区间稳定工作，适配昼夜切换、明暗交替的居家光照环境；可平稳适配瓷砖、木地板、短毛地毯等主流居家地面材质，复杂障碍物场景避障成功率≥97%，全屋狭小空间通行通过率100%，场景适配能力远超传统家用智能设备。</w:t>
      </w:r>
    </w:p>
    <w:p w14:paraId="247BA009"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6.5 整机长时间稳定性与可靠性测试</w:t>
      </w:r>
    </w:p>
    <w:p w14:paraId="35B73A9C"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设备长效运行稳定性是衡量产品工程落地价值与商用可靠性的核心指标，本次测试开展72小时不间断整机老化测试与多场景循环适配测试，模拟设备常态</w:t>
      </w:r>
      <w:proofErr w:type="gramStart"/>
      <w:r>
        <w:rPr>
          <w:rFonts w:ascii="宋体" w:eastAsia="宋体" w:hAnsi="宋体" w:cs="Arial"/>
          <w:sz w:val="24"/>
          <w:szCs w:val="28"/>
        </w:rPr>
        <w:t>化长期</w:t>
      </w:r>
      <w:proofErr w:type="gramEnd"/>
      <w:r>
        <w:rPr>
          <w:rFonts w:ascii="宋体" w:eastAsia="宋体" w:hAnsi="宋体" w:cs="Arial"/>
          <w:sz w:val="24"/>
          <w:szCs w:val="28"/>
        </w:rPr>
        <w:t>运行工况，挖掘隐性故障与性能衰减问题，验证整机耐久性能。</w:t>
      </w:r>
    </w:p>
    <w:p w14:paraId="51503522"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72小时连续通电老化测试过程中，设备全程保持自主巡检、智能跟随、状态监测、数据上传的常态化运行，无死机、重启、卡顿、功能失效等故障；各硬件模块温度正常，无高温过热、性能衰减问题；传感器数据采集持续稳定，无数据漂移、采样失效现象；电机运行平顺，无转速偏移、异响、卡顿；双端通信持续在线，无断连、数据丢失问题，整机长效运行稳定性优异。</w:t>
      </w:r>
    </w:p>
    <w:p w14:paraId="0D13379D"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同时开展多场景循环切换测试，反复切换光照环境、地面材质、障碍物布局，模拟居家动态多变工况，设备可快速自适应场景变化，实时调整算法参数与运行逻辑，无适配失效、功能冲突问题；高频次投喂、声光交互、远程操控循环测试后，设备各项功能无衰减、无故障，机械结构无松动、无磨损、无形变，软硬件耐久性能与结构可靠性均达到预设工程标准。</w:t>
      </w:r>
    </w:p>
    <w:p w14:paraId="354948D8"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6.6 测试问题汇总与迭代优化方案</w:t>
      </w:r>
    </w:p>
    <w:p w14:paraId="577C52E5"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在多轮批量测试过程中，少量工况下暴露部分性能短板与适配问题，项目团队针对所有异常问题开展精准溯源、成因分析，制定针对性优化方案，完成迭代升级与二次复测验证，实现整机性能全方位优化，具体问题与整改方案如下。</w:t>
      </w:r>
    </w:p>
    <w:p w14:paraId="5784FF85"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6.6.1 初期测试现存问题</w:t>
      </w:r>
    </w:p>
    <w:p w14:paraId="244B7379" w14:textId="77777777" w:rsidR="000C7750" w:rsidRDefault="00000000">
      <w:pPr>
        <w:spacing w:before="120" w:after="120" w:line="288" w:lineRule="auto"/>
        <w:ind w:firstLineChars="200" w:firstLine="480"/>
        <w:rPr>
          <w:rFonts w:ascii="宋体" w:eastAsia="宋体" w:hAnsi="宋体" w:cs="Times New Roman"/>
          <w:sz w:val="24"/>
        </w:rPr>
      </w:pPr>
      <w:r>
        <w:rPr>
          <w:rFonts w:ascii="宋体" w:eastAsia="宋体" w:hAnsi="宋体" w:cs="Arial"/>
          <w:sz w:val="24"/>
        </w:rPr>
        <w:t>一是极低微光环境下，宠物轮廓辨识度小幅下降，偶发短时间目标跟踪抖动；二是地毯软性地面工况下，设备轻微摩擦力衰减导致低速运行存在微量轨迹偏移；三是短时高强度网络波动场景下，少量视频</w:t>
      </w:r>
      <w:proofErr w:type="gramStart"/>
      <w:r>
        <w:rPr>
          <w:rFonts w:ascii="宋体" w:eastAsia="宋体" w:hAnsi="宋体" w:cs="Arial"/>
          <w:sz w:val="24"/>
        </w:rPr>
        <w:t>帧</w:t>
      </w:r>
      <w:proofErr w:type="gramEnd"/>
      <w:r>
        <w:rPr>
          <w:rFonts w:ascii="宋体" w:eastAsia="宋体" w:hAnsi="宋体" w:cs="Arial"/>
          <w:sz w:val="24"/>
        </w:rPr>
        <w:t>出现瞬时</w:t>
      </w:r>
      <w:proofErr w:type="gramStart"/>
      <w:r>
        <w:rPr>
          <w:rFonts w:ascii="宋体" w:eastAsia="宋体" w:hAnsi="宋体" w:cs="Arial"/>
          <w:sz w:val="24"/>
        </w:rPr>
        <w:t>延迟卡顿</w:t>
      </w:r>
      <w:proofErr w:type="gramEnd"/>
      <w:r>
        <w:rPr>
          <w:rFonts w:ascii="宋体" w:eastAsia="宋体" w:hAnsi="宋体" w:cs="Arial"/>
          <w:sz w:val="24"/>
        </w:rPr>
        <w:t>；四是喂食机构长期高频运行后，存在极小概率的投放位置偏差。</w:t>
      </w:r>
    </w:p>
    <w:p w14:paraId="7D99C0D8" w14:textId="77777777" w:rsidR="000C7750" w:rsidRDefault="00000000">
      <w:pPr>
        <w:spacing w:before="300" w:after="120" w:line="288" w:lineRule="auto"/>
        <w:outlineLvl w:val="2"/>
        <w:rPr>
          <w:rFonts w:ascii="微软雅黑" w:eastAsia="微软雅黑" w:hAnsi="微软雅黑" w:cs="微软雅黑"/>
        </w:rPr>
      </w:pPr>
      <w:r>
        <w:rPr>
          <w:rFonts w:ascii="微软雅黑" w:eastAsia="微软雅黑" w:hAnsi="微软雅黑" w:cs="微软雅黑" w:hint="eastAsia"/>
          <w:b/>
          <w:sz w:val="30"/>
        </w:rPr>
        <w:t>6.6.2 针对性迭代优化措施</w:t>
      </w:r>
    </w:p>
    <w:p w14:paraId="0E882126" w14:textId="77777777" w:rsidR="000C7750" w:rsidRDefault="00000000">
      <w:pPr>
        <w:spacing w:before="120" w:after="120" w:line="288" w:lineRule="auto"/>
        <w:ind w:firstLineChars="200" w:firstLine="480"/>
        <w:rPr>
          <w:rFonts w:ascii="宋体" w:eastAsia="宋体" w:hAnsi="宋体" w:cs="Times New Roman"/>
        </w:rPr>
      </w:pPr>
      <w:r>
        <w:rPr>
          <w:rFonts w:ascii="宋体" w:eastAsia="宋体" w:hAnsi="宋体" w:cs="Arial"/>
          <w:sz w:val="24"/>
          <w:szCs w:val="28"/>
        </w:rPr>
        <w:lastRenderedPageBreak/>
        <w:t>针对微光识别抖动问题，优化视觉模块自适应补光算法，动态调节补光亮度与曝光参数，强化暗光环境下宠物轮廓特征提取能力，提升弱光场景识别稳定性；针对软性地面轨迹偏移问题，优化PID摩擦力动态补偿算法，根据地面阻力实时修正电机转速参数，抵消软性地面摩擦力干扰，修正运行轨迹偏差；针对网络波动视频卡顿问题，升级视频</w:t>
      </w:r>
      <w:proofErr w:type="gramStart"/>
      <w:r>
        <w:rPr>
          <w:rFonts w:ascii="宋体" w:eastAsia="宋体" w:hAnsi="宋体" w:cs="Arial"/>
          <w:sz w:val="24"/>
          <w:szCs w:val="28"/>
        </w:rPr>
        <w:t>帧</w:t>
      </w:r>
      <w:proofErr w:type="gramEnd"/>
      <w:r>
        <w:rPr>
          <w:rFonts w:ascii="宋体" w:eastAsia="宋体" w:hAnsi="宋体" w:cs="Arial"/>
          <w:sz w:val="24"/>
          <w:szCs w:val="28"/>
        </w:rPr>
        <w:t>缓存机制，增加丢帧补偿与画面防抖逻辑，强化复杂网络工况下的视频传输稳定性；针对喂食投放偏差问题，校准步进电机驱动参数，优化限位缓冲结构，消除长期运行的传动间隙误差，提升投喂精准度</w:t>
      </w:r>
      <w:r>
        <w:rPr>
          <w:rFonts w:ascii="宋体" w:eastAsia="宋体" w:hAnsi="宋体" w:cs="Arial"/>
        </w:rPr>
        <w:t>。</w:t>
      </w:r>
    </w:p>
    <w:p w14:paraId="176C59E4"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6.6.3 优化后复</w:t>
      </w:r>
      <w:proofErr w:type="gramStart"/>
      <w:r>
        <w:rPr>
          <w:rFonts w:ascii="微软雅黑" w:eastAsia="微软雅黑" w:hAnsi="微软雅黑" w:cs="微软雅黑" w:hint="eastAsia"/>
          <w:b/>
          <w:sz w:val="26"/>
          <w:szCs w:val="26"/>
        </w:rPr>
        <w:t>测验证</w:t>
      </w:r>
      <w:proofErr w:type="gramEnd"/>
      <w:r>
        <w:rPr>
          <w:rFonts w:ascii="微软雅黑" w:eastAsia="微软雅黑" w:hAnsi="微软雅黑" w:cs="微软雅黑" w:hint="eastAsia"/>
          <w:b/>
          <w:sz w:val="26"/>
          <w:szCs w:val="26"/>
        </w:rPr>
        <w:t>结果</w:t>
      </w:r>
    </w:p>
    <w:p w14:paraId="32C14450"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完成迭代优化后，开展全场景二次复测，所有现存问题均得到彻底解决：极低微光环境下设备识别跟踪稳定无抖动；软性地面运行轨迹精准无偏移；网络波动场景视频传输流畅无卡顿；高频次投喂无位置偏差，整机综合性能、场景适配性与运行稳定性得到显著提升，所有指标均优于初始设计标准。</w:t>
      </w:r>
    </w:p>
    <w:p w14:paraId="3B668BA7"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6.7 整体测试结果综合分析</w:t>
      </w:r>
    </w:p>
    <w:p w14:paraId="6808504B"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经过全维度功能测试、量化性能测试、长效稳定性测试与迭代优化复测，可系统性验证本项目“灵眸伴宠”智能宠物伴随机器人整体设计合理、功能完整、性能优异、稳定性强、场景适配度高。设备完整实现了宠物智能识别、自适应柔性跟随、动态避障、远程可视化监控、双向语音交互、智能定量投喂、设备异常预警、低功耗长效运行等全部预设核心功能，无功能缺失与逻辑缺陷；各项核心性能指标均达到并部分超越项目预设设计阈值，人机交互实时性、运动控制平顺性、环境适配广泛性、整机运行稳定性表现优异。</w:t>
      </w:r>
    </w:p>
    <w:p w14:paraId="21FD4A27" w14:textId="77777777" w:rsidR="000C7750" w:rsidRDefault="00000000">
      <w:pPr>
        <w:spacing w:before="120" w:after="120" w:line="288" w:lineRule="auto"/>
        <w:ind w:firstLineChars="200" w:firstLine="480"/>
        <w:rPr>
          <w:rFonts w:ascii="宋体" w:eastAsia="宋体" w:hAnsi="宋体" w:cs="Times New Roman"/>
          <w:sz w:val="24"/>
          <w:szCs w:val="28"/>
        </w:rPr>
      </w:pPr>
      <w:r>
        <w:rPr>
          <w:rFonts w:ascii="宋体" w:eastAsia="宋体" w:hAnsi="宋体" w:cs="Arial"/>
          <w:sz w:val="24"/>
          <w:szCs w:val="28"/>
        </w:rPr>
        <w:t>相较于市面传统宠物智能设备，</w:t>
      </w:r>
      <w:proofErr w:type="gramStart"/>
      <w:r>
        <w:rPr>
          <w:rFonts w:ascii="宋体" w:eastAsia="宋体" w:hAnsi="宋体" w:cs="Arial"/>
          <w:sz w:val="24"/>
          <w:szCs w:val="28"/>
        </w:rPr>
        <w:t>本设备</w:t>
      </w:r>
      <w:proofErr w:type="gramEnd"/>
      <w:r>
        <w:rPr>
          <w:rFonts w:ascii="宋体" w:eastAsia="宋体" w:hAnsi="宋体" w:cs="Arial"/>
          <w:sz w:val="24"/>
          <w:szCs w:val="28"/>
        </w:rPr>
        <w:t>依托软硬件协同优化与轻量化算法迭代，在低成本硬件架构下实现了高端智能化陪护功能，有效解决了传统设备功能碎片化、运行机械化、场景适配差、宠物应激性强、远程</w:t>
      </w:r>
      <w:proofErr w:type="gramStart"/>
      <w:r>
        <w:rPr>
          <w:rFonts w:ascii="宋体" w:eastAsia="宋体" w:hAnsi="宋体" w:cs="Arial"/>
          <w:sz w:val="24"/>
          <w:szCs w:val="28"/>
        </w:rPr>
        <w:t>管控弱的</w:t>
      </w:r>
      <w:proofErr w:type="gramEnd"/>
      <w:r>
        <w:rPr>
          <w:rFonts w:ascii="宋体" w:eastAsia="宋体" w:hAnsi="宋体" w:cs="Arial"/>
          <w:sz w:val="24"/>
          <w:szCs w:val="28"/>
        </w:rPr>
        <w:t>行业痛点；同时整机结构安全可靠、功耗可控、续航稳定，可完美适配家庭常态化宠物独处陪护场景，能够有效缓解宠物独处焦虑，实现科学化、精细化、智能化居家养宠，具备极强的落地实用性与市场推广价值。</w:t>
      </w:r>
    </w:p>
    <w:p w14:paraId="0D128C25" w14:textId="77777777" w:rsidR="000C7750" w:rsidRDefault="00000000">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第七章 项目创新点与设计特色</w:t>
      </w:r>
      <w:bookmarkEnd w:id="17"/>
    </w:p>
    <w:p w14:paraId="1B970FFB"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7.1 项目整体工作总结</w:t>
      </w:r>
    </w:p>
    <w:p w14:paraId="0D4CCDE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本项目立足于当下居家宠物独居陪护的市场痛点，针对传统宠物智能设备</w:t>
      </w:r>
      <w:r>
        <w:rPr>
          <w:rFonts w:ascii="宋体" w:eastAsia="宋体" w:hAnsi="宋体" w:cs="Arial"/>
          <w:sz w:val="24"/>
          <w:szCs w:val="28"/>
        </w:rPr>
        <w:lastRenderedPageBreak/>
        <w:t>功能单一、智能化程度低、场景适配性差、人机</w:t>
      </w:r>
      <w:proofErr w:type="gramStart"/>
      <w:r>
        <w:rPr>
          <w:rFonts w:ascii="宋体" w:eastAsia="宋体" w:hAnsi="宋体" w:cs="Arial"/>
          <w:sz w:val="24"/>
          <w:szCs w:val="28"/>
        </w:rPr>
        <w:t>宠</w:t>
      </w:r>
      <w:proofErr w:type="gramEnd"/>
      <w:r>
        <w:rPr>
          <w:rFonts w:ascii="宋体" w:eastAsia="宋体" w:hAnsi="宋体" w:cs="Arial"/>
          <w:sz w:val="24"/>
          <w:szCs w:val="28"/>
        </w:rPr>
        <w:t>交互生硬、安全防护缺失等行业弊端，以嵌入式控制技术、机器视觉技术、传感器数据融合技术、智能运动控制技术为核心支撑，完成了一款集智能识别、自主柔性陪护、动态避障、远程可视化管控、智能投喂、双向语音</w:t>
      </w:r>
      <w:proofErr w:type="gramStart"/>
      <w:r>
        <w:rPr>
          <w:rFonts w:ascii="宋体" w:eastAsia="宋体" w:hAnsi="宋体" w:cs="Arial"/>
          <w:sz w:val="24"/>
          <w:szCs w:val="28"/>
        </w:rPr>
        <w:t>交互于</w:t>
      </w:r>
      <w:proofErr w:type="gramEnd"/>
      <w:r>
        <w:rPr>
          <w:rFonts w:ascii="宋体" w:eastAsia="宋体" w:hAnsi="宋体" w:cs="Arial"/>
          <w:sz w:val="24"/>
          <w:szCs w:val="28"/>
        </w:rPr>
        <w:t>一体的轻量化、高适配、高安全性智能宠物伴随机器人的全套研发工作。项目严格遵循嵌入式产品工程化研发流程，历经需求分析、方案论证、软硬件设计、结构建模、系统集成、调试优化、性能核验全环节，最终完成功能完整、性能稳定、场景适配、成本可控的样机开发，全面达成预设设计目标与技术指标。现将各模块具体工作内容总结如下。</w:t>
      </w:r>
    </w:p>
    <w:p w14:paraId="5684CA59"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7.1.1 硬件系统设计工作总结</w:t>
      </w:r>
    </w:p>
    <w:p w14:paraId="3F539C96"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本项目硬件系统以STM32嵌入式主控芯片为核心，搭建了一套低功耗、高集成、高容错的模块化硬件电路体系，完成全机硬件方案选型、电路原理图设计、PCB板布局布线、硬件焊接调试、模块适配</w:t>
      </w:r>
      <w:proofErr w:type="gramStart"/>
      <w:r>
        <w:rPr>
          <w:rFonts w:ascii="宋体" w:eastAsia="宋体" w:hAnsi="宋体" w:cs="Arial"/>
          <w:sz w:val="24"/>
          <w:szCs w:val="28"/>
        </w:rPr>
        <w:t>校准全</w:t>
      </w:r>
      <w:proofErr w:type="gramEnd"/>
      <w:r>
        <w:rPr>
          <w:rFonts w:ascii="宋体" w:eastAsia="宋体" w:hAnsi="宋体" w:cs="Arial"/>
          <w:sz w:val="24"/>
          <w:szCs w:val="28"/>
        </w:rPr>
        <w:t>流程工作。依据设备功能需求与居家运行工况，完成视觉感知模块、多传感器检测模块、无线通信模块、运动驱动模块、声光交互模块、智能投喂模块、电源管理模块的精准选型与电路适配，规避硬件资源冗余、性能过剩、电磁干扰等工程问题。</w:t>
      </w:r>
    </w:p>
    <w:p w14:paraId="05AB01A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同时严格遵循电路设计规范，完成电源稳压电路、信号采集电路、驱动控制电路、通信接口电路的精细化设计，增设过流、过压、过温、短路多重硬件防护机制，从底层保障硬件系统运行稳定性与安全性。经过多轮硬件调试与电路参数校准，解决了传感器数据漂移、电机驱动干扰、通信信号波动、电压输出不稳定等硬件问题，实现各硬件模块协同稳定工作，软硬件适配精度完全满足项目设计要求，构建了可靠的设备硬件运行基底。</w:t>
      </w:r>
    </w:p>
    <w:p w14:paraId="0C6C4C3A"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7.1.2 软件系统设计工作总结</w:t>
      </w:r>
    </w:p>
    <w:p w14:paraId="31B502A5"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软件系统采用分层模块化、低</w:t>
      </w:r>
      <w:proofErr w:type="gramStart"/>
      <w:r>
        <w:rPr>
          <w:rFonts w:ascii="宋体" w:eastAsia="宋体" w:hAnsi="宋体" w:cs="Arial"/>
          <w:sz w:val="24"/>
          <w:szCs w:val="28"/>
        </w:rPr>
        <w:t>耦合高</w:t>
      </w:r>
      <w:proofErr w:type="gramEnd"/>
      <w:r>
        <w:rPr>
          <w:rFonts w:ascii="宋体" w:eastAsia="宋体" w:hAnsi="宋体" w:cs="Arial"/>
          <w:sz w:val="24"/>
          <w:szCs w:val="28"/>
        </w:rPr>
        <w:t>内聚的架构设计，完成机器人嵌入式终端软件与移动端APP交互软件的双端全套开发。嵌入式端基于标准C语言与Keil MDK开发平台，搭建了硬件驱动层、核心算法层、业务应用层三级软件架构，自主开发传感器采集、电机驱动、无线通信、</w:t>
      </w:r>
      <w:proofErr w:type="gramStart"/>
      <w:r>
        <w:rPr>
          <w:rFonts w:ascii="宋体" w:eastAsia="宋体" w:hAnsi="宋体" w:cs="Arial"/>
          <w:sz w:val="24"/>
          <w:szCs w:val="28"/>
        </w:rPr>
        <w:t>功耗管</w:t>
      </w:r>
      <w:proofErr w:type="gramEnd"/>
      <w:r>
        <w:rPr>
          <w:rFonts w:ascii="宋体" w:eastAsia="宋体" w:hAnsi="宋体" w:cs="Arial"/>
          <w:sz w:val="24"/>
          <w:szCs w:val="28"/>
        </w:rPr>
        <w:t>控、异常防护等底层驱动程序，同时完成轻量化宠物识别算法、多传感器数据融合算法、自适应柔性跟随算法、柔性避障算法、增量式PID运动控制算法的移植、优化与工程化落地。通过多任务优先级调度机制，解决了多功能并发运行</w:t>
      </w:r>
      <w:proofErr w:type="gramStart"/>
      <w:r>
        <w:rPr>
          <w:rFonts w:ascii="宋体" w:eastAsia="宋体" w:hAnsi="宋体" w:cs="Arial"/>
          <w:sz w:val="24"/>
          <w:szCs w:val="28"/>
        </w:rPr>
        <w:t>的算力冲突</w:t>
      </w:r>
      <w:proofErr w:type="gramEnd"/>
      <w:r>
        <w:rPr>
          <w:rFonts w:ascii="宋体" w:eastAsia="宋体" w:hAnsi="宋体" w:cs="Arial"/>
          <w:sz w:val="24"/>
          <w:szCs w:val="28"/>
        </w:rPr>
        <w:t>、任务阻塞、系统卡顿等问题，实现设备全功能自主闭环运行。</w:t>
      </w:r>
    </w:p>
    <w:p w14:paraId="083348EA"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w:t>
      </w:r>
      <w:proofErr w:type="gramStart"/>
      <w:r>
        <w:rPr>
          <w:rFonts w:ascii="宋体" w:eastAsia="宋体" w:hAnsi="宋体" w:cs="Arial"/>
          <w:sz w:val="24"/>
          <w:szCs w:val="28"/>
        </w:rPr>
        <w:t>端采用</w:t>
      </w:r>
      <w:proofErr w:type="gramEnd"/>
      <w:r>
        <w:rPr>
          <w:rFonts w:ascii="宋体" w:eastAsia="宋体" w:hAnsi="宋体" w:cs="Arial"/>
          <w:sz w:val="24"/>
          <w:szCs w:val="28"/>
        </w:rPr>
        <w:t>跨平台混合开发模式，完成远程设备操控、实时视频监控、双向语音对讲、智能定时投喂、设备状态监测、异常消息预警、数据记录回溯等</w:t>
      </w:r>
      <w:r>
        <w:rPr>
          <w:rFonts w:ascii="宋体" w:eastAsia="宋体" w:hAnsi="宋体" w:cs="Arial"/>
          <w:sz w:val="24"/>
          <w:szCs w:val="28"/>
        </w:rPr>
        <w:lastRenderedPageBreak/>
        <w:t>核心功能开发，搭建了稳定的双端加密通信链路，实现人机远程高效</w:t>
      </w:r>
      <w:proofErr w:type="gramStart"/>
      <w:r>
        <w:rPr>
          <w:rFonts w:ascii="宋体" w:eastAsia="宋体" w:hAnsi="宋体" w:cs="Arial"/>
          <w:sz w:val="24"/>
          <w:szCs w:val="28"/>
        </w:rPr>
        <w:t>交互与</w:t>
      </w:r>
      <w:proofErr w:type="gramEnd"/>
      <w:r>
        <w:rPr>
          <w:rFonts w:ascii="宋体" w:eastAsia="宋体" w:hAnsi="宋体" w:cs="Arial"/>
          <w:sz w:val="24"/>
          <w:szCs w:val="28"/>
        </w:rPr>
        <w:t>精细化管控。整套软件系统经过多轮逻辑调试、漏洞修复与性能优化，运行逻辑严谨、响应实时性强、容错能力优异，完全适配嵌入式</w:t>
      </w:r>
      <w:proofErr w:type="gramStart"/>
      <w:r>
        <w:rPr>
          <w:rFonts w:ascii="宋体" w:eastAsia="宋体" w:hAnsi="宋体" w:cs="Arial"/>
          <w:sz w:val="24"/>
          <w:szCs w:val="28"/>
        </w:rPr>
        <w:t>低算力</w:t>
      </w:r>
      <w:proofErr w:type="gramEnd"/>
      <w:r>
        <w:rPr>
          <w:rFonts w:ascii="宋体" w:eastAsia="宋体" w:hAnsi="宋体" w:cs="Arial"/>
          <w:sz w:val="24"/>
          <w:szCs w:val="28"/>
        </w:rPr>
        <w:t>硬件平台的运行特性。</w:t>
      </w:r>
    </w:p>
    <w:p w14:paraId="3280EBBC"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7.1.3 机械结构设计工作总结</w:t>
      </w:r>
    </w:p>
    <w:p w14:paraId="16E0640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结合居家场景适配需求、宠物安全友好性准则与电气模块集成需求，完成整机机械结构的三维建模、结构设计、工艺选型、装配调试与迭代优化工作。采用三层式分层模块化流线型机身设计，替代传统工业级刚性结构，实现设备小型化、轻量化、安全化的结构设计目标。通过功能分区布局，完成上层交互感知结构、中层电气集成结构、底层运动执行结构、内嵌式隐藏投喂结构的一体化设计，在有限空间内实现所有电气模块的精准集成与防护。</w:t>
      </w:r>
    </w:p>
    <w:p w14:paraId="3969A35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构选材采用高强度ABS工程塑料复合材质，兼顾结构刚度、抗冲击性、绝缘防尘与降噪减震性能，同时通过全圆角过渡、封闭式封装、防尘防水结构优化，彻底解决宠物磕碰、啃咬、设备积灰进水等场景问题。经过结构精度校验、整机装配调试、多场景通行测试与迭代优化，修正了结构干涉、通行卡顿、运行晃动、投喂偏差等问题，整机结构装配精度高、运行稳定性强、场景适配性优异，满足居家长期常态化运行需求。</w:t>
      </w:r>
    </w:p>
    <w:p w14:paraId="24AB97FF" w14:textId="77777777" w:rsidR="000C7750" w:rsidRDefault="00000000">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7.1.4 系统测试与优化工作总结</w:t>
      </w:r>
    </w:p>
    <w:p w14:paraId="65F2DA3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验证整机综合性能，本项目搭建标准化仿真居家测试环境，建立全覆盖、可量化、闭环式的测试体系，完成功能完整性测试、核心性能量化测试、复杂场景适配测试、72小时长效稳定性老化测试全维度测试工作。通过多场景、高频次、长时间的实测验证，逐项核验设备识别精度、运动控制、通信交互、续航功耗、场景适配等核心指标，所有参数均达到或优于预设设计标准。</w:t>
      </w:r>
    </w:p>
    <w:p w14:paraId="30AB56B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针对测试过程中暴露的微光识别抖动、软性地面轨迹偏移、网络波动视频卡顿、高频投喂偏差等隐性问题，完成故障溯源、成因分析、算法优化与结构迭代，通过二次复测验证实</w:t>
      </w:r>
      <w:proofErr w:type="gramStart"/>
      <w:r>
        <w:rPr>
          <w:rFonts w:ascii="宋体" w:eastAsia="宋体" w:hAnsi="宋体" w:cs="Arial"/>
          <w:sz w:val="24"/>
          <w:szCs w:val="28"/>
        </w:rPr>
        <w:t>现问题</w:t>
      </w:r>
      <w:proofErr w:type="gramEnd"/>
      <w:r>
        <w:rPr>
          <w:rFonts w:ascii="宋体" w:eastAsia="宋体" w:hAnsi="宋体" w:cs="Arial"/>
          <w:sz w:val="24"/>
          <w:szCs w:val="28"/>
        </w:rPr>
        <w:t>闭环整改，全方位提升整机运行稳定性、环境抗干扰能力与场景适配性，最终实现软硬件、机械结构、智能算法的深度协同适配，保障样机具备成熟的工程应用能力。</w:t>
      </w:r>
    </w:p>
    <w:p w14:paraId="382B5ED0"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7.2 项目核心创新点总结</w:t>
      </w:r>
    </w:p>
    <w:p w14:paraId="72E1165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本项目相较于传统家用宠物智能设备，突破了单一功能、刚性运行、被动交互的设计局限，在结构设计、算法优化、功能体系、场景适配四个维度形成</w:t>
      </w:r>
      <w:r>
        <w:rPr>
          <w:rFonts w:ascii="宋体" w:eastAsia="宋体" w:hAnsi="宋体" w:cs="Arial"/>
          <w:sz w:val="24"/>
          <w:szCs w:val="28"/>
        </w:rPr>
        <w:lastRenderedPageBreak/>
        <w:t>差异化技术创新，核心创新亮点如下。</w:t>
      </w:r>
    </w:p>
    <w:p w14:paraId="4023246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第一，创新采用</w:t>
      </w:r>
      <w:r>
        <w:rPr>
          <w:rFonts w:ascii="宋体" w:eastAsia="宋体" w:hAnsi="宋体" w:cs="Arial"/>
          <w:b/>
          <w:sz w:val="24"/>
          <w:szCs w:val="28"/>
        </w:rPr>
        <w:t>分层轻量化软硬件协同架构</w:t>
      </w:r>
      <w:r>
        <w:rPr>
          <w:rFonts w:ascii="宋体" w:eastAsia="宋体" w:hAnsi="宋体" w:cs="Arial"/>
          <w:sz w:val="24"/>
          <w:szCs w:val="28"/>
        </w:rPr>
        <w:t>，基于</w:t>
      </w:r>
      <w:proofErr w:type="gramStart"/>
      <w:r>
        <w:rPr>
          <w:rFonts w:ascii="宋体" w:eastAsia="宋体" w:hAnsi="宋体" w:cs="Arial"/>
          <w:sz w:val="24"/>
          <w:szCs w:val="28"/>
        </w:rPr>
        <w:t>低算力</w:t>
      </w:r>
      <w:proofErr w:type="gramEnd"/>
      <w:r>
        <w:rPr>
          <w:rFonts w:ascii="宋体" w:eastAsia="宋体" w:hAnsi="宋体" w:cs="Arial"/>
          <w:sz w:val="24"/>
          <w:szCs w:val="28"/>
        </w:rPr>
        <w:t>STM32主控平台，通过算法轻量化裁剪、</w:t>
      </w:r>
      <w:proofErr w:type="gramStart"/>
      <w:r>
        <w:rPr>
          <w:rFonts w:ascii="宋体" w:eastAsia="宋体" w:hAnsi="宋体" w:cs="Arial"/>
          <w:sz w:val="24"/>
          <w:szCs w:val="28"/>
        </w:rPr>
        <w:t>算力分层</w:t>
      </w:r>
      <w:proofErr w:type="gramEnd"/>
      <w:r>
        <w:rPr>
          <w:rFonts w:ascii="宋体" w:eastAsia="宋体" w:hAnsi="宋体" w:cs="Arial"/>
          <w:sz w:val="24"/>
          <w:szCs w:val="28"/>
        </w:rPr>
        <w:t>卸载、多任务精准调度，在低成本硬件体系下实现了高精度机器视觉识别、动态自适应跟随、柔性避障等高端智能化功能，打破了传统智能机器人依赖</w:t>
      </w:r>
      <w:proofErr w:type="gramStart"/>
      <w:r>
        <w:rPr>
          <w:rFonts w:ascii="宋体" w:eastAsia="宋体" w:hAnsi="宋体" w:cs="Arial"/>
          <w:sz w:val="24"/>
          <w:szCs w:val="28"/>
        </w:rPr>
        <w:t>高算力</w:t>
      </w:r>
      <w:proofErr w:type="gramEnd"/>
      <w:r>
        <w:rPr>
          <w:rFonts w:ascii="宋体" w:eastAsia="宋体" w:hAnsi="宋体" w:cs="Arial"/>
          <w:sz w:val="24"/>
          <w:szCs w:val="28"/>
        </w:rPr>
        <w:t>芯片的技术壁垒，大幅降低设备研发与量产成本，具备极高的性价比优势与市场化落地潜力。</w:t>
      </w:r>
    </w:p>
    <w:p w14:paraId="1F39708C"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第二，研发</w:t>
      </w:r>
      <w:r>
        <w:rPr>
          <w:rFonts w:ascii="宋体" w:eastAsia="宋体" w:hAnsi="宋体" w:cs="Arial"/>
          <w:b/>
          <w:sz w:val="24"/>
          <w:szCs w:val="28"/>
        </w:rPr>
        <w:t>宠物适配型柔性智能运行机制</w:t>
      </w:r>
      <w:r>
        <w:rPr>
          <w:rFonts w:ascii="宋体" w:eastAsia="宋体" w:hAnsi="宋体" w:cs="Arial"/>
          <w:sz w:val="24"/>
          <w:szCs w:val="28"/>
        </w:rPr>
        <w:t>，摒弃传统机器人固定参数的刚性运行逻辑，通过宠物状态识别与动态算法调控，自适应调节设备运行速度、跟随距离、绕行轨迹与交互强度，可精准适配宠物休憩、慢行、跑动等不同行为状态，有效避免设备贴身尾随、生硬启</w:t>
      </w:r>
      <w:proofErr w:type="gramStart"/>
      <w:r>
        <w:rPr>
          <w:rFonts w:ascii="宋体" w:eastAsia="宋体" w:hAnsi="宋体" w:cs="Arial"/>
          <w:sz w:val="24"/>
          <w:szCs w:val="28"/>
        </w:rPr>
        <w:t>停带来</w:t>
      </w:r>
      <w:proofErr w:type="gramEnd"/>
      <w:r>
        <w:rPr>
          <w:rFonts w:ascii="宋体" w:eastAsia="宋体" w:hAnsi="宋体" w:cs="Arial"/>
          <w:sz w:val="24"/>
          <w:szCs w:val="28"/>
        </w:rPr>
        <w:t>的宠物应激问题，实现人性化、柔性化、无干扰的智能陪护，大幅提升人机宠交互体验。</w:t>
      </w:r>
    </w:p>
    <w:p w14:paraId="799F638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第三，设计</w:t>
      </w:r>
      <w:r>
        <w:rPr>
          <w:rFonts w:ascii="宋体" w:eastAsia="宋体" w:hAnsi="宋体" w:cs="Arial"/>
          <w:b/>
          <w:sz w:val="24"/>
          <w:szCs w:val="28"/>
        </w:rPr>
        <w:t>内嵌式隐藏一体化投喂结构</w:t>
      </w:r>
      <w:r>
        <w:rPr>
          <w:rFonts w:ascii="宋体" w:eastAsia="宋体" w:hAnsi="宋体" w:cs="Arial"/>
          <w:sz w:val="24"/>
          <w:szCs w:val="28"/>
        </w:rPr>
        <w:t>，将智能投喂机构完全集成于机身内部，不破坏整机流线型结构与通行性能，兼顾功能实用性、结构完整性与宠物安全性。通过高精度步进传动与限位缓冲设计，解决了传统外置投喂机构易卡堵、易积灰、易被宠物破坏的弊端，实现静音、精准、稳定的自动化投喂功能，适配居家常态</w:t>
      </w:r>
      <w:proofErr w:type="gramStart"/>
      <w:r>
        <w:rPr>
          <w:rFonts w:ascii="宋体" w:eastAsia="宋体" w:hAnsi="宋体" w:cs="Arial"/>
          <w:sz w:val="24"/>
          <w:szCs w:val="28"/>
        </w:rPr>
        <w:t>化养宠</w:t>
      </w:r>
      <w:proofErr w:type="gramEnd"/>
      <w:r>
        <w:rPr>
          <w:rFonts w:ascii="宋体" w:eastAsia="宋体" w:hAnsi="宋体" w:cs="Arial"/>
          <w:sz w:val="24"/>
          <w:szCs w:val="28"/>
        </w:rPr>
        <w:t>需求。</w:t>
      </w:r>
    </w:p>
    <w:p w14:paraId="72B931F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第四，构建</w:t>
      </w:r>
      <w:r>
        <w:rPr>
          <w:rFonts w:ascii="宋体" w:eastAsia="宋体" w:hAnsi="宋体" w:cs="Arial"/>
          <w:b/>
          <w:sz w:val="24"/>
          <w:szCs w:val="28"/>
        </w:rPr>
        <w:t>多传感器自适应加权融合感知体系</w:t>
      </w:r>
      <w:r>
        <w:rPr>
          <w:rFonts w:ascii="宋体" w:eastAsia="宋体" w:hAnsi="宋体" w:cs="Arial"/>
          <w:sz w:val="24"/>
          <w:szCs w:val="28"/>
        </w:rPr>
        <w:t>，整合视觉、超声波、红外三维感知数据，根据光照、遮挡、距离等环境参数动态调整传感器权重，弥补单一感知方式的环境适配短板，有效解决强光、微光、局部遮挡等复杂场景下的识别失效、跟踪丢失问题，大幅提升设备环境抗干扰能力与全天候运行稳定性。</w:t>
      </w:r>
    </w:p>
    <w:p w14:paraId="45BFA6E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7.3 项目现存局限性与不足</w:t>
      </w:r>
    </w:p>
    <w:p w14:paraId="6473C13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过多轮调试与迭代优化，本样机已实现全部预设核心功能，整体性能稳定可靠，但受限于研发周期、硬件成本与技术条件约束，设备在智能化精度、场景适配广度、功能丰富度等方面仍存在一定局限性，具体不足如下。</w:t>
      </w:r>
    </w:p>
    <w:p w14:paraId="47C8432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一是</w:t>
      </w:r>
      <w:r>
        <w:rPr>
          <w:rFonts w:ascii="宋体" w:eastAsia="宋体" w:hAnsi="宋体" w:cs="Arial"/>
          <w:b/>
          <w:sz w:val="24"/>
          <w:szCs w:val="28"/>
        </w:rPr>
        <w:t>智能识别品类单一</w:t>
      </w:r>
      <w:r>
        <w:rPr>
          <w:rFonts w:ascii="宋体" w:eastAsia="宋体" w:hAnsi="宋体" w:cs="Arial"/>
          <w:sz w:val="24"/>
          <w:szCs w:val="28"/>
        </w:rPr>
        <w:t>，当前视觉识别算法仅针对常见猫狗宠物完成特征训练与适配，暂不支持鸟类、啮齿类等小众宠物的识别与陪护，宠物品类适配覆盖面有限；同时在极端复杂场景，如大面积遮挡、高密度杂物堆叠环境下，目标识别精准度会出现小幅衰减，智能化感知的极致场景适配性仍有提升空间。</w:t>
      </w:r>
    </w:p>
    <w:p w14:paraId="68C4354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二是</w:t>
      </w:r>
      <w:r>
        <w:rPr>
          <w:rFonts w:ascii="宋体" w:eastAsia="宋体" w:hAnsi="宋体" w:cs="Arial"/>
          <w:b/>
          <w:sz w:val="24"/>
          <w:szCs w:val="28"/>
        </w:rPr>
        <w:t>自主导航能力较为基础</w:t>
      </w:r>
      <w:r>
        <w:rPr>
          <w:rFonts w:ascii="宋体" w:eastAsia="宋体" w:hAnsi="宋体" w:cs="Arial"/>
          <w:sz w:val="24"/>
          <w:szCs w:val="28"/>
        </w:rPr>
        <w:t>，</w:t>
      </w:r>
      <w:proofErr w:type="gramStart"/>
      <w:r>
        <w:rPr>
          <w:rFonts w:ascii="宋体" w:eastAsia="宋体" w:hAnsi="宋体" w:cs="Arial"/>
          <w:sz w:val="24"/>
          <w:szCs w:val="28"/>
        </w:rPr>
        <w:t>本设备</w:t>
      </w:r>
      <w:proofErr w:type="gramEnd"/>
      <w:r>
        <w:rPr>
          <w:rFonts w:ascii="宋体" w:eastAsia="宋体" w:hAnsi="宋体" w:cs="Arial"/>
          <w:sz w:val="24"/>
          <w:szCs w:val="28"/>
        </w:rPr>
        <w:t>现阶段仅实现宠物跟随避障与简单路径规划功能，未搭载SLAM地图建模与自主定位导航算法，无法完成全屋地图构建、定点巡航、</w:t>
      </w:r>
      <w:proofErr w:type="gramStart"/>
      <w:r>
        <w:rPr>
          <w:rFonts w:ascii="宋体" w:eastAsia="宋体" w:hAnsi="宋体" w:cs="Arial"/>
          <w:sz w:val="24"/>
          <w:szCs w:val="28"/>
        </w:rPr>
        <w:t>自主回</w:t>
      </w:r>
      <w:proofErr w:type="gramEnd"/>
      <w:r>
        <w:rPr>
          <w:rFonts w:ascii="宋体" w:eastAsia="宋体" w:hAnsi="宋体" w:cs="Arial"/>
          <w:sz w:val="24"/>
          <w:szCs w:val="28"/>
        </w:rPr>
        <w:t>充等进阶功能，无法实现无目标状态下的全屋自主巡</w:t>
      </w:r>
      <w:r>
        <w:rPr>
          <w:rFonts w:ascii="宋体" w:eastAsia="宋体" w:hAnsi="宋体" w:cs="Arial"/>
          <w:sz w:val="24"/>
          <w:szCs w:val="28"/>
        </w:rPr>
        <w:lastRenderedPageBreak/>
        <w:t>检，智能化自主作业能力有待升级。</w:t>
      </w:r>
    </w:p>
    <w:p w14:paraId="4A3C10DF"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三是</w:t>
      </w:r>
      <w:r>
        <w:rPr>
          <w:rFonts w:ascii="宋体" w:eastAsia="宋体" w:hAnsi="宋体" w:cs="Arial"/>
          <w:b/>
          <w:sz w:val="24"/>
          <w:szCs w:val="28"/>
        </w:rPr>
        <w:t>智能交互体系较为单一</w:t>
      </w:r>
      <w:r>
        <w:rPr>
          <w:rFonts w:ascii="宋体" w:eastAsia="宋体" w:hAnsi="宋体" w:cs="Arial"/>
          <w:sz w:val="24"/>
          <w:szCs w:val="28"/>
        </w:rPr>
        <w:t>，目前设备仅支持固定音效交互、远程语音对讲与灯光状态提示，未搭载智能语音识别、语义</w:t>
      </w:r>
      <w:proofErr w:type="gramStart"/>
      <w:r>
        <w:rPr>
          <w:rFonts w:ascii="宋体" w:eastAsia="宋体" w:hAnsi="宋体" w:cs="Arial"/>
          <w:sz w:val="24"/>
          <w:szCs w:val="28"/>
        </w:rPr>
        <w:t>交互与</w:t>
      </w:r>
      <w:proofErr w:type="gramEnd"/>
      <w:r>
        <w:rPr>
          <w:rFonts w:ascii="宋体" w:eastAsia="宋体" w:hAnsi="宋体" w:cs="Arial"/>
          <w:sz w:val="24"/>
          <w:szCs w:val="28"/>
        </w:rPr>
        <w:t>宠物情绪识别算法，无法实现与用户的智能语音对话、宠物情绪感知与针对性安抚互动，智能化交互的趣味性与精细化程度不足。</w:t>
      </w:r>
    </w:p>
    <w:p w14:paraId="7D602A6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四是</w:t>
      </w:r>
      <w:r>
        <w:rPr>
          <w:rFonts w:ascii="宋体" w:eastAsia="宋体" w:hAnsi="宋体" w:cs="Arial"/>
          <w:b/>
          <w:sz w:val="24"/>
          <w:szCs w:val="28"/>
        </w:rPr>
        <w:t>续航与功耗</w:t>
      </w:r>
      <w:proofErr w:type="gramStart"/>
      <w:r>
        <w:rPr>
          <w:rFonts w:ascii="宋体" w:eastAsia="宋体" w:hAnsi="宋体" w:cs="Arial"/>
          <w:b/>
          <w:sz w:val="24"/>
          <w:szCs w:val="28"/>
        </w:rPr>
        <w:t>优化仍</w:t>
      </w:r>
      <w:proofErr w:type="gramEnd"/>
      <w:r>
        <w:rPr>
          <w:rFonts w:ascii="宋体" w:eastAsia="宋体" w:hAnsi="宋体" w:cs="Arial"/>
          <w:b/>
          <w:sz w:val="24"/>
          <w:szCs w:val="28"/>
        </w:rPr>
        <w:t>有提升空间</w:t>
      </w:r>
      <w:r>
        <w:rPr>
          <w:rFonts w:ascii="宋体" w:eastAsia="宋体" w:hAnsi="宋体" w:cs="Arial"/>
          <w:sz w:val="24"/>
          <w:szCs w:val="28"/>
        </w:rPr>
        <w:t>，当前设备续航可满足日常短时陪护需求，但长时间、全天候的持续陪护工况下续航能力有限，未搭载大容量储能模块与极致功耗调控算法，针对超长待机、全天候运行的商用场景适配性不足。</w:t>
      </w:r>
    </w:p>
    <w:p w14:paraId="6D489B9E" w14:textId="77777777" w:rsidR="000C7750" w:rsidRDefault="00000000">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7.4 未来优化与拓展展望</w:t>
      </w:r>
    </w:p>
    <w:p w14:paraId="1586FEB4"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结合本项目现存短板与智能宠物设备行业发展趋势，后续可从算法升级、功能拓展、硬件迭代、场景适配四个维度开展全方位优化升级，进一步提升设备智能化水平、功能丰富度与市场竞争力，具体优化方向如下。</w:t>
      </w:r>
    </w:p>
    <w:p w14:paraId="76E5EE11"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第一，</w:t>
      </w:r>
      <w:r>
        <w:rPr>
          <w:rFonts w:ascii="宋体" w:eastAsia="宋体" w:hAnsi="宋体" w:cs="Arial"/>
          <w:b/>
          <w:sz w:val="24"/>
          <w:szCs w:val="28"/>
        </w:rPr>
        <w:t>升级智能视觉算法，拓宽场景适配范围</w:t>
      </w:r>
      <w:r>
        <w:rPr>
          <w:rFonts w:ascii="宋体" w:eastAsia="宋体" w:hAnsi="宋体" w:cs="Arial"/>
          <w:sz w:val="24"/>
          <w:szCs w:val="28"/>
        </w:rPr>
        <w:t>。后续可引入深度学习神经网络算法，扩大宠物特征样本训练数据集，新增小众宠物识别品类，提升设备多宠物适配能力；同时优化极端复杂场景的目标识别与抗干扰算法，强化大面积遮挡、复杂背景、极端光照环境下的识别稳定性，提升设备全天候、全场景感知能力。此外，新增宠物行为识别与情绪</w:t>
      </w:r>
      <w:proofErr w:type="gramStart"/>
      <w:r>
        <w:rPr>
          <w:rFonts w:ascii="宋体" w:eastAsia="宋体" w:hAnsi="宋体" w:cs="Arial"/>
          <w:sz w:val="24"/>
          <w:szCs w:val="28"/>
        </w:rPr>
        <w:t>研</w:t>
      </w:r>
      <w:proofErr w:type="gramEnd"/>
      <w:r>
        <w:rPr>
          <w:rFonts w:ascii="宋体" w:eastAsia="宋体" w:hAnsi="宋体" w:cs="Arial"/>
          <w:sz w:val="24"/>
          <w:szCs w:val="28"/>
        </w:rPr>
        <w:t>判功能，可根据宠物跑动、休憩、躁动、独处等行为状态，自动匹配对应的陪护与互动模式，实现精细化智能陪护。</w:t>
      </w:r>
    </w:p>
    <w:p w14:paraId="6DEB0898"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第二，</w:t>
      </w:r>
      <w:r>
        <w:rPr>
          <w:rFonts w:ascii="宋体" w:eastAsia="宋体" w:hAnsi="宋体" w:cs="Arial"/>
          <w:b/>
          <w:sz w:val="24"/>
          <w:szCs w:val="28"/>
        </w:rPr>
        <w:t>搭载SLAM导航技术，实现全自主智能化作业</w:t>
      </w:r>
      <w:r>
        <w:rPr>
          <w:rFonts w:ascii="宋体" w:eastAsia="宋体" w:hAnsi="宋体" w:cs="Arial"/>
          <w:sz w:val="24"/>
          <w:szCs w:val="28"/>
        </w:rPr>
        <w:t>。后续可移植激光SLAM或视觉SLAM算法，</w:t>
      </w:r>
      <w:proofErr w:type="gramStart"/>
      <w:r>
        <w:rPr>
          <w:rFonts w:ascii="宋体" w:eastAsia="宋体" w:hAnsi="宋体" w:cs="Arial"/>
          <w:sz w:val="24"/>
          <w:szCs w:val="28"/>
        </w:rPr>
        <w:t>搭配高</w:t>
      </w:r>
      <w:proofErr w:type="gramEnd"/>
      <w:r>
        <w:rPr>
          <w:rFonts w:ascii="宋体" w:eastAsia="宋体" w:hAnsi="宋体" w:cs="Arial"/>
          <w:sz w:val="24"/>
          <w:szCs w:val="28"/>
        </w:rPr>
        <w:t>精度定位模块，实现全屋环境地图构建、实时定位、自主路径规划、定点巡航巡检功能。新增</w:t>
      </w:r>
      <w:proofErr w:type="gramStart"/>
      <w:r>
        <w:rPr>
          <w:rFonts w:ascii="宋体" w:eastAsia="宋体" w:hAnsi="宋体" w:cs="Arial"/>
          <w:sz w:val="24"/>
          <w:szCs w:val="28"/>
        </w:rPr>
        <w:t>自主回</w:t>
      </w:r>
      <w:proofErr w:type="gramEnd"/>
      <w:r>
        <w:rPr>
          <w:rFonts w:ascii="宋体" w:eastAsia="宋体" w:hAnsi="宋体" w:cs="Arial"/>
          <w:sz w:val="24"/>
          <w:szCs w:val="28"/>
        </w:rPr>
        <w:t>充、断点续巡、区域划定陪护功能，支持设备在无宠物目标时自主开展全屋环境巡检、定点看护，进一步提升设备自主智能化水平，摆脱对人工操控的依赖。</w:t>
      </w:r>
    </w:p>
    <w:p w14:paraId="6CB5AA53"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第三，</w:t>
      </w:r>
      <w:r>
        <w:rPr>
          <w:rFonts w:ascii="宋体" w:eastAsia="宋体" w:hAnsi="宋体" w:cs="Arial"/>
          <w:b/>
          <w:sz w:val="24"/>
          <w:szCs w:val="28"/>
        </w:rPr>
        <w:t>丰富智能交互体系，提升人机</w:t>
      </w:r>
      <w:proofErr w:type="gramStart"/>
      <w:r>
        <w:rPr>
          <w:rFonts w:ascii="宋体" w:eastAsia="宋体" w:hAnsi="宋体" w:cs="Arial"/>
          <w:b/>
          <w:sz w:val="24"/>
          <w:szCs w:val="28"/>
        </w:rPr>
        <w:t>宠</w:t>
      </w:r>
      <w:proofErr w:type="gramEnd"/>
      <w:r>
        <w:rPr>
          <w:rFonts w:ascii="宋体" w:eastAsia="宋体" w:hAnsi="宋体" w:cs="Arial"/>
          <w:b/>
          <w:sz w:val="24"/>
          <w:szCs w:val="28"/>
        </w:rPr>
        <w:t>互动体验</w:t>
      </w:r>
      <w:r>
        <w:rPr>
          <w:rFonts w:ascii="宋体" w:eastAsia="宋体" w:hAnsi="宋体" w:cs="Arial"/>
          <w:sz w:val="24"/>
          <w:szCs w:val="28"/>
        </w:rPr>
        <w:t>。新增离线智能语音识别与语义交互模块，实现用户语音指令操控、人机智能对话；搭载宠物情绪感知算法，结合行为特征与声音特征判别宠物独处情绪，自动触发灯光互动、音效安抚、趣味逗宠等自适应互动行为。同时拓展AI趣味逗宠功能，新增激光逗宠、动态跟随互动等多样化陪护模式，丰富宠物独处体验，最大化缓解宠物独处焦虑。</w:t>
      </w:r>
    </w:p>
    <w:p w14:paraId="10541CC7"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第四，</w:t>
      </w:r>
      <w:r>
        <w:rPr>
          <w:rFonts w:ascii="宋体" w:eastAsia="宋体" w:hAnsi="宋体" w:cs="Arial"/>
          <w:b/>
          <w:sz w:val="24"/>
          <w:szCs w:val="28"/>
        </w:rPr>
        <w:t>优化硬件配置与功耗体系，强化长效运行能力</w:t>
      </w:r>
      <w:r>
        <w:rPr>
          <w:rFonts w:ascii="宋体" w:eastAsia="宋体" w:hAnsi="宋体" w:cs="Arial"/>
          <w:sz w:val="24"/>
          <w:szCs w:val="28"/>
        </w:rPr>
        <w:t>。后续可迭代升级大容量锂电池组，搭配更精细化的分级功耗调控算法，进一步提升设备续航时长；优化机身密封与三防结构，升级防尘、防水、防磕碰性能，适配更多复杂</w:t>
      </w:r>
      <w:r>
        <w:rPr>
          <w:rFonts w:ascii="宋体" w:eastAsia="宋体" w:hAnsi="宋体" w:cs="Arial"/>
          <w:sz w:val="24"/>
          <w:szCs w:val="28"/>
        </w:rPr>
        <w:lastRenderedPageBreak/>
        <w:t>居家场景；</w:t>
      </w:r>
      <w:proofErr w:type="gramStart"/>
      <w:r>
        <w:rPr>
          <w:rFonts w:ascii="宋体" w:eastAsia="宋体" w:hAnsi="宋体" w:cs="Arial"/>
          <w:sz w:val="24"/>
          <w:szCs w:val="28"/>
        </w:rPr>
        <w:t>同时新</w:t>
      </w:r>
      <w:proofErr w:type="gramEnd"/>
      <w:r>
        <w:rPr>
          <w:rFonts w:ascii="宋体" w:eastAsia="宋体" w:hAnsi="宋体" w:cs="Arial"/>
          <w:sz w:val="24"/>
          <w:szCs w:val="28"/>
        </w:rPr>
        <w:t>增温湿度检测、空气质量监测、噪音检测等环境感知模块，拓展居家环境监测、异常预警功能，实现宠物陪护与居家环境管控一体化。</w:t>
      </w:r>
    </w:p>
    <w:p w14:paraId="05E0C40E"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第五，</w:t>
      </w:r>
      <w:r>
        <w:rPr>
          <w:rFonts w:ascii="宋体" w:eastAsia="宋体" w:hAnsi="宋体" w:cs="Arial"/>
          <w:b/>
          <w:sz w:val="24"/>
          <w:szCs w:val="28"/>
        </w:rPr>
        <w:t>拓展智能化联动与数据运营功能</w:t>
      </w:r>
      <w:r>
        <w:rPr>
          <w:rFonts w:ascii="宋体" w:eastAsia="宋体" w:hAnsi="宋体" w:cs="Arial"/>
          <w:sz w:val="24"/>
          <w:szCs w:val="28"/>
        </w:rPr>
        <w:t>。后续可接入智能家居生态，实现设备与家居设备的智能联动，根据宠物活动状态自动调控室内灯光、空调、新风等设备，打造一体化智能养宠场景；同时优化云端数据存储与分析功能，长期记录宠物活动规律、陪护数据、饮食记录，通过大数据分析生成宠物养护报告，为用户科学化、精细</w:t>
      </w:r>
      <w:proofErr w:type="gramStart"/>
      <w:r>
        <w:rPr>
          <w:rFonts w:ascii="宋体" w:eastAsia="宋体" w:hAnsi="宋体" w:cs="Arial"/>
          <w:sz w:val="24"/>
          <w:szCs w:val="28"/>
        </w:rPr>
        <w:t>化养宠提供</w:t>
      </w:r>
      <w:proofErr w:type="gramEnd"/>
      <w:r>
        <w:rPr>
          <w:rFonts w:ascii="宋体" w:eastAsia="宋体" w:hAnsi="宋体" w:cs="Arial"/>
          <w:sz w:val="24"/>
          <w:szCs w:val="28"/>
        </w:rPr>
        <w:t>数据支撑，进一步提升产品市场化价值与用户体验。</w:t>
      </w:r>
    </w:p>
    <w:p w14:paraId="0F65AFC8" w14:textId="4A73537D" w:rsidR="00DE1A57" w:rsidRDefault="00DE1A57" w:rsidP="00733CB4">
      <w:pPr>
        <w:pStyle w:val="21bc9c4b-6a32-43e5-beaa-fd2d792c5735"/>
        <w:jc w:val="center"/>
      </w:pPr>
      <w:r>
        <w:rPr>
          <w:rFonts w:hint="eastAsia"/>
        </w:rPr>
        <w:t>参考文献</w:t>
      </w:r>
    </w:p>
    <w:p w14:paraId="5C9890D3" w14:textId="77777777" w:rsidR="00DE1A57" w:rsidRDefault="00DE1A57" w:rsidP="00DE1A57">
      <w:pPr>
        <w:spacing w:before="120" w:after="120" w:line="288" w:lineRule="auto"/>
        <w:rPr>
          <w:rFonts w:ascii="宋体" w:eastAsia="宋体" w:hAnsi="宋体"/>
          <w:sz w:val="24"/>
          <w:szCs w:val="28"/>
        </w:rPr>
      </w:pPr>
    </w:p>
    <w:sectPr w:rsidR="00DE1A57">
      <w:footerReference w:type="default" r:id="rId22"/>
      <w:footerReference w:type="first" r:id="rId23"/>
      <w:pgSz w:w="11905" w:h="16840"/>
      <w:pgMar w:top="1440" w:right="1800" w:bottom="1440" w:left="1800" w:header="1134"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9C108" w14:textId="77777777" w:rsidR="008E7A99" w:rsidRDefault="008E7A99">
      <w:pPr>
        <w:spacing w:line="240" w:lineRule="auto"/>
      </w:pPr>
      <w:r>
        <w:separator/>
      </w:r>
    </w:p>
  </w:endnote>
  <w:endnote w:type="continuationSeparator" w:id="0">
    <w:p w14:paraId="07584AA0" w14:textId="77777777" w:rsidR="008E7A99" w:rsidRDefault="008E7A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25764" w14:textId="77777777" w:rsidR="000C7750" w:rsidRDefault="000C7750">
    <w:pPr>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5294" w14:textId="2AD2B01E" w:rsidR="000C7750" w:rsidRDefault="00314DCE">
    <w:pPr>
      <w:jc w:val="both"/>
    </w:pPr>
    <w:r>
      <w:rPr>
        <w:noProof/>
      </w:rPr>
      <mc:AlternateContent>
        <mc:Choice Requires="wps">
          <w:drawing>
            <wp:anchor distT="0" distB="0" distL="114300" distR="114300" simplePos="0" relativeHeight="251659264" behindDoc="0" locked="0" layoutInCell="1" allowOverlap="1" wp14:anchorId="7295C936" wp14:editId="42DCC732">
              <wp:simplePos x="0" y="0"/>
              <wp:positionH relativeFrom="margin">
                <wp:align>center</wp:align>
              </wp:positionH>
              <wp:positionV relativeFrom="paragraph">
                <wp:posOffset>0</wp:posOffset>
              </wp:positionV>
              <wp:extent cx="60325" cy="280670"/>
              <wp:effectExtent l="0" t="0" r="0" b="0"/>
              <wp:wrapNone/>
              <wp:docPr id="122634279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2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295C936" id="_x0000_t202" coordsize="21600,21600" o:spt="202" path="m,l,21600r21600,l21600,xe">
              <v:stroke joinstyle="miter"/>
              <v:path gradientshapeok="t" o:connecttype="rect"/>
            </v:shapetype>
            <v:shape id="Text Box 5" o:spid="_x0000_s1026" type="#_x0000_t202" style="position:absolute;left:0;text-align:left;margin-left:0;margin-top:0;width:4.75pt;height:22.1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" filled="f" stroked="f">
              <v:textbox style="mso-fit-shape-to-text:t" inset="0,0,0,0">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D29" w14:textId="47729465" w:rsidR="000C7750" w:rsidRDefault="00314DCE">
    <w:pPr>
      <w:pStyle w:val="a3"/>
    </w:pPr>
    <w:r>
      <w:rPr>
        <w:noProof/>
      </w:rPr>
      <mc:AlternateContent>
        <mc:Choice Requires="wps">
          <w:drawing>
            <wp:anchor distT="0" distB="0" distL="114300" distR="114300" simplePos="0" relativeHeight="251660288" behindDoc="0" locked="0" layoutInCell="1" allowOverlap="1" wp14:anchorId="40110109" wp14:editId="2E387879">
              <wp:simplePos x="0" y="0"/>
              <wp:positionH relativeFrom="margin">
                <wp:align>center</wp:align>
              </wp:positionH>
              <wp:positionV relativeFrom="paragraph">
                <wp:posOffset>0</wp:posOffset>
              </wp:positionV>
              <wp:extent cx="1828800" cy="1828800"/>
              <wp:effectExtent l="0" t="0" r="0" b="0"/>
              <wp:wrapNone/>
              <wp:docPr id="67580033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0110109" id="_x0000_t202" coordsize="21600,21600" o:spt="202" path="m,l,21600r21600,l21600,xe">
              <v:stroke joinstyle="miter"/>
              <v:path gradientshapeok="t" o:connecttype="rect"/>
            </v:shapetype>
            <v:shape id="Text Box 6" o:spid="_x0000_s1027" type="#_x0000_t202" style="position:absolute;margin-left:0;margin-top:0;width:2in;height:2in;z-index:25166028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" filled="f" stroked="f">
              <v:textbox style="mso-fit-shape-to-text:t" inset="0,0,0,0">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5D183" w14:textId="77777777" w:rsidR="008E7A99" w:rsidRDefault="008E7A99">
      <w:pPr>
        <w:spacing w:after="0"/>
      </w:pPr>
      <w:r>
        <w:separator/>
      </w:r>
    </w:p>
  </w:footnote>
  <w:footnote w:type="continuationSeparator" w:id="0">
    <w:p w14:paraId="7582601F" w14:textId="77777777" w:rsidR="008E7A99" w:rsidRDefault="008E7A9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5551" w14:textId="77777777" w:rsidR="000C7750" w:rsidRDefault="00000000">
    <w:pPr>
      <w:pStyle w:val="a4"/>
      <w:pBdr>
        <w:bottom w:val="single" w:sz="4" w:space="1" w:color="auto"/>
      </w:pBdr>
      <w:jc w:val="center"/>
    </w:pPr>
    <w:r>
      <w:rPr>
        <w:rFonts w:hint="eastAsia"/>
      </w:rPr>
      <w:t>“灵眸伴宠”——基于STM32的自主伴随宠物式机器人</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078"/>
    <w:rsid w:val="000C7750"/>
    <w:rsid w:val="00312488"/>
    <w:rsid w:val="00314DCE"/>
    <w:rsid w:val="00387F65"/>
    <w:rsid w:val="003A31FF"/>
    <w:rsid w:val="00404A91"/>
    <w:rsid w:val="00476754"/>
    <w:rsid w:val="004F5078"/>
    <w:rsid w:val="00733CB4"/>
    <w:rsid w:val="008E5E08"/>
    <w:rsid w:val="008E7A99"/>
    <w:rsid w:val="00946B6F"/>
    <w:rsid w:val="00A050B2"/>
    <w:rsid w:val="00BA301F"/>
    <w:rsid w:val="00C134F9"/>
    <w:rsid w:val="00CE13B5"/>
    <w:rsid w:val="00DB5C96"/>
    <w:rsid w:val="00DD2319"/>
    <w:rsid w:val="00DE1A57"/>
    <w:rsid w:val="00E95375"/>
    <w:rsid w:val="00F53613"/>
    <w:rsid w:val="011078C7"/>
    <w:rsid w:val="109220A6"/>
    <w:rsid w:val="16DE7DF3"/>
    <w:rsid w:val="20B10327"/>
    <w:rsid w:val="21B24356"/>
    <w:rsid w:val="31A43590"/>
    <w:rsid w:val="326967BC"/>
    <w:rsid w:val="354B26A0"/>
    <w:rsid w:val="35904557"/>
    <w:rsid w:val="452B1BA6"/>
    <w:rsid w:val="46717A8D"/>
    <w:rsid w:val="47050FE1"/>
    <w:rsid w:val="4CD6689C"/>
    <w:rsid w:val="50243DC2"/>
    <w:rsid w:val="57390153"/>
    <w:rsid w:val="59DE3233"/>
    <w:rsid w:val="5EB84053"/>
    <w:rsid w:val="645A5BAC"/>
    <w:rsid w:val="6C1D3FFB"/>
    <w:rsid w:val="72121874"/>
    <w:rsid w:val="7A666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76500"/>
  <w15:docId w15:val="{468AACBF-869E-4C9D-A72D-A00C2612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rsid w:val="00733CB4"/>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semiHidden/>
    <w:unhideWhenUsed/>
    <w:pPr>
      <w:tabs>
        <w:tab w:val="center" w:pos="4153"/>
        <w:tab w:val="right" w:pos="8306"/>
      </w:tabs>
      <w:snapToGrid w:val="0"/>
    </w:pPr>
    <w:rPr>
      <w:sz w:val="18"/>
    </w:rPr>
  </w:style>
  <w:style w:type="paragraph" w:styleId="a4">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table" w:styleId="a5">
    <w:name w:val="Table Grid"/>
    <w:basedOn w:val="a1"/>
    <w:uiPriority w:val="39"/>
    <w:qFormat/>
    <w:rsid w:val="00DB5C96"/>
    <w:pPr>
      <w:suppressAutoHyphens/>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946B6F"/>
    <w:rPr>
      <w:rFonts w:asciiTheme="majorHAnsi" w:eastAsia="黑体" w:hAnsiTheme="majorHAnsi" w:cstheme="majorBidi"/>
      <w:sz w:val="20"/>
      <w:szCs w:val="20"/>
    </w:rPr>
  </w:style>
  <w:style w:type="paragraph" w:customStyle="1" w:styleId="21bc9c4b-6a32-43e5-beaa-fd2d792c5735">
    <w:name w:val="21bc9c4b-6a32-43e5-beaa-fd2d792c5735"/>
    <w:basedOn w:val="1"/>
    <w:next w:val="acbfdd8b-e11b-4d36-88ff-6049b138f862"/>
    <w:link w:val="21bc9c4b-6a32-43e5-beaa-fd2d792c57350"/>
    <w:rsid w:val="00733CB4"/>
    <w:pPr>
      <w:adjustRightInd w:val="0"/>
      <w:spacing w:before="0" w:after="0" w:line="288" w:lineRule="auto"/>
    </w:pPr>
    <w:rPr>
      <w:rFonts w:ascii="微软雅黑" w:eastAsia="微软雅黑" w:hAnsi="微软雅黑" w:cs="Arial"/>
      <w:color w:val="000000"/>
      <w:sz w:val="32"/>
      <w:szCs w:val="28"/>
    </w:rPr>
  </w:style>
  <w:style w:type="character" w:customStyle="1" w:styleId="21bc9c4b-6a32-43e5-beaa-fd2d792c57350">
    <w:name w:val="21bc9c4b-6a32-43e5-beaa-fd2d792c5735 字符"/>
    <w:basedOn w:val="a0"/>
    <w:link w:val="21bc9c4b-6a32-43e5-beaa-fd2d792c5735"/>
    <w:rsid w:val="00733CB4"/>
    <w:rPr>
      <w:rFonts w:ascii="微软雅黑" w:eastAsia="微软雅黑" w:hAnsi="微软雅黑" w:cs="Arial"/>
      <w:b/>
      <w:bCs/>
      <w:color w:val="000000"/>
      <w:kern w:val="44"/>
      <w:sz w:val="32"/>
      <w:szCs w:val="28"/>
      <w14:ligatures w14:val="standardContextual"/>
    </w:rPr>
  </w:style>
  <w:style w:type="character" w:customStyle="1" w:styleId="10">
    <w:name w:val="标题 1 字符"/>
    <w:basedOn w:val="a0"/>
    <w:link w:val="1"/>
    <w:uiPriority w:val="9"/>
    <w:rsid w:val="00733CB4"/>
    <w:rPr>
      <w:b/>
      <w:bCs/>
      <w:kern w:val="44"/>
      <w:sz w:val="44"/>
      <w:szCs w:val="44"/>
      <w14:ligatures w14:val="standardContextual"/>
    </w:rPr>
  </w:style>
  <w:style w:type="paragraph" w:customStyle="1" w:styleId="acbfdd8b-e11b-4d36-88ff-6049b138f862">
    <w:name w:val="acbfdd8b-e11b-4d36-88ff-6049b138f862"/>
    <w:basedOn w:val="a"/>
    <w:link w:val="acbfdd8b-e11b-4d36-88ff-6049b138f8620"/>
    <w:rsid w:val="00733CB4"/>
    <w:pPr>
      <w:adjustRightInd w:val="0"/>
      <w:spacing w:after="0" w:line="288" w:lineRule="auto"/>
    </w:pPr>
    <w:rPr>
      <w:rFonts w:ascii="微软雅黑" w:eastAsia="微软雅黑" w:hAnsi="微软雅黑" w:cs="Arial"/>
      <w:color w:val="000000"/>
      <w:szCs w:val="28"/>
    </w:rPr>
  </w:style>
  <w:style w:type="character" w:customStyle="1" w:styleId="acbfdd8b-e11b-4d36-88ff-6049b138f8620">
    <w:name w:val="acbfdd8b-e11b-4d36-88ff-6049b138f862 字符"/>
    <w:basedOn w:val="a0"/>
    <w:link w:val="acbfdd8b-e11b-4d36-88ff-6049b138f862"/>
    <w:rsid w:val="00733CB4"/>
    <w:rPr>
      <w:rFonts w:ascii="微软雅黑" w:eastAsia="微软雅黑" w:hAnsi="微软雅黑" w:cs="Arial"/>
      <w:color w:val="000000"/>
      <w:kern w:val="2"/>
      <w:sz w:val="22"/>
      <w:szCs w:val="2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2053" textRotate="1"/>
    <customShpInfo spid="_x0000_s2054" textRotate="1"/>
  </customShpExts>
</s:customData>
</file>

<file path=customXml/itemProps1.xml><?xml version="1.0" encoding="utf-8"?>
<ds:datastoreItem xmlns:ds="http://schemas.openxmlformats.org/officeDocument/2006/customXml" ds:itemID="{6603B2EC-B16A-4B1B-B8F9-B3789BFC54B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51</Pages>
  <Words>20620</Words>
  <Characters>21033</Characters>
  <Application>Microsoft Office Word</Application>
  <DocSecurity>0</DocSecurity>
  <Lines>678</Lines>
  <Paragraphs>211</Paragraphs>
  <ScaleCrop>false</ScaleCrop>
  <Company/>
  <LinksUpToDate>false</LinksUpToDate>
  <CharactersWithSpaces>41442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1 陈</cp:lastModifiedBy>
  <cp:revision>10</cp:revision>
  <dcterms:created xsi:type="dcterms:W3CDTF">2026-06-16T06:07:00Z</dcterms:created>
  <dcterms:modified xsi:type="dcterms:W3CDTF">2026-06-17T13:23:00Z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{"Label":"1","ContentProducer":"001191110102MACQD9K64010000","ProduceID":"7650414043388152785","ReservedCode1":"","ContentPropagator":"","PropagateID":"","ReservedCode2":""}</vt:lpwstr>
  </property>
  <property fmtid="{D5CDD505-2E9C-101B-9397-08002B2CF9AE}" pid="3" name="KSOTemplateDocerSaveRecord">
    <vt:lpwstr>eyJoZGlkIjoiMzEwNTM5NzYwMDRjMzkwZTVkZjY2ODkwMGIxNGU0OTUiLCJ1c2VySWQiOiIxODQxMDg3OTcwIn0=</vt:lpwstr>
  </property>
  <property fmtid="{D5CDD505-2E9C-101B-9397-08002B2CF9AE}" pid="4" name="KSOProductBuildVer">
    <vt:lpwstr>2052-12.1.0.26895</vt:lpwstr>
  </property>
  <property fmtid="{D5CDD505-2E9C-101B-9397-08002B2CF9AE}" pid="5" name="ICV">
    <vt:lpwstr>8B42381CB63C4C1F9CA7FD79A17B6784_12</vt:lpwstr>
  </property>
</Properties>
</file>