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1800/2021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Макаров  Александр  Алексеевич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двухкомнатный люкс высшей категории» на период с «30» декабря 2021г. (заезд в санаторий и оформление документов производится с 13.00 первого дня)по «06» января 2022г. сроком на 7 дней (отъезд – до 11.00 последнего дня заезда для отдыха и лечения в Унитарном предприятии «АСБ Санаторий Спутник»)  стоимостью 2030 (две тысячи тридцать)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Макаров  Александр  Алексеевич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22.10.1986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Пышня  Екатерина  Владимировна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04.06.1989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Макаров  Александр  Алексеевич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Жудро, 6-33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4530449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