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1825/2021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«30»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Белькова Екатерина Алексеевна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«Двухместный двухкомнатный апартамент высшей категории» на период с «02» января 2022г. (заезд в санаторий и оформление документов производится с 13.00 первого дня)по «10» января 2022г. сроком на 8 дней (отъезд – до 11.00 последнего дня заезда для отдыха и лечения в Унитарном предприятии «АСБ Санаторий Спутник»)  стоимостью 53600 (пятьдесят три тысячи шестьсот)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Белькова Екатерина Алексеевна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11.12.1997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Белькова Екатерина Алексеевна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РФ, Воронежская обл., Терновский р-н, д. Никитская, ул. 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2017 130649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УФМС Росии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