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1092/2023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чекунов дмитрий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«Двухместный двухкомнатный люкс высшей категории» на период с «11» июня 2023г. (заезд в санаторий и оформление документов производится с 13.00 первого дня)по «18» июня 2023г. сроком на 7 дней (отъезд – до 11.00 последнего дня заезда для отдыха и лечения в Унитарном предприятии «АСБ Санаторий Спутник»)  стоимостью 2912 (две тысячи девятьсот двенадцать)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чекунов глеб дмитриевич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15.07.2011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чекунова елена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01.02.1984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чекунов дмитрий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могилев ул. николая судиловского 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кв1551274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ленинским ровд г. могилева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