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6397"/>
        <w:gridCol w:w="4059"/>
      </w:tblGrid>
      <w:tr w:rsidR="00D74F9C" w14:paraId="2BA6879D" w14:textId="77777777" w:rsidTr="00A654CD">
        <w:trPr>
          <w:trHeight w:val="611"/>
        </w:trPr>
        <w:tc>
          <w:tcPr>
            <w:tcW w:w="305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2BA6879B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 xml:space="preserve">Contrato de Web </w:t>
            </w:r>
            <w:proofErr w:type="spellStart"/>
            <w:r>
              <w:rPr>
                <w:rFonts w:asciiTheme="minorHAnsi" w:hAnsiTheme="minorHAnsi" w:cstheme="minorHAnsi"/>
                <w:b/>
                <w:szCs w:val="20"/>
              </w:rPr>
              <w:t>Service</w:t>
            </w:r>
            <w:proofErr w:type="spellEnd"/>
            <w:r>
              <w:rPr>
                <w:rFonts w:asciiTheme="minorHAnsi" w:hAnsiTheme="minorHAnsi" w:cstheme="minorHAnsi"/>
                <w:b/>
                <w:szCs w:val="20"/>
              </w:rPr>
              <w:t xml:space="preserve"> MINSA |</w:t>
            </w:r>
          </w:p>
        </w:tc>
        <w:tc>
          <w:tcPr>
            <w:tcW w:w="19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9C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WS3 – Beneficiarios del Sistema Integrado de Salud (SIS) por DNI</w:t>
            </w:r>
          </w:p>
        </w:tc>
      </w:tr>
    </w:tbl>
    <w:p w14:paraId="2BA6879E" w14:textId="77777777" w:rsidR="00D74F9C" w:rsidRDefault="00D74F9C">
      <w:pPr>
        <w:rPr>
          <w:rFonts w:asciiTheme="minorHAnsi" w:hAnsiTheme="minorHAnsi" w:cstheme="minorHAnsi"/>
          <w:szCs w:val="20"/>
          <w:lang w:val="es-ES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189"/>
        <w:gridCol w:w="2307"/>
        <w:gridCol w:w="295"/>
        <w:gridCol w:w="1188"/>
        <w:gridCol w:w="216"/>
        <w:gridCol w:w="5261"/>
      </w:tblGrid>
      <w:tr w:rsidR="00D74F9C" w14:paraId="2BA687A7" w14:textId="77777777" w:rsidTr="00A654CD">
        <w:trPr>
          <w:trHeight w:val="683"/>
        </w:trPr>
        <w:tc>
          <w:tcPr>
            <w:tcW w:w="5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79F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Elaborado Por:</w:t>
            </w:r>
          </w:p>
        </w:tc>
        <w:tc>
          <w:tcPr>
            <w:tcW w:w="115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A0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Secretaria de Gobierno Digital</w:t>
            </w:r>
          </w:p>
          <w:p w14:paraId="2BA687A1" w14:textId="77777777" w:rsidR="00D74F9C" w:rsidRDefault="00A654CD">
            <w:hyperlink r:id="rId7">
              <w:r>
                <w:rPr>
                  <w:rStyle w:val="EnlacedeInternet"/>
                  <w:rFonts w:asciiTheme="minorHAnsi" w:hAnsiTheme="minorHAnsi" w:cstheme="minorHAnsi"/>
                  <w:szCs w:val="20"/>
                  <w:lang w:val="pt-BR"/>
                </w:rPr>
                <w:t>pide@pcm.gob.pe</w:t>
              </w:r>
            </w:hyperlink>
            <w:r>
              <w:rPr>
                <w:rFonts w:asciiTheme="minorHAnsi" w:hAnsiTheme="minorHAnsi" w:cstheme="minorHAnsi"/>
                <w:szCs w:val="20"/>
                <w:lang w:val="pt-BR"/>
              </w:rPr>
              <w:t xml:space="preserve"> </w:t>
            </w:r>
          </w:p>
          <w:p w14:paraId="2BA687A2" w14:textId="77777777" w:rsidR="00D74F9C" w:rsidRDefault="00A654CD">
            <w:pPr>
              <w:rPr>
                <w:rFonts w:asciiTheme="minorHAnsi" w:hAnsiTheme="minorHAnsi" w:cstheme="minorHAnsi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szCs w:val="20"/>
                <w:lang w:val="pt-BR"/>
              </w:rPr>
              <w:t>Carlos Arias Ramos</w:t>
            </w:r>
          </w:p>
          <w:p w14:paraId="2BA687A3" w14:textId="77777777" w:rsidR="00D74F9C" w:rsidRDefault="00A654CD">
            <w:hyperlink r:id="rId8">
              <w:r>
                <w:rPr>
                  <w:rStyle w:val="EnlacedeInternet"/>
                  <w:rFonts w:asciiTheme="minorHAnsi" w:hAnsiTheme="minorHAnsi" w:cstheme="minorHAnsi"/>
                  <w:szCs w:val="20"/>
                </w:rPr>
                <w:t>carias@pcm.gob.pe</w:t>
              </w:r>
            </w:hyperlink>
          </w:p>
        </w:tc>
        <w:tc>
          <w:tcPr>
            <w:tcW w:w="647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2BA687A4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Asignado A:</w:t>
            </w:r>
          </w:p>
        </w:tc>
        <w:tc>
          <w:tcPr>
            <w:tcW w:w="26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A5" w14:textId="77777777" w:rsidR="00D74F9C" w:rsidRDefault="00A654CD">
            <w:proofErr w:type="spellStart"/>
            <w:r>
              <w:rPr>
                <w:rFonts w:asciiTheme="minorHAnsi" w:hAnsiTheme="minorHAnsi"/>
                <w:szCs w:val="20"/>
              </w:rPr>
              <w:t>Jhon</w:t>
            </w:r>
            <w:proofErr w:type="spellEnd"/>
            <w:r>
              <w:rPr>
                <w:rFonts w:asciiTheme="minorHAnsi" w:hAnsiTheme="minorHAnsi"/>
                <w:szCs w:val="20"/>
              </w:rPr>
              <w:t xml:space="preserve"> Henry García Ruiz</w:t>
            </w:r>
            <w:r>
              <w:t xml:space="preserve"> </w:t>
            </w:r>
            <w:hyperlink r:id="rId9">
              <w:r>
                <w:rPr>
                  <w:rStyle w:val="EnlacedeInternet"/>
                  <w:rFonts w:asciiTheme="minorHAnsi" w:hAnsiTheme="minorHAnsi"/>
                  <w:szCs w:val="20"/>
                </w:rPr>
                <w:t>jgarciaru@minsa.gob.pe</w:t>
              </w:r>
            </w:hyperlink>
          </w:p>
          <w:p w14:paraId="2BA687A6" w14:textId="77777777" w:rsidR="00D74F9C" w:rsidRDefault="00A654CD">
            <w:pPr>
              <w:rPr>
                <w:rFonts w:asciiTheme="minorHAnsi" w:hAnsiTheme="minorHAnsi" w:cstheme="minorHAnsi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szCs w:val="20"/>
                <w:lang w:val="pt-BR"/>
              </w:rPr>
              <w:t>MINSA</w:t>
            </w:r>
          </w:p>
        </w:tc>
      </w:tr>
      <w:tr w:rsidR="00D74F9C" w14:paraId="2BA687AD" w14:textId="77777777" w:rsidTr="00A654CD">
        <w:trPr>
          <w:trHeight w:val="734"/>
        </w:trPr>
        <w:tc>
          <w:tcPr>
            <w:tcW w:w="5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7A8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Base Legal:</w:t>
            </w:r>
          </w:p>
        </w:tc>
        <w:tc>
          <w:tcPr>
            <w:tcW w:w="4431" w:type="pct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A687A9" w14:textId="77777777" w:rsidR="00D74F9C" w:rsidRDefault="00A654CD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shd w:val="clear" w:color="auto" w:fill="FFFFFF"/>
              </w:rPr>
              <w:t xml:space="preserve">Resolución Ministerial </w:t>
            </w:r>
            <w:proofErr w:type="spellStart"/>
            <w:r>
              <w:rPr>
                <w:rFonts w:asciiTheme="minorHAnsi" w:hAnsiTheme="minorHAnsi" w:cstheme="minorHAnsi"/>
                <w:szCs w:val="20"/>
                <w:shd w:val="clear" w:color="auto" w:fill="FFFFFF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szCs w:val="20"/>
                <w:shd w:val="clear" w:color="auto" w:fill="FFFFFF"/>
              </w:rPr>
              <w:t xml:space="preserve"> 381-2008-PCM</w:t>
            </w:r>
          </w:p>
          <w:p w14:paraId="2BA687AA" w14:textId="77777777" w:rsidR="00D74F9C" w:rsidRDefault="00A654CD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shd w:val="clear" w:color="auto" w:fill="FFFFFF"/>
              </w:rPr>
              <w:t xml:space="preserve">Decreto Supremo </w:t>
            </w:r>
            <w:proofErr w:type="spellStart"/>
            <w:r>
              <w:rPr>
                <w:rFonts w:asciiTheme="minorHAnsi" w:hAnsiTheme="minorHAnsi" w:cstheme="minorHAnsi"/>
                <w:szCs w:val="20"/>
                <w:shd w:val="clear" w:color="auto" w:fill="FFFFFF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szCs w:val="20"/>
                <w:shd w:val="clear" w:color="auto" w:fill="FFFFFF"/>
              </w:rPr>
              <w:t xml:space="preserve"> 083-2011-PCM</w:t>
            </w:r>
          </w:p>
          <w:p w14:paraId="2BA687AB" w14:textId="77777777" w:rsidR="00D74F9C" w:rsidRDefault="00A654CD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A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shd w:val="clear" w:color="auto" w:fill="FFFFFF"/>
              </w:rPr>
              <w:t xml:space="preserve">Decreto Legislativo </w:t>
            </w:r>
            <w:proofErr w:type="spellStart"/>
            <w:r>
              <w:rPr>
                <w:rFonts w:asciiTheme="minorHAnsi" w:hAnsiTheme="minorHAnsi" w:cstheme="minorHAnsi"/>
                <w:szCs w:val="20"/>
                <w:shd w:val="clear" w:color="auto" w:fill="FFFFFF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szCs w:val="20"/>
                <w:shd w:val="clear" w:color="auto" w:fill="FFFFFF"/>
              </w:rPr>
              <w:t xml:space="preserve"> 1246</w:t>
            </w:r>
          </w:p>
          <w:p w14:paraId="2BA687AC" w14:textId="77777777" w:rsidR="00D74F9C" w:rsidRDefault="00A654CD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shd w:val="clear" w:color="auto" w:fill="FFFFFF"/>
              </w:rPr>
              <w:t xml:space="preserve">Decreto Supremo </w:t>
            </w:r>
            <w:proofErr w:type="spellStart"/>
            <w:r>
              <w:rPr>
                <w:rFonts w:asciiTheme="minorHAnsi" w:hAnsiTheme="minorHAnsi" w:cstheme="minorHAnsi"/>
                <w:szCs w:val="20"/>
                <w:shd w:val="clear" w:color="auto" w:fill="FFFFFF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szCs w:val="20"/>
                <w:shd w:val="clear" w:color="auto" w:fill="FFFFFF"/>
              </w:rPr>
              <w:t xml:space="preserve"> 051-2017-PCM</w:t>
            </w:r>
          </w:p>
        </w:tc>
      </w:tr>
      <w:tr w:rsidR="00D74F9C" w14:paraId="2BA687B1" w14:textId="77777777" w:rsidTr="00A654CD">
        <w:trPr>
          <w:trHeight w:val="404"/>
        </w:trPr>
        <w:tc>
          <w:tcPr>
            <w:tcW w:w="5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7AE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Descripción General:</w:t>
            </w:r>
          </w:p>
        </w:tc>
        <w:tc>
          <w:tcPr>
            <w:tcW w:w="4431" w:type="pct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A687AF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Este documento está orientado a servir de </w:t>
            </w:r>
            <w:r>
              <w:rPr>
                <w:rFonts w:asciiTheme="minorHAnsi" w:hAnsiTheme="minorHAnsi" w:cstheme="minorHAnsi"/>
                <w:szCs w:val="20"/>
              </w:rPr>
              <w:t>guía en el desarrollo de la funcionalidad:</w:t>
            </w:r>
          </w:p>
          <w:p w14:paraId="2BA687B0" w14:textId="77777777" w:rsidR="00D74F9C" w:rsidRDefault="00A654CD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szCs w:val="20"/>
              </w:rPr>
              <w:t>Beneficiarios del Sistema Integrado de Salud (SIS) por DNI</w:t>
            </w:r>
          </w:p>
        </w:tc>
      </w:tr>
      <w:tr w:rsidR="00D74F9C" w14:paraId="2BA687B6" w14:textId="77777777" w:rsidTr="00A654CD">
        <w:trPr>
          <w:trHeight w:val="746"/>
        </w:trPr>
        <w:tc>
          <w:tcPr>
            <w:tcW w:w="569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7B2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Referencias:</w:t>
            </w:r>
          </w:p>
        </w:tc>
        <w:tc>
          <w:tcPr>
            <w:tcW w:w="10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B3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Requerimientos:</w:t>
            </w:r>
          </w:p>
        </w:tc>
        <w:tc>
          <w:tcPr>
            <w:tcW w:w="3390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B4" w14:textId="77777777" w:rsidR="00D74F9C" w:rsidRDefault="00A654CD">
            <w:pPr>
              <w:numPr>
                <w:ilvl w:val="0"/>
                <w:numId w:val="1"/>
              </w:numPr>
              <w:tabs>
                <w:tab w:val="left" w:pos="432"/>
              </w:tabs>
              <w:ind w:left="432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Tener una aplicación que soporte el consumo de servicios web basados en el Basic Security 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Profile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 xml:space="preserve"> 1.0</w:t>
            </w:r>
          </w:p>
          <w:p w14:paraId="2BA687B5" w14:textId="77777777" w:rsidR="00D74F9C" w:rsidRDefault="00D74F9C">
            <w:pPr>
              <w:ind w:left="432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D74F9C" w14:paraId="2BA687BA" w14:textId="77777777" w:rsidTr="00A654CD">
        <w:trPr>
          <w:trHeight w:val="857"/>
        </w:trPr>
        <w:tc>
          <w:tcPr>
            <w:tcW w:w="569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7B7" w14:textId="77777777" w:rsidR="00D74F9C" w:rsidRDefault="00D74F9C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10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B8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 xml:space="preserve">Diseño de </w:t>
            </w:r>
            <w:r>
              <w:rPr>
                <w:rFonts w:asciiTheme="minorHAnsi" w:hAnsiTheme="minorHAnsi" w:cstheme="minorHAnsi"/>
                <w:b/>
                <w:szCs w:val="20"/>
              </w:rPr>
              <w:t>Interfaz Sistemas</w:t>
            </w:r>
          </w:p>
        </w:tc>
        <w:tc>
          <w:tcPr>
            <w:tcW w:w="3390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B9" w14:textId="77777777" w:rsidR="00D74F9C" w:rsidRDefault="00D74F9C">
            <w:pPr>
              <w:ind w:left="72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D74F9C" w14:paraId="2BA687BE" w14:textId="77777777" w:rsidTr="00A654CD">
        <w:trPr>
          <w:trHeight w:val="701"/>
        </w:trPr>
        <w:tc>
          <w:tcPr>
            <w:tcW w:w="569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7BB" w14:textId="77777777" w:rsidR="00D74F9C" w:rsidRDefault="00D74F9C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10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BC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Diseño de Interfaz Usuario:</w:t>
            </w:r>
          </w:p>
        </w:tc>
        <w:tc>
          <w:tcPr>
            <w:tcW w:w="3390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BD" w14:textId="77777777" w:rsidR="00D74F9C" w:rsidRDefault="00D74F9C">
            <w:pPr>
              <w:ind w:left="72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D74F9C" w14:paraId="2BA687C2" w14:textId="77777777" w:rsidTr="00A654CD">
        <w:trPr>
          <w:trHeight w:val="719"/>
        </w:trPr>
        <w:tc>
          <w:tcPr>
            <w:tcW w:w="569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7BF" w14:textId="77777777" w:rsidR="00D74F9C" w:rsidRDefault="00D74F9C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10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C0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Diseño de Arquitectura:</w:t>
            </w:r>
          </w:p>
        </w:tc>
        <w:tc>
          <w:tcPr>
            <w:tcW w:w="3390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C1" w14:textId="77777777" w:rsidR="00D74F9C" w:rsidRDefault="00D74F9C">
            <w:pPr>
              <w:ind w:left="72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D74F9C" w14:paraId="2BA687C6" w14:textId="77777777" w:rsidTr="00A654CD">
        <w:trPr>
          <w:trHeight w:val="899"/>
        </w:trPr>
        <w:tc>
          <w:tcPr>
            <w:tcW w:w="569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7C3" w14:textId="77777777" w:rsidR="00D74F9C" w:rsidRDefault="00D74F9C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10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C4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Otros:</w:t>
            </w:r>
          </w:p>
        </w:tc>
        <w:tc>
          <w:tcPr>
            <w:tcW w:w="3390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C5" w14:textId="77777777" w:rsidR="00D74F9C" w:rsidRDefault="00D74F9C">
            <w:pPr>
              <w:ind w:left="72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D74F9C" w14:paraId="2BA687CA" w14:textId="77777777" w:rsidTr="00A654CD">
        <w:trPr>
          <w:trHeight w:val="386"/>
        </w:trPr>
        <w:tc>
          <w:tcPr>
            <w:tcW w:w="569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7C7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Cs w:val="20"/>
              </w:rPr>
              <w:t>WSDLs</w:t>
            </w:r>
            <w:proofErr w:type="spellEnd"/>
            <w:r>
              <w:rPr>
                <w:rFonts w:asciiTheme="minorHAnsi" w:hAnsiTheme="minorHAnsi" w:cstheme="minorHAnsi"/>
                <w:b/>
                <w:szCs w:val="20"/>
              </w:rPr>
              <w:t xml:space="preserve"> Requeridos:</w:t>
            </w:r>
          </w:p>
        </w:tc>
        <w:tc>
          <w:tcPr>
            <w:tcW w:w="172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C8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Cs w:val="20"/>
              </w:rPr>
              <w:t>URLs</w:t>
            </w:r>
            <w:proofErr w:type="spellEnd"/>
            <w:r>
              <w:rPr>
                <w:rFonts w:asciiTheme="minorHAnsi" w:hAnsiTheme="minorHAnsi" w:cstheme="minorHAnsi"/>
                <w:b/>
                <w:szCs w:val="20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b/>
                <w:szCs w:val="20"/>
              </w:rPr>
              <w:t>WSDLs</w:t>
            </w:r>
            <w:proofErr w:type="spellEnd"/>
          </w:p>
        </w:tc>
        <w:tc>
          <w:tcPr>
            <w:tcW w:w="2703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C9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Cs w:val="20"/>
              </w:rPr>
              <w:t>EndPoint</w:t>
            </w:r>
            <w:proofErr w:type="spellEnd"/>
          </w:p>
        </w:tc>
      </w:tr>
      <w:tr w:rsidR="00D74F9C" w14:paraId="2BA687CE" w14:textId="77777777" w:rsidTr="00A654CD">
        <w:trPr>
          <w:trHeight w:val="386"/>
        </w:trPr>
        <w:tc>
          <w:tcPr>
            <w:tcW w:w="569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7CB" w14:textId="77777777" w:rsidR="00D74F9C" w:rsidRDefault="00D74F9C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172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CC" w14:textId="77777777" w:rsidR="00D74F9C" w:rsidRDefault="00A654CD">
            <w:hyperlink r:id="rId10">
              <w:r>
                <w:rPr>
                  <w:rStyle w:val="EnlacedeInternet"/>
                  <w:rFonts w:asciiTheme="minorHAnsi" w:hAnsiTheme="minorHAnsi" w:cstheme="minorHAnsi"/>
                  <w:szCs w:val="20"/>
                </w:rPr>
                <w:t>https://ws3.pide.gob.pe/services/MinsaAfiliadoSis?wsdl</w:t>
              </w:r>
            </w:hyperlink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2703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CD" w14:textId="77777777" w:rsidR="00D74F9C" w:rsidRDefault="00A654CD">
            <w:hyperlink r:id="rId11">
              <w:r>
                <w:rPr>
                  <w:rStyle w:val="EnlacedeInternet"/>
                  <w:rFonts w:asciiTheme="minorHAnsi" w:hAnsiTheme="minorHAnsi" w:cstheme="minorHAnsi"/>
                  <w:szCs w:val="20"/>
                </w:rPr>
                <w:t>https://ws3.pide.gob.pe/services/MinsaAfiliadoSis.MinsaAfiliadoSisHttpsSoap11Endpoint</w:t>
              </w:r>
            </w:hyperlink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D74F9C" w14:paraId="2BA687D2" w14:textId="77777777" w:rsidTr="00A654CD">
        <w:trPr>
          <w:trHeight w:val="386"/>
        </w:trPr>
        <w:tc>
          <w:tcPr>
            <w:tcW w:w="569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7CF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Cs w:val="20"/>
              </w:rPr>
              <w:t xml:space="preserve">Operaciones  </w:t>
            </w:r>
            <w:r>
              <w:rPr>
                <w:rFonts w:asciiTheme="minorHAnsi" w:hAnsiTheme="minorHAnsi" w:cstheme="minorHAnsi"/>
                <w:b/>
                <w:szCs w:val="20"/>
              </w:rPr>
              <w:t>Requeridas</w:t>
            </w:r>
            <w:proofErr w:type="gramEnd"/>
            <w:r>
              <w:rPr>
                <w:rFonts w:asciiTheme="minorHAnsi" w:hAnsiTheme="minorHAnsi" w:cstheme="minorHAnsi"/>
                <w:b/>
                <w:szCs w:val="20"/>
              </w:rPr>
              <w:t>:</w:t>
            </w:r>
          </w:p>
        </w:tc>
        <w:tc>
          <w:tcPr>
            <w:tcW w:w="172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D0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Nombre de las Operaciones</w:t>
            </w:r>
          </w:p>
        </w:tc>
        <w:tc>
          <w:tcPr>
            <w:tcW w:w="2703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D1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Acción</w:t>
            </w:r>
          </w:p>
        </w:tc>
      </w:tr>
      <w:tr w:rsidR="00D74F9C" w14:paraId="2BA687D6" w14:textId="77777777" w:rsidTr="00A654CD">
        <w:trPr>
          <w:trHeight w:val="386"/>
        </w:trPr>
        <w:tc>
          <w:tcPr>
            <w:tcW w:w="569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7D3" w14:textId="77777777" w:rsidR="00D74F9C" w:rsidRDefault="00D74F9C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172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D4" w14:textId="77777777" w:rsidR="00D74F9C" w:rsidRDefault="00A654CD">
            <w:pPr>
              <w:numPr>
                <w:ilvl w:val="0"/>
                <w:numId w:val="3"/>
              </w:numPr>
              <w:spacing w:beforeAutospacing="1" w:afterAutospacing="1"/>
              <w:rPr>
                <w:rFonts w:asciiTheme="minorHAnsi" w:hAnsiTheme="minorHAnsi" w:cstheme="minorHAnsi"/>
                <w:szCs w:val="20"/>
                <w:lang w:eastAsia="es-PE"/>
              </w:rPr>
            </w:pPr>
            <w:proofErr w:type="spellStart"/>
            <w:r>
              <w:rPr>
                <w:rFonts w:asciiTheme="minorHAnsi" w:hAnsiTheme="minorHAnsi" w:cstheme="minorHAnsi"/>
                <w:szCs w:val="20"/>
                <w:lang w:eastAsia="es-PE"/>
              </w:rPr>
              <w:t>afiliadoSis</w:t>
            </w:r>
            <w:proofErr w:type="spellEnd"/>
            <w:r>
              <w:rPr>
                <w:rFonts w:asciiTheme="minorHAnsi" w:hAnsiTheme="minorHAnsi" w:cstheme="minorHAnsi"/>
                <w:szCs w:val="20"/>
                <w:lang w:eastAsia="es-PE"/>
              </w:rPr>
              <w:t xml:space="preserve"> </w:t>
            </w:r>
          </w:p>
        </w:tc>
        <w:tc>
          <w:tcPr>
            <w:tcW w:w="2703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7D5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Beneficiarios del Sistema Integrado de Salud (SIS) por DNI</w:t>
            </w:r>
          </w:p>
        </w:tc>
      </w:tr>
      <w:tr w:rsidR="00D74F9C" w14:paraId="2BA6881B" w14:textId="77777777" w:rsidTr="00A654CD">
        <w:trPr>
          <w:trHeight w:val="523"/>
        </w:trPr>
        <w:tc>
          <w:tcPr>
            <w:tcW w:w="5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7D7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Detalle de Implementación a Nivel de Operación:</w:t>
            </w:r>
          </w:p>
        </w:tc>
        <w:tc>
          <w:tcPr>
            <w:tcW w:w="4431" w:type="pct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A687D8" w14:textId="77777777" w:rsidR="00D74F9C" w:rsidRDefault="00D74F9C">
            <w:pPr>
              <w:pStyle w:val="Prrafodelista"/>
              <w:ind w:left="357"/>
              <w:rPr>
                <w:rFonts w:asciiTheme="minorHAnsi" w:hAnsiTheme="minorHAnsi" w:cstheme="minorHAnsi"/>
                <w:b/>
                <w:szCs w:val="20"/>
                <w:lang w:eastAsia="es-PE"/>
              </w:rPr>
            </w:pPr>
          </w:p>
          <w:p w14:paraId="2BA687D9" w14:textId="77777777" w:rsidR="00D74F9C" w:rsidRDefault="00A654CD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rFonts w:asciiTheme="minorHAnsi" w:hAnsiTheme="minorHAnsi" w:cstheme="minorHAnsi"/>
                <w:b/>
                <w:szCs w:val="20"/>
                <w:lang w:eastAsia="es-PE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Cs w:val="20"/>
                <w:lang w:eastAsia="es-PE"/>
              </w:rPr>
              <w:t>afiliadosSis</w:t>
            </w:r>
            <w:proofErr w:type="spellEnd"/>
            <w:r>
              <w:rPr>
                <w:rFonts w:asciiTheme="minorHAnsi" w:hAnsiTheme="minorHAnsi" w:cstheme="minorHAnsi"/>
                <w:b/>
                <w:szCs w:val="20"/>
                <w:lang w:eastAsia="es-PE"/>
              </w:rPr>
              <w:t xml:space="preserve"> </w:t>
            </w:r>
          </w:p>
          <w:p w14:paraId="2BA687DA" w14:textId="77777777" w:rsidR="00D74F9C" w:rsidRDefault="00A654CD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Para realizar un consumo del servicio web de Beneficiarios del Sistema Integrado de Salud (SIS), que se encuentra en </w:t>
            </w:r>
            <w:proofErr w:type="gramStart"/>
            <w:r>
              <w:rPr>
                <w:rFonts w:asciiTheme="minorHAnsi" w:hAnsiTheme="minorHAnsi" w:cstheme="minorHAnsi"/>
                <w:szCs w:val="20"/>
              </w:rPr>
              <w:t>PIDE,  con</w:t>
            </w:r>
            <w:proofErr w:type="gramEnd"/>
            <w:r>
              <w:rPr>
                <w:rFonts w:asciiTheme="minorHAnsi" w:hAnsiTheme="minorHAnsi" w:cstheme="minorHAnsi"/>
                <w:szCs w:val="20"/>
              </w:rPr>
              <w:t xml:space="preserve"> el método </w:t>
            </w:r>
            <w:proofErr w:type="spellStart"/>
            <w:r>
              <w:rPr>
                <w:rFonts w:asciiTheme="minorHAnsi" w:hAnsiTheme="minorHAnsi" w:cstheme="minorHAnsi"/>
                <w:szCs w:val="20"/>
                <w:lang w:eastAsia="es-PE"/>
              </w:rPr>
              <w:t>afiliadoSis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, se ingresan los parámetros según ejemplo siguiente:</w:t>
            </w:r>
          </w:p>
          <w:p w14:paraId="2BA687DB" w14:textId="77777777" w:rsidR="00D74F9C" w:rsidRDefault="00D74F9C">
            <w:pPr>
              <w:rPr>
                <w:rFonts w:asciiTheme="minorHAnsi" w:hAnsiTheme="minorHAnsi" w:cstheme="minorHAnsi"/>
                <w:color w:val="4F81BD" w:themeColor="accent1"/>
                <w:szCs w:val="20"/>
              </w:rPr>
            </w:pPr>
          </w:p>
          <w:tbl>
            <w:tblPr>
              <w:tblStyle w:val="Tablaconcuadrcula"/>
              <w:tblW w:w="8177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583"/>
              <w:gridCol w:w="1134"/>
              <w:gridCol w:w="5460"/>
            </w:tblGrid>
            <w:tr w:rsidR="00D74F9C" w14:paraId="2BA687DF" w14:textId="77777777">
              <w:trPr>
                <w:trHeight w:val="165"/>
              </w:trPr>
              <w:tc>
                <w:tcPr>
                  <w:tcW w:w="1583" w:type="dxa"/>
                  <w:shd w:val="clear" w:color="auto" w:fill="auto"/>
                  <w:tcMar>
                    <w:left w:w="103" w:type="dxa"/>
                  </w:tcMar>
                </w:tcPr>
                <w:p w14:paraId="2BA687DC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tiDocumento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  <w:tcMar>
                    <w:left w:w="103" w:type="dxa"/>
                  </w:tcMar>
                </w:tcPr>
                <w:p w14:paraId="2BA687DD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Obligatorio</w:t>
                  </w:r>
                </w:p>
              </w:tc>
              <w:tc>
                <w:tcPr>
                  <w:tcW w:w="5460" w:type="dxa"/>
                  <w:shd w:val="clear" w:color="auto" w:fill="auto"/>
                  <w:tcMar>
                    <w:left w:w="103" w:type="dxa"/>
                  </w:tcMar>
                </w:tcPr>
                <w:p w14:paraId="2BA687DE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 xml:space="preserve">Tipo de Documento [1, 2, </w:t>
                  </w: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3]</w:t>
                  </w:r>
                </w:p>
              </w:tc>
            </w:tr>
            <w:tr w:rsidR="00D74F9C" w14:paraId="2BA687E3" w14:textId="77777777">
              <w:trPr>
                <w:trHeight w:val="196"/>
              </w:trPr>
              <w:tc>
                <w:tcPr>
                  <w:tcW w:w="1583" w:type="dxa"/>
                  <w:shd w:val="clear" w:color="auto" w:fill="auto"/>
                  <w:tcMar>
                    <w:left w:w="103" w:type="dxa"/>
                  </w:tcMar>
                </w:tcPr>
                <w:p w14:paraId="2BA687E0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nuDocumento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  <w:tcMar>
                    <w:left w:w="103" w:type="dxa"/>
                  </w:tcMar>
                </w:tcPr>
                <w:p w14:paraId="2BA687E1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Obligatorio</w:t>
                  </w:r>
                </w:p>
              </w:tc>
              <w:tc>
                <w:tcPr>
                  <w:tcW w:w="5460" w:type="dxa"/>
                  <w:shd w:val="clear" w:color="auto" w:fill="auto"/>
                  <w:tcMar>
                    <w:left w:w="103" w:type="dxa"/>
                  </w:tcMar>
                </w:tcPr>
                <w:p w14:paraId="2BA687E2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Número de Documento</w:t>
                  </w:r>
                </w:p>
              </w:tc>
            </w:tr>
          </w:tbl>
          <w:p w14:paraId="2BA687E4" w14:textId="77777777" w:rsidR="00D74F9C" w:rsidRDefault="00D74F9C">
            <w:pPr>
              <w:rPr>
                <w:rFonts w:asciiTheme="minorHAnsi" w:hAnsiTheme="minorHAnsi" w:cstheme="minorHAnsi"/>
                <w:szCs w:val="20"/>
              </w:rPr>
            </w:pPr>
          </w:p>
          <w:p w14:paraId="2BA687E5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Cs w:val="20"/>
              </w:rPr>
              <w:t>Request</w:t>
            </w:r>
            <w:proofErr w:type="spellEnd"/>
            <w:r>
              <w:rPr>
                <w:rFonts w:asciiTheme="minorHAnsi" w:hAnsiTheme="minorHAnsi" w:cstheme="minorHAnsi"/>
                <w:b/>
                <w:szCs w:val="20"/>
              </w:rPr>
              <w:t>:</w:t>
            </w:r>
          </w:p>
          <w:p w14:paraId="2BA687E6" w14:textId="77777777" w:rsidR="00D74F9C" w:rsidRDefault="00A654CD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0"/>
                <w:lang w:val="en-US"/>
              </w:rPr>
              <w:t>soapenv:Envelope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en-US"/>
              </w:rPr>
              <w:t>xmlns:soapenv</w:t>
            </w:r>
            <w:proofErr w:type="spellEnd"/>
            <w:r>
              <w:rPr>
                <w:rFonts w:asciiTheme="minorHAnsi" w:hAnsiTheme="minorHAnsi" w:cstheme="minorHAnsi"/>
                <w:szCs w:val="20"/>
                <w:lang w:val="en-US"/>
              </w:rPr>
              <w:t>="http://schemas.xmlsoap.org/soap/envelope/" xmlns:afil="http://pidesalud.minsa.gob.pe/ws/AfiliadoSisService/"&gt;</w:t>
            </w:r>
          </w:p>
          <w:p w14:paraId="2BA687E7" w14:textId="77777777" w:rsidR="00D74F9C" w:rsidRDefault="00A654CD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  &lt;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0"/>
                <w:lang w:val="en-US"/>
              </w:rPr>
              <w:t>soapenv:Header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0"/>
                <w:lang w:val="en-US"/>
              </w:rPr>
              <w:t>/&gt;</w:t>
            </w:r>
          </w:p>
          <w:p w14:paraId="2BA687E8" w14:textId="77777777" w:rsidR="00D74F9C" w:rsidRDefault="00A654CD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  &lt;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0"/>
                <w:lang w:val="en-US"/>
              </w:rPr>
              <w:t>soapenv:Body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14:paraId="2BA687E9" w14:textId="77777777" w:rsidR="00D74F9C" w:rsidRDefault="00A654CD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     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0"/>
                <w:lang w:val="en-US"/>
              </w:rPr>
              <w:t>afil:afiliadoSis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14:paraId="2BA687EA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        </w:t>
            </w:r>
            <w:r>
              <w:rPr>
                <w:rFonts w:asciiTheme="minorHAnsi" w:hAnsiTheme="minorHAnsi" w:cstheme="minorHAnsi"/>
                <w:szCs w:val="20"/>
              </w:rPr>
              <w:t>&lt;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0"/>
              </w:rPr>
              <w:t>afil:tiDocumento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0"/>
              </w:rPr>
              <w:t>&gt;1&lt;/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afil:tiDocumento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7EB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&lt;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0"/>
              </w:rPr>
              <w:t>afil:nuDocumento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0"/>
              </w:rPr>
              <w:t>&gt;09638071&lt;/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afil:nuDocumento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7EC" w14:textId="77777777" w:rsidR="00D74F9C" w:rsidRDefault="00A654CD">
            <w:pPr>
              <w:rPr>
                <w:rFonts w:asciiTheme="minorHAnsi" w:hAnsiTheme="minorHAnsi" w:cstheme="minorHAnsi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</w:t>
            </w:r>
            <w:r>
              <w:rPr>
                <w:rFonts w:asciiTheme="minorHAnsi" w:hAnsiTheme="minorHAnsi" w:cstheme="minorHAnsi"/>
                <w:szCs w:val="20"/>
                <w:lang w:val="es-ES"/>
              </w:rPr>
              <w:t>&lt;/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0"/>
                <w:lang w:val="es-ES"/>
              </w:rPr>
              <w:t>afil:afiliadoSis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0"/>
                <w:lang w:val="es-ES"/>
              </w:rPr>
              <w:t>&gt;</w:t>
            </w:r>
          </w:p>
          <w:p w14:paraId="2BA687ED" w14:textId="77777777" w:rsidR="00D74F9C" w:rsidRDefault="00A654CD">
            <w:pPr>
              <w:rPr>
                <w:rFonts w:asciiTheme="minorHAnsi" w:hAnsiTheme="minorHAnsi" w:cstheme="minorHAnsi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Cs w:val="20"/>
                <w:lang w:val="es-ES"/>
              </w:rPr>
              <w:lastRenderedPageBreak/>
              <w:t xml:space="preserve">   &lt;/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0"/>
                <w:lang w:val="es-ES"/>
              </w:rPr>
              <w:t>soapenv:Body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0"/>
                <w:lang w:val="es-ES"/>
              </w:rPr>
              <w:t>&gt;</w:t>
            </w:r>
          </w:p>
          <w:p w14:paraId="2BA687EE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&lt;/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0"/>
              </w:rPr>
              <w:t>soapenv:Envelope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7EF" w14:textId="77777777" w:rsidR="00D74F9C" w:rsidRDefault="00D74F9C">
            <w:pPr>
              <w:rPr>
                <w:rFonts w:asciiTheme="minorHAnsi" w:hAnsiTheme="minorHAnsi" w:cstheme="minorHAnsi"/>
                <w:b/>
                <w:szCs w:val="20"/>
              </w:rPr>
            </w:pPr>
          </w:p>
          <w:tbl>
            <w:tblPr>
              <w:tblStyle w:val="Tablaconcuadrcula"/>
              <w:tblW w:w="8234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6225"/>
            </w:tblGrid>
            <w:tr w:rsidR="00D74F9C" w14:paraId="2BA687F2" w14:textId="77777777">
              <w:tc>
                <w:tcPr>
                  <w:tcW w:w="2009" w:type="dxa"/>
                  <w:shd w:val="clear" w:color="auto" w:fill="auto"/>
                  <w:tcMar>
                    <w:left w:w="103" w:type="dxa"/>
                  </w:tcMar>
                </w:tcPr>
                <w:p w14:paraId="2BA687F0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nuAfiliacion</w:t>
                  </w:r>
                  <w:proofErr w:type="spellEnd"/>
                </w:p>
              </w:tc>
              <w:tc>
                <w:tcPr>
                  <w:tcW w:w="6224" w:type="dxa"/>
                  <w:shd w:val="clear" w:color="auto" w:fill="auto"/>
                  <w:tcMar>
                    <w:left w:w="103" w:type="dxa"/>
                  </w:tcMar>
                </w:tcPr>
                <w:p w14:paraId="2BA687F1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Número de afiliación</w:t>
                  </w:r>
                </w:p>
              </w:tc>
            </w:tr>
            <w:tr w:rsidR="00D74F9C" w14:paraId="2BA687F5" w14:textId="77777777">
              <w:tc>
                <w:tcPr>
                  <w:tcW w:w="2009" w:type="dxa"/>
                  <w:shd w:val="clear" w:color="auto" w:fill="auto"/>
                  <w:tcMar>
                    <w:left w:w="103" w:type="dxa"/>
                  </w:tcMar>
                </w:tcPr>
                <w:p w14:paraId="2BA687F3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tiDocumento</w:t>
                  </w:r>
                  <w:proofErr w:type="spellEnd"/>
                </w:p>
              </w:tc>
              <w:tc>
                <w:tcPr>
                  <w:tcW w:w="6224" w:type="dxa"/>
                  <w:shd w:val="clear" w:color="auto" w:fill="auto"/>
                  <w:tcMar>
                    <w:left w:w="103" w:type="dxa"/>
                  </w:tcMar>
                </w:tcPr>
                <w:p w14:paraId="2BA687F4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Tipo de Documento</w:t>
                  </w:r>
                </w:p>
              </w:tc>
            </w:tr>
            <w:tr w:rsidR="00D74F9C" w14:paraId="2BA687F8" w14:textId="77777777">
              <w:tc>
                <w:tcPr>
                  <w:tcW w:w="2009" w:type="dxa"/>
                  <w:shd w:val="clear" w:color="auto" w:fill="auto"/>
                  <w:tcMar>
                    <w:left w:w="103" w:type="dxa"/>
                  </w:tcMar>
                </w:tcPr>
                <w:p w14:paraId="2BA687F6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nu</w:t>
                  </w: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Documento</w:t>
                  </w:r>
                  <w:proofErr w:type="spellEnd"/>
                </w:p>
              </w:tc>
              <w:tc>
                <w:tcPr>
                  <w:tcW w:w="6224" w:type="dxa"/>
                  <w:shd w:val="clear" w:color="auto" w:fill="auto"/>
                  <w:tcMar>
                    <w:left w:w="103" w:type="dxa"/>
                  </w:tcMar>
                </w:tcPr>
                <w:p w14:paraId="2BA687F7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Numero de documento</w:t>
                  </w:r>
                </w:p>
              </w:tc>
            </w:tr>
            <w:tr w:rsidR="00D74F9C" w14:paraId="2BA687FB" w14:textId="77777777">
              <w:tc>
                <w:tcPr>
                  <w:tcW w:w="2009" w:type="dxa"/>
                  <w:shd w:val="clear" w:color="auto" w:fill="auto"/>
                  <w:tcMar>
                    <w:left w:w="103" w:type="dxa"/>
                  </w:tcMar>
                </w:tcPr>
                <w:p w14:paraId="2BA687F9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apPaterno</w:t>
                  </w:r>
                  <w:proofErr w:type="spellEnd"/>
                </w:p>
              </w:tc>
              <w:tc>
                <w:tcPr>
                  <w:tcW w:w="6224" w:type="dxa"/>
                  <w:shd w:val="clear" w:color="auto" w:fill="auto"/>
                  <w:tcMar>
                    <w:left w:w="103" w:type="dxa"/>
                  </w:tcMar>
                </w:tcPr>
                <w:p w14:paraId="2BA687FA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Apellido Paterno</w:t>
                  </w:r>
                </w:p>
              </w:tc>
            </w:tr>
            <w:tr w:rsidR="00D74F9C" w14:paraId="2BA687FE" w14:textId="77777777">
              <w:tc>
                <w:tcPr>
                  <w:tcW w:w="2009" w:type="dxa"/>
                  <w:shd w:val="clear" w:color="auto" w:fill="auto"/>
                  <w:tcMar>
                    <w:left w:w="103" w:type="dxa"/>
                  </w:tcMar>
                </w:tcPr>
                <w:p w14:paraId="2BA687FC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apMaterno</w:t>
                  </w:r>
                  <w:proofErr w:type="spellEnd"/>
                </w:p>
              </w:tc>
              <w:tc>
                <w:tcPr>
                  <w:tcW w:w="6224" w:type="dxa"/>
                  <w:shd w:val="clear" w:color="auto" w:fill="auto"/>
                  <w:tcMar>
                    <w:left w:w="103" w:type="dxa"/>
                  </w:tcMar>
                </w:tcPr>
                <w:p w14:paraId="2BA687FD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Apellido Materno</w:t>
                  </w:r>
                </w:p>
              </w:tc>
            </w:tr>
            <w:tr w:rsidR="00D74F9C" w14:paraId="2BA68801" w14:textId="77777777">
              <w:tc>
                <w:tcPr>
                  <w:tcW w:w="2009" w:type="dxa"/>
                  <w:shd w:val="clear" w:color="auto" w:fill="auto"/>
                  <w:tcMar>
                    <w:left w:w="103" w:type="dxa"/>
                  </w:tcMar>
                </w:tcPr>
                <w:p w14:paraId="2BA687FF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deNombres</w:t>
                  </w:r>
                  <w:proofErr w:type="spellEnd"/>
                </w:p>
              </w:tc>
              <w:tc>
                <w:tcPr>
                  <w:tcW w:w="6224" w:type="dxa"/>
                  <w:shd w:val="clear" w:color="auto" w:fill="auto"/>
                  <w:tcMar>
                    <w:left w:w="103" w:type="dxa"/>
                  </w:tcMar>
                </w:tcPr>
                <w:p w14:paraId="2BA68800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Nombre de la Persona</w:t>
                  </w:r>
                </w:p>
              </w:tc>
            </w:tr>
            <w:tr w:rsidR="00D74F9C" w14:paraId="2BA68804" w14:textId="77777777">
              <w:tc>
                <w:tcPr>
                  <w:tcW w:w="2009" w:type="dxa"/>
                  <w:shd w:val="clear" w:color="auto" w:fill="auto"/>
                  <w:tcMar>
                    <w:left w:w="103" w:type="dxa"/>
                  </w:tcMar>
                </w:tcPr>
                <w:p w14:paraId="2BA68802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deEstado</w:t>
                  </w:r>
                  <w:proofErr w:type="spellEnd"/>
                </w:p>
              </w:tc>
              <w:tc>
                <w:tcPr>
                  <w:tcW w:w="6224" w:type="dxa"/>
                  <w:shd w:val="clear" w:color="auto" w:fill="auto"/>
                  <w:tcMar>
                    <w:left w:w="103" w:type="dxa"/>
                  </w:tcMar>
                </w:tcPr>
                <w:p w14:paraId="2BA68803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Descripción de Estado</w:t>
                  </w:r>
                </w:p>
              </w:tc>
            </w:tr>
            <w:tr w:rsidR="00D74F9C" w14:paraId="2BA68807" w14:textId="77777777">
              <w:tc>
                <w:tcPr>
                  <w:tcW w:w="2009" w:type="dxa"/>
                  <w:shd w:val="clear" w:color="auto" w:fill="auto"/>
                  <w:tcMar>
                    <w:left w:w="103" w:type="dxa"/>
                  </w:tcMar>
                </w:tcPr>
                <w:p w14:paraId="2BA68805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nuError</w:t>
                  </w:r>
                  <w:proofErr w:type="spellEnd"/>
                </w:p>
              </w:tc>
              <w:tc>
                <w:tcPr>
                  <w:tcW w:w="6224" w:type="dxa"/>
                  <w:shd w:val="clear" w:color="auto" w:fill="auto"/>
                  <w:tcMar>
                    <w:left w:w="103" w:type="dxa"/>
                  </w:tcMar>
                </w:tcPr>
                <w:p w14:paraId="2BA68806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Código de Error</w:t>
                  </w:r>
                </w:p>
              </w:tc>
            </w:tr>
          </w:tbl>
          <w:p w14:paraId="2BA68808" w14:textId="77777777" w:rsidR="00D74F9C" w:rsidRDefault="00D74F9C">
            <w:pPr>
              <w:rPr>
                <w:rFonts w:asciiTheme="minorHAnsi" w:hAnsiTheme="minorHAnsi" w:cstheme="minorHAnsi"/>
                <w:b/>
                <w:szCs w:val="20"/>
              </w:rPr>
            </w:pPr>
          </w:p>
          <w:p w14:paraId="2BA68809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Response:</w:t>
            </w:r>
          </w:p>
          <w:p w14:paraId="2BA6880A" w14:textId="77777777" w:rsidR="00D74F9C" w:rsidRDefault="00A654CD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0"/>
                <w:lang w:val="en-US"/>
              </w:rPr>
              <w:t>soap:Envelope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en-US"/>
              </w:rPr>
              <w:t>xmlns:soap</w:t>
            </w:r>
            <w:proofErr w:type="spellEnd"/>
            <w:r>
              <w:rPr>
                <w:rFonts w:asciiTheme="minorHAnsi" w:hAnsiTheme="minorHAnsi" w:cstheme="minorHAnsi"/>
                <w:szCs w:val="20"/>
                <w:lang w:val="en-US"/>
              </w:rPr>
              <w:t>="http://schemas.xmlsoap.org/soap/envelope/"&gt;</w:t>
            </w:r>
          </w:p>
          <w:p w14:paraId="2BA6880B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  </w:t>
            </w:r>
            <w:r>
              <w:rPr>
                <w:rFonts w:asciiTheme="minorHAnsi" w:hAnsiTheme="minorHAnsi" w:cstheme="minorHAnsi"/>
                <w:szCs w:val="20"/>
              </w:rPr>
              <w:t>&lt;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0"/>
              </w:rPr>
              <w:t>soap:Body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0C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afiliadoSisResponse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xmlns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="http://pidesalud.minsa.gob.pe/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ws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AfiliadoSisService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/"&gt;</w:t>
            </w:r>
          </w:p>
          <w:p w14:paraId="2BA6880D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afiliadoDetalle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0E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nuAfiliacion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&gt;2-09638071&lt;/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nuAfiliacion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0F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tiDo</w:t>
            </w:r>
            <w:r>
              <w:rPr>
                <w:rFonts w:asciiTheme="minorHAnsi" w:hAnsiTheme="minorHAnsi" w:cstheme="minorHAnsi"/>
                <w:szCs w:val="20"/>
              </w:rPr>
              <w:t>cumento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&gt;1&lt;/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tiDocumento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10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nuDocumento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&gt;09638071&lt;/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nuDocumento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11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apPaterno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&gt;VILLENA&lt;/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apPaterno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12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apMaterno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&gt;TAPIA&lt;/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apMaterno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13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deNombres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&gt;ANTONIETA&lt;/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deNombres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14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   </w:t>
            </w:r>
            <w:r>
              <w:rPr>
                <w:rFonts w:asciiTheme="minorHAnsi" w:hAnsiTheme="minorHAnsi" w:cstheme="minorHAnsi"/>
                <w:szCs w:val="20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deEstado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&gt;ACTIVO&lt;/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deEstado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15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nuError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&gt;0000&lt;/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nuError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16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afiliadoDetalle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17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afiliadoSisResponse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18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&lt;/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0"/>
              </w:rPr>
              <w:t>soap:Body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19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&lt;/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0"/>
                <w:lang w:val="en-US"/>
              </w:rPr>
              <w:t>soap:Envelope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&gt; </w:t>
            </w:r>
          </w:p>
          <w:p w14:paraId="2BA6881A" w14:textId="77777777" w:rsidR="00D74F9C" w:rsidRDefault="00D74F9C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D74F9C" w14:paraId="2BA6881E" w14:textId="77777777" w:rsidTr="00A654CD">
        <w:trPr>
          <w:trHeight w:val="703"/>
        </w:trPr>
        <w:tc>
          <w:tcPr>
            <w:tcW w:w="5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81C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lastRenderedPageBreak/>
              <w:t>Otros Datos:</w:t>
            </w:r>
          </w:p>
        </w:tc>
        <w:tc>
          <w:tcPr>
            <w:tcW w:w="4431" w:type="pct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A6881D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 APLICA</w:t>
            </w:r>
          </w:p>
        </w:tc>
      </w:tr>
      <w:tr w:rsidR="00D74F9C" w14:paraId="2BA68823" w14:textId="77777777" w:rsidTr="00A654CD">
        <w:trPr>
          <w:trHeight w:val="703"/>
        </w:trPr>
        <w:tc>
          <w:tcPr>
            <w:tcW w:w="5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81F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 xml:space="preserve"> Manejo de Errores:</w:t>
            </w:r>
          </w:p>
        </w:tc>
        <w:tc>
          <w:tcPr>
            <w:tcW w:w="4431" w:type="pct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A68820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0000 </w:t>
            </w:r>
            <w:r>
              <w:rPr>
                <w:rFonts w:asciiTheme="minorHAnsi" w:hAnsiTheme="minorHAnsi" w:cstheme="minorHAnsi"/>
                <w:szCs w:val="20"/>
                <w:shd w:val="clear" w:color="auto" w:fill="D9D9D9"/>
              </w:rPr>
              <w:t>Ningún Error</w:t>
            </w:r>
          </w:p>
          <w:p w14:paraId="2BA68821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9000 Error de Base de Datos</w:t>
            </w:r>
          </w:p>
          <w:p w14:paraId="2BA68822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9900 </w:t>
            </w:r>
            <w:r>
              <w:rPr>
                <w:rFonts w:asciiTheme="minorHAnsi" w:hAnsiTheme="minorHAnsi" w:cstheme="minorHAnsi"/>
                <w:szCs w:val="20"/>
              </w:rPr>
              <w:t xml:space="preserve">Error de 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Webservice</w:t>
            </w:r>
            <w:proofErr w:type="spellEnd"/>
          </w:p>
        </w:tc>
      </w:tr>
      <w:tr w:rsidR="00D74F9C" w14:paraId="2BA68827" w14:textId="77777777" w:rsidTr="00A654CD">
        <w:trPr>
          <w:trHeight w:val="703"/>
        </w:trPr>
        <w:tc>
          <w:tcPr>
            <w:tcW w:w="5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824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Cs w:val="20"/>
              </w:rPr>
              <w:t>Mecanismo de autorización:</w:t>
            </w:r>
          </w:p>
        </w:tc>
        <w:tc>
          <w:tcPr>
            <w:tcW w:w="4431" w:type="pct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A68825" w14:textId="77777777" w:rsidR="00D74F9C" w:rsidRDefault="00A654CD">
            <w:r>
              <w:rPr>
                <w:rFonts w:asciiTheme="minorHAnsi" w:hAnsiTheme="minorHAnsi"/>
                <w:szCs w:val="20"/>
              </w:rPr>
              <w:t xml:space="preserve">Es necesario el acuerdo entre las partes para que se puedan brindar el acceso respectivo. Comunicarse con </w:t>
            </w:r>
            <w:proofErr w:type="spellStart"/>
            <w:r>
              <w:rPr>
                <w:rFonts w:asciiTheme="minorHAnsi" w:hAnsiTheme="minorHAnsi"/>
                <w:szCs w:val="20"/>
              </w:rPr>
              <w:t>Jhon</w:t>
            </w:r>
            <w:proofErr w:type="spellEnd"/>
            <w:r>
              <w:rPr>
                <w:rFonts w:asciiTheme="minorHAnsi" w:hAnsiTheme="minorHAnsi"/>
                <w:szCs w:val="20"/>
              </w:rPr>
              <w:t xml:space="preserve"> Henry García Ruiz</w:t>
            </w:r>
            <w:r>
              <w:t xml:space="preserve"> </w:t>
            </w:r>
            <w:hyperlink r:id="rId12">
              <w:r>
                <w:rPr>
                  <w:rStyle w:val="EnlacedeInternet"/>
                  <w:rFonts w:asciiTheme="minorHAnsi" w:hAnsiTheme="minorHAnsi"/>
                  <w:szCs w:val="20"/>
                </w:rPr>
                <w:t>jgarciaru@minsa.gob.pe</w:t>
              </w:r>
            </w:hyperlink>
          </w:p>
          <w:p w14:paraId="2BA68826" w14:textId="77777777" w:rsidR="00D74F9C" w:rsidRDefault="00D74F9C">
            <w:pPr>
              <w:jc w:val="both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D74F9C" w14:paraId="2BA6882E" w14:textId="77777777" w:rsidTr="00A654CD">
        <w:trPr>
          <w:trHeight w:val="703"/>
        </w:trPr>
        <w:tc>
          <w:tcPr>
            <w:tcW w:w="5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828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Observaciones:</w:t>
            </w:r>
          </w:p>
        </w:tc>
        <w:tc>
          <w:tcPr>
            <w:tcW w:w="4431" w:type="pct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A68829" w14:textId="77777777" w:rsidR="00D74F9C" w:rsidRDefault="00A654CD">
            <w:pPr>
              <w:numPr>
                <w:ilvl w:val="0"/>
                <w:numId w:val="2"/>
              </w:numPr>
              <w:ind w:left="0"/>
              <w:jc w:val="both"/>
            </w:pPr>
            <w:r>
              <w:rPr>
                <w:rFonts w:asciiTheme="minorHAnsi" w:hAnsiTheme="minorHAnsi" w:cstheme="minorHAnsi"/>
                <w:szCs w:val="20"/>
              </w:rPr>
              <w:t xml:space="preserve">Consultas 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usuario </w:t>
            </w:r>
            <w:proofErr w:type="spellStart"/>
            <w:r>
              <w:rPr>
                <w:rFonts w:asciiTheme="minorHAnsi" w:hAnsiTheme="minorHAnsi" w:cstheme="minorHAnsi"/>
                <w:b/>
                <w:szCs w:val="20"/>
              </w:rPr>
              <w:t>helpdesk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 xml:space="preserve">, Cambios </w:t>
            </w:r>
            <w:r>
              <w:rPr>
                <w:rFonts w:asciiTheme="minorHAnsi" w:hAnsiTheme="minorHAnsi" w:cstheme="minorHAnsi"/>
                <w:b/>
                <w:szCs w:val="20"/>
              </w:rPr>
              <w:t>usuario Master</w:t>
            </w:r>
            <w:r>
              <w:rPr>
                <w:rFonts w:asciiTheme="minorHAnsi" w:hAnsiTheme="minorHAnsi" w:cstheme="minorHAnsi"/>
                <w:szCs w:val="20"/>
              </w:rPr>
              <w:t xml:space="preserve"> a través de </w:t>
            </w:r>
            <w:hyperlink r:id="rId13">
              <w:r>
                <w:rPr>
                  <w:rStyle w:val="EnlacedeInternet"/>
                  <w:rFonts w:asciiTheme="minorHAnsi" w:hAnsiTheme="minorHAnsi" w:cstheme="minorHAnsi"/>
                  <w:szCs w:val="20"/>
                </w:rPr>
                <w:t>https://helpdesk.pide.gob.pe</w:t>
              </w:r>
            </w:hyperlink>
            <w:r>
              <w:rPr>
                <w:rFonts w:asciiTheme="minorHAnsi" w:hAnsiTheme="minorHAnsi" w:cstheme="minorHAnsi"/>
                <w:szCs w:val="20"/>
              </w:rPr>
              <w:t xml:space="preserve"> comunicaciones a través de </w:t>
            </w:r>
            <w:hyperlink r:id="rId14">
              <w:r>
                <w:rPr>
                  <w:rStyle w:val="EnlacedeInternet"/>
                  <w:rFonts w:asciiTheme="minorHAnsi" w:hAnsiTheme="minorHAnsi" w:cstheme="minorHAnsi"/>
                  <w:szCs w:val="20"/>
                </w:rPr>
                <w:t>helpdesk@mail.pide.gob.pe</w:t>
              </w:r>
            </w:hyperlink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2BA6882A" w14:textId="77777777" w:rsidR="00D74F9C" w:rsidRDefault="00D74F9C">
            <w:pPr>
              <w:numPr>
                <w:ilvl w:val="0"/>
                <w:numId w:val="2"/>
              </w:numPr>
              <w:ind w:left="0"/>
              <w:jc w:val="both"/>
              <w:rPr>
                <w:rFonts w:asciiTheme="minorHAnsi" w:hAnsiTheme="minorHAnsi" w:cstheme="minorHAnsi"/>
                <w:szCs w:val="20"/>
              </w:rPr>
            </w:pPr>
          </w:p>
          <w:p w14:paraId="2BA6882B" w14:textId="77777777" w:rsidR="00D74F9C" w:rsidRDefault="00A654CD">
            <w:pPr>
              <w:numPr>
                <w:ilvl w:val="0"/>
                <w:numId w:val="2"/>
              </w:numPr>
              <w:ind w:left="0"/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El servicio </w:t>
            </w:r>
            <w:r>
              <w:rPr>
                <w:rFonts w:asciiTheme="minorHAnsi" w:hAnsiTheme="minorHAnsi" w:cstheme="minorHAnsi"/>
                <w:b/>
                <w:szCs w:val="20"/>
              </w:rPr>
              <w:t>NO DEBE DE SER USADO</w:t>
            </w:r>
            <w:r>
              <w:rPr>
                <w:rFonts w:asciiTheme="minorHAnsi" w:hAnsiTheme="minorHAnsi" w:cstheme="minorHAnsi"/>
                <w:szCs w:val="20"/>
              </w:rPr>
              <w:t xml:space="preserve"> en procesos de </w:t>
            </w:r>
            <w:r>
              <w:rPr>
                <w:rFonts w:asciiTheme="minorHAnsi" w:hAnsiTheme="minorHAnsi" w:cstheme="minorHAnsi"/>
                <w:b/>
                <w:szCs w:val="20"/>
              </w:rPr>
              <w:t>CONSULTA EN LOTES O MASIVOS</w:t>
            </w:r>
            <w:r>
              <w:rPr>
                <w:rFonts w:asciiTheme="minorHAnsi" w:hAnsiTheme="minorHAnsi" w:cstheme="minorHAnsi"/>
                <w:szCs w:val="20"/>
              </w:rPr>
              <w:t xml:space="preserve"> (procesos BATCH). De detectarse el mismo, se le retirará los accesos a la Entidad.</w:t>
            </w:r>
          </w:p>
          <w:p w14:paraId="2BA6882C" w14:textId="77777777" w:rsidR="00D74F9C" w:rsidRDefault="00D74F9C">
            <w:pPr>
              <w:ind w:left="360"/>
              <w:jc w:val="both"/>
              <w:rPr>
                <w:rFonts w:asciiTheme="minorHAnsi" w:hAnsiTheme="minorHAnsi" w:cstheme="minorHAnsi"/>
                <w:szCs w:val="20"/>
              </w:rPr>
            </w:pPr>
          </w:p>
          <w:p w14:paraId="2BA6882D" w14:textId="77777777" w:rsidR="00D74F9C" w:rsidRDefault="00A654CD">
            <w:pPr>
              <w:numPr>
                <w:ilvl w:val="0"/>
                <w:numId w:val="2"/>
              </w:numPr>
              <w:ind w:left="0"/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Es necesario precisar que la información proporcionada en el presente contrato es de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0"/>
                <w:u w:val="single"/>
              </w:rPr>
              <w:t>USO CONFIDENCIAL Y EXCLUSIVO</w:t>
            </w:r>
            <w:r>
              <w:rPr>
                <w:rFonts w:asciiTheme="minorHAnsi" w:hAnsiTheme="minorHAnsi" w:cstheme="minorHAnsi"/>
                <w:szCs w:val="20"/>
              </w:rPr>
              <w:t xml:space="preserve"> de la entidad, para los fines descritos en la solicitud d</w:t>
            </w:r>
            <w:r>
              <w:rPr>
                <w:rFonts w:asciiTheme="minorHAnsi" w:hAnsiTheme="minorHAnsi" w:cstheme="minorHAnsi"/>
                <w:szCs w:val="20"/>
              </w:rPr>
              <w:t>e consumo del servicio de acuerdo al Decreto Supremo N° 051-2017-PCM, en el marco del Decreto Legislativo N° 1246.</w:t>
            </w:r>
          </w:p>
        </w:tc>
      </w:tr>
    </w:tbl>
    <w:p w14:paraId="2BA6882F" w14:textId="77777777" w:rsidR="00D74F9C" w:rsidRDefault="00A654CD">
      <w:pPr>
        <w:rPr>
          <w:rFonts w:asciiTheme="minorHAnsi" w:hAnsiTheme="minorHAnsi" w:cstheme="minorHAnsi"/>
          <w:szCs w:val="20"/>
          <w:lang w:val="es-ES"/>
        </w:rPr>
      </w:pPr>
      <w:r>
        <w:br w:type="page"/>
      </w:r>
    </w:p>
    <w:p w14:paraId="2BA68830" w14:textId="77777777" w:rsidR="00D74F9C" w:rsidRDefault="00A654CD">
      <w:pPr>
        <w:jc w:val="center"/>
        <w:rPr>
          <w:rFonts w:asciiTheme="minorHAnsi" w:hAnsiTheme="minorHAnsi" w:cstheme="minorHAnsi"/>
          <w:b/>
          <w:szCs w:val="20"/>
          <w:lang w:val="es-ES"/>
        </w:rPr>
      </w:pPr>
      <w:r>
        <w:rPr>
          <w:rFonts w:asciiTheme="minorHAnsi" w:hAnsiTheme="minorHAnsi" w:cstheme="minorHAnsi"/>
          <w:b/>
          <w:szCs w:val="20"/>
          <w:lang w:val="es-ES"/>
        </w:rPr>
        <w:lastRenderedPageBreak/>
        <w:t>PANTALLAS DE PRUEBA CON SOAPUI</w:t>
      </w:r>
    </w:p>
    <w:p w14:paraId="2BA68831" w14:textId="77777777" w:rsidR="00D74F9C" w:rsidRDefault="00D74F9C">
      <w:pPr>
        <w:rPr>
          <w:rFonts w:asciiTheme="minorHAnsi" w:hAnsiTheme="minorHAnsi" w:cstheme="minorHAnsi"/>
          <w:szCs w:val="20"/>
          <w:lang w:val="es-ES"/>
        </w:rPr>
      </w:pPr>
    </w:p>
    <w:p w14:paraId="2BA68832" w14:textId="77777777" w:rsidR="00D74F9C" w:rsidRDefault="00A654CD">
      <w:pPr>
        <w:rPr>
          <w:rFonts w:asciiTheme="minorHAnsi" w:hAnsiTheme="minorHAnsi" w:cstheme="minorHAnsi"/>
          <w:b/>
          <w:szCs w:val="20"/>
          <w:u w:val="single"/>
        </w:rPr>
      </w:pPr>
      <w:proofErr w:type="spellStart"/>
      <w:r>
        <w:rPr>
          <w:rFonts w:asciiTheme="minorHAnsi" w:hAnsiTheme="minorHAnsi" w:cstheme="minorHAnsi"/>
          <w:b/>
          <w:szCs w:val="20"/>
          <w:lang w:eastAsia="es-PE"/>
        </w:rPr>
        <w:t>afiliadosSis</w:t>
      </w:r>
      <w:proofErr w:type="spellEnd"/>
      <w:r>
        <w:rPr>
          <w:rFonts w:asciiTheme="minorHAnsi" w:hAnsiTheme="minorHAnsi" w:cstheme="minorHAnsi"/>
          <w:b/>
          <w:szCs w:val="20"/>
          <w:u w:val="single"/>
        </w:rPr>
        <w:t xml:space="preserve"> </w:t>
      </w:r>
    </w:p>
    <w:p w14:paraId="2BA68833" w14:textId="77777777" w:rsidR="00D74F9C" w:rsidRDefault="00A654CD">
      <w:pPr>
        <w:rPr>
          <w:rFonts w:asciiTheme="minorHAnsi" w:hAnsiTheme="minorHAnsi" w:cstheme="minorHAnsi"/>
          <w:b/>
          <w:szCs w:val="20"/>
          <w:u w:val="single"/>
        </w:rPr>
      </w:pPr>
      <w:proofErr w:type="spellStart"/>
      <w:r>
        <w:rPr>
          <w:rFonts w:asciiTheme="minorHAnsi" w:hAnsiTheme="minorHAnsi" w:cstheme="minorHAnsi"/>
          <w:b/>
          <w:szCs w:val="20"/>
          <w:u w:val="single"/>
        </w:rPr>
        <w:t>Request|Response</w:t>
      </w:r>
      <w:proofErr w:type="spellEnd"/>
    </w:p>
    <w:p w14:paraId="2BA68834" w14:textId="77777777" w:rsidR="00D74F9C" w:rsidRDefault="00A654CD">
      <w:pPr>
        <w:rPr>
          <w:rFonts w:asciiTheme="minorHAnsi" w:hAnsiTheme="minorHAnsi" w:cstheme="minorHAnsi"/>
          <w:b/>
          <w:szCs w:val="20"/>
          <w:u w:val="single"/>
        </w:rPr>
      </w:pPr>
      <w:r>
        <w:rPr>
          <w:noProof/>
        </w:rPr>
        <w:drawing>
          <wp:inline distT="0" distB="0" distL="0" distR="635" wp14:anchorId="2BA688A9" wp14:editId="2BA688AA">
            <wp:extent cx="6647815" cy="3739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8835" w14:textId="77777777" w:rsidR="00D74F9C" w:rsidRDefault="00D74F9C">
      <w:pPr>
        <w:rPr>
          <w:rFonts w:asciiTheme="minorHAnsi" w:hAnsiTheme="minorHAnsi" w:cstheme="minorHAnsi"/>
          <w:b/>
          <w:szCs w:val="20"/>
          <w:u w:val="single"/>
        </w:rPr>
      </w:pPr>
    </w:p>
    <w:p w14:paraId="2BA68836" w14:textId="77777777" w:rsidR="00D74F9C" w:rsidRDefault="00D74F9C">
      <w:pPr>
        <w:rPr>
          <w:rFonts w:asciiTheme="minorHAnsi" w:hAnsiTheme="minorHAnsi" w:cstheme="minorHAnsi"/>
          <w:szCs w:val="20"/>
        </w:rPr>
      </w:pPr>
    </w:p>
    <w:p w14:paraId="2BA68837" w14:textId="77777777" w:rsidR="00D74F9C" w:rsidRDefault="00D74F9C">
      <w:pPr>
        <w:rPr>
          <w:rFonts w:asciiTheme="minorHAnsi" w:hAnsiTheme="minorHAnsi" w:cstheme="minorHAnsi"/>
          <w:szCs w:val="20"/>
        </w:rPr>
      </w:pPr>
    </w:p>
    <w:p w14:paraId="2BA68838" w14:textId="77777777" w:rsidR="00D74F9C" w:rsidRDefault="00A654CD">
      <w:pPr>
        <w:rPr>
          <w:rFonts w:asciiTheme="minorHAnsi" w:hAnsiTheme="minorHAnsi" w:cstheme="minorHAnsi"/>
          <w:szCs w:val="20"/>
        </w:rPr>
      </w:pPr>
      <w:r>
        <w:br w:type="page"/>
      </w:r>
    </w:p>
    <w:tbl>
      <w:tblPr>
        <w:tblW w:w="107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267"/>
        <w:gridCol w:w="5098"/>
        <w:gridCol w:w="3363"/>
      </w:tblGrid>
      <w:tr w:rsidR="00D74F9C" w14:paraId="2BA6883B" w14:textId="77777777">
        <w:trPr>
          <w:trHeight w:val="386"/>
        </w:trPr>
        <w:tc>
          <w:tcPr>
            <w:tcW w:w="22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839" w14:textId="77777777" w:rsidR="00D74F9C" w:rsidRDefault="00A654CD">
            <w:pPr>
              <w:pageBreakBefore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lastRenderedPageBreak/>
              <w:t>Https Requeridos:</w:t>
            </w:r>
          </w:p>
        </w:tc>
        <w:tc>
          <w:tcPr>
            <w:tcW w:w="84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83A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Cs w:val="20"/>
              </w:rPr>
              <w:t>URLs</w:t>
            </w:r>
            <w:proofErr w:type="spellEnd"/>
            <w:r>
              <w:rPr>
                <w:rFonts w:asciiTheme="minorHAnsi" w:hAnsiTheme="minorHAnsi" w:cstheme="minorHAnsi"/>
                <w:b/>
                <w:szCs w:val="20"/>
              </w:rPr>
              <w:t xml:space="preserve"> del Https</w:t>
            </w:r>
          </w:p>
        </w:tc>
      </w:tr>
      <w:tr w:rsidR="00D74F9C" w14:paraId="2BA6883E" w14:textId="77777777">
        <w:trPr>
          <w:trHeight w:val="712"/>
        </w:trPr>
        <w:tc>
          <w:tcPr>
            <w:tcW w:w="22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83C" w14:textId="77777777" w:rsidR="00D74F9C" w:rsidRDefault="00D74F9C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84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83D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https://ws3.pide.gob.pe/Rest/Minsa/</w:t>
            </w:r>
          </w:p>
        </w:tc>
      </w:tr>
      <w:tr w:rsidR="00D74F9C" w14:paraId="2BA68842" w14:textId="77777777">
        <w:trPr>
          <w:trHeight w:val="386"/>
        </w:trPr>
        <w:tc>
          <w:tcPr>
            <w:tcW w:w="22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83F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Cs w:val="20"/>
              </w:rPr>
              <w:t>Operaciones  Requeridas</w:t>
            </w:r>
            <w:proofErr w:type="gramEnd"/>
            <w:r>
              <w:rPr>
                <w:rFonts w:asciiTheme="minorHAnsi" w:hAnsiTheme="minorHAnsi" w:cstheme="minorHAnsi"/>
                <w:b/>
                <w:szCs w:val="20"/>
              </w:rPr>
              <w:t>:</w:t>
            </w:r>
          </w:p>
        </w:tc>
        <w:tc>
          <w:tcPr>
            <w:tcW w:w="5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840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Nombre de las Operaciones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841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Acción</w:t>
            </w:r>
          </w:p>
        </w:tc>
      </w:tr>
      <w:tr w:rsidR="00D74F9C" w14:paraId="2BA68846" w14:textId="77777777">
        <w:trPr>
          <w:trHeight w:val="386"/>
        </w:trPr>
        <w:tc>
          <w:tcPr>
            <w:tcW w:w="22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843" w14:textId="77777777" w:rsidR="00D74F9C" w:rsidRDefault="00D74F9C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844" w14:textId="77777777" w:rsidR="00D74F9C" w:rsidRDefault="00A654CD">
            <w:pPr>
              <w:numPr>
                <w:ilvl w:val="0"/>
                <w:numId w:val="3"/>
              </w:numPr>
              <w:spacing w:beforeAutospacing="1" w:afterAutospacing="1"/>
              <w:rPr>
                <w:rFonts w:asciiTheme="minorHAnsi" w:hAnsiTheme="minorHAnsi" w:cstheme="minorHAnsi"/>
                <w:szCs w:val="20"/>
                <w:lang w:eastAsia="es-PE"/>
              </w:rPr>
            </w:pPr>
            <w:proofErr w:type="spellStart"/>
            <w:r>
              <w:rPr>
                <w:rFonts w:asciiTheme="minorHAnsi" w:hAnsiTheme="minorHAnsi" w:cstheme="minorHAnsi"/>
                <w:szCs w:val="20"/>
                <w:lang w:eastAsia="es-PE"/>
              </w:rPr>
              <w:t>AfiliadoSis</w:t>
            </w:r>
            <w:proofErr w:type="spellEnd"/>
            <w:r>
              <w:rPr>
                <w:rFonts w:asciiTheme="minorHAnsi" w:hAnsiTheme="minorHAnsi" w:cstheme="minorHAnsi"/>
                <w:szCs w:val="20"/>
                <w:lang w:eastAsia="es-PE"/>
              </w:rPr>
              <w:t xml:space="preserve"> </w:t>
            </w:r>
          </w:p>
        </w:tc>
        <w:tc>
          <w:tcPr>
            <w:tcW w:w="3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68845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Beneficiarios del Sistema Integrado de Salud (SIS) por DNI</w:t>
            </w:r>
          </w:p>
        </w:tc>
      </w:tr>
      <w:tr w:rsidR="00D74F9C" w14:paraId="2BA68885" w14:textId="77777777">
        <w:trPr>
          <w:trHeight w:val="523"/>
        </w:trPr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847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Detalle de Implementación a Nivel de Operación:</w:t>
            </w:r>
          </w:p>
        </w:tc>
        <w:tc>
          <w:tcPr>
            <w:tcW w:w="84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A68848" w14:textId="77777777" w:rsidR="00D74F9C" w:rsidRDefault="00D74F9C">
            <w:pPr>
              <w:pStyle w:val="Prrafodelista"/>
              <w:ind w:left="357"/>
              <w:rPr>
                <w:rFonts w:asciiTheme="minorHAnsi" w:hAnsiTheme="minorHAnsi" w:cstheme="minorHAnsi"/>
                <w:b/>
                <w:szCs w:val="20"/>
                <w:lang w:eastAsia="es-PE"/>
              </w:rPr>
            </w:pPr>
          </w:p>
          <w:p w14:paraId="2BA68849" w14:textId="77777777" w:rsidR="00D74F9C" w:rsidRDefault="00A654CD">
            <w:pPr>
              <w:pStyle w:val="Prrafodelista"/>
              <w:numPr>
                <w:ilvl w:val="0"/>
                <w:numId w:val="5"/>
              </w:numPr>
              <w:ind w:left="357" w:hanging="357"/>
              <w:rPr>
                <w:rFonts w:asciiTheme="minorHAnsi" w:hAnsiTheme="minorHAnsi" w:cstheme="minorHAnsi"/>
                <w:b/>
                <w:szCs w:val="20"/>
                <w:lang w:eastAsia="es-PE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Cs w:val="20"/>
                <w:lang w:eastAsia="es-PE"/>
              </w:rPr>
              <w:t>AfiliadoSis</w:t>
            </w:r>
            <w:proofErr w:type="spellEnd"/>
            <w:r>
              <w:rPr>
                <w:rFonts w:asciiTheme="minorHAnsi" w:hAnsiTheme="minorHAnsi" w:cstheme="minorHAnsi"/>
                <w:b/>
                <w:szCs w:val="20"/>
                <w:lang w:eastAsia="es-PE"/>
              </w:rPr>
              <w:t xml:space="preserve"> </w:t>
            </w:r>
          </w:p>
          <w:p w14:paraId="2BA6884A" w14:textId="77777777" w:rsidR="00D74F9C" w:rsidRDefault="00A654CD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Para realizar un consumo del servicio web de Beneficiarios del Sistema Integrado de Salud (SIS), que se encuentra en </w:t>
            </w:r>
            <w:proofErr w:type="gramStart"/>
            <w:r>
              <w:rPr>
                <w:rFonts w:asciiTheme="minorHAnsi" w:hAnsiTheme="minorHAnsi" w:cstheme="minorHAnsi"/>
                <w:szCs w:val="20"/>
              </w:rPr>
              <w:t>PIDE,  con</w:t>
            </w:r>
            <w:proofErr w:type="gramEnd"/>
            <w:r>
              <w:rPr>
                <w:rFonts w:asciiTheme="minorHAnsi" w:hAnsiTheme="minorHAnsi" w:cstheme="minorHAnsi"/>
                <w:szCs w:val="20"/>
              </w:rPr>
              <w:t xml:space="preserve"> el método </w:t>
            </w:r>
            <w:proofErr w:type="spellStart"/>
            <w:r>
              <w:rPr>
                <w:rFonts w:asciiTheme="minorHAnsi" w:hAnsiTheme="minorHAnsi" w:cstheme="minorHAnsi"/>
                <w:szCs w:val="20"/>
                <w:lang w:eastAsia="es-PE"/>
              </w:rPr>
              <w:t>AfiliadoSis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, se ingresan los parámetros según ejemplo siguiente:</w:t>
            </w:r>
          </w:p>
          <w:p w14:paraId="2BA6884B" w14:textId="77777777" w:rsidR="00D74F9C" w:rsidRDefault="00D74F9C">
            <w:pPr>
              <w:rPr>
                <w:rFonts w:asciiTheme="minorHAnsi" w:hAnsiTheme="minorHAnsi" w:cstheme="minorHAnsi"/>
                <w:color w:val="4F81BD" w:themeColor="accent1"/>
                <w:szCs w:val="20"/>
              </w:rPr>
            </w:pPr>
          </w:p>
          <w:tbl>
            <w:tblPr>
              <w:tblStyle w:val="Tablaconcuadrcula"/>
              <w:tblW w:w="8177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583"/>
              <w:gridCol w:w="1134"/>
              <w:gridCol w:w="5460"/>
            </w:tblGrid>
            <w:tr w:rsidR="00D74F9C" w14:paraId="2BA6884F" w14:textId="77777777">
              <w:trPr>
                <w:trHeight w:val="165"/>
              </w:trPr>
              <w:tc>
                <w:tcPr>
                  <w:tcW w:w="1583" w:type="dxa"/>
                  <w:shd w:val="clear" w:color="auto" w:fill="auto"/>
                  <w:tcMar>
                    <w:left w:w="103" w:type="dxa"/>
                  </w:tcMar>
                </w:tcPr>
                <w:p w14:paraId="2BA6884C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tiDocumento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  <w:tcMar>
                    <w:left w:w="103" w:type="dxa"/>
                  </w:tcMar>
                </w:tcPr>
                <w:p w14:paraId="2BA6884D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Obligatorio</w:t>
                  </w:r>
                </w:p>
              </w:tc>
              <w:tc>
                <w:tcPr>
                  <w:tcW w:w="5460" w:type="dxa"/>
                  <w:shd w:val="clear" w:color="auto" w:fill="auto"/>
                  <w:tcMar>
                    <w:left w:w="103" w:type="dxa"/>
                  </w:tcMar>
                </w:tcPr>
                <w:p w14:paraId="2BA6884E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 xml:space="preserve">Tipo de Documento [1, 2, </w:t>
                  </w: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3]</w:t>
                  </w:r>
                </w:p>
              </w:tc>
            </w:tr>
            <w:tr w:rsidR="00D74F9C" w14:paraId="2BA68853" w14:textId="77777777">
              <w:trPr>
                <w:trHeight w:val="196"/>
              </w:trPr>
              <w:tc>
                <w:tcPr>
                  <w:tcW w:w="1583" w:type="dxa"/>
                  <w:shd w:val="clear" w:color="auto" w:fill="auto"/>
                  <w:tcMar>
                    <w:left w:w="103" w:type="dxa"/>
                  </w:tcMar>
                </w:tcPr>
                <w:p w14:paraId="2BA68850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nuDocumento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  <w:tcMar>
                    <w:left w:w="103" w:type="dxa"/>
                  </w:tcMar>
                </w:tcPr>
                <w:p w14:paraId="2BA68851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Obligatorio</w:t>
                  </w:r>
                </w:p>
              </w:tc>
              <w:tc>
                <w:tcPr>
                  <w:tcW w:w="5460" w:type="dxa"/>
                  <w:shd w:val="clear" w:color="auto" w:fill="auto"/>
                  <w:tcMar>
                    <w:left w:w="103" w:type="dxa"/>
                  </w:tcMar>
                </w:tcPr>
                <w:p w14:paraId="2BA68852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Número de Documento</w:t>
                  </w:r>
                </w:p>
              </w:tc>
            </w:tr>
            <w:tr w:rsidR="00D74F9C" w14:paraId="2BA68857" w14:textId="77777777">
              <w:trPr>
                <w:trHeight w:val="196"/>
              </w:trPr>
              <w:tc>
                <w:tcPr>
                  <w:tcW w:w="1583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2BA68854" w14:textId="77777777" w:rsidR="00D74F9C" w:rsidRDefault="00A654CD">
                  <w:proofErr w:type="spellStart"/>
                  <w:r>
                    <w:t>out</w:t>
                  </w:r>
                  <w:proofErr w:type="spellEnd"/>
                  <w:r>
                    <w:t>=</w:t>
                  </w:r>
                  <w:proofErr w:type="spellStart"/>
                  <w:r>
                    <w:t>json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2BA68855" w14:textId="77777777" w:rsidR="00D74F9C" w:rsidRDefault="00A654CD">
                  <w:r>
                    <w:t>Opcional</w:t>
                  </w:r>
                </w:p>
              </w:tc>
              <w:tc>
                <w:tcPr>
                  <w:tcW w:w="5460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2BA68856" w14:textId="77777777" w:rsidR="00D74F9C" w:rsidRDefault="00A654CD">
                  <w:r>
                    <w:t>Respuesta en formato JSON</w:t>
                  </w:r>
                </w:p>
              </w:tc>
            </w:tr>
          </w:tbl>
          <w:p w14:paraId="2BA68858" w14:textId="77777777" w:rsidR="00D74F9C" w:rsidRDefault="00D74F9C">
            <w:pPr>
              <w:rPr>
                <w:rFonts w:asciiTheme="minorHAnsi" w:hAnsiTheme="minorHAnsi" w:cstheme="minorHAnsi"/>
                <w:szCs w:val="20"/>
              </w:rPr>
            </w:pPr>
          </w:p>
          <w:p w14:paraId="2BA68859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Cs w:val="20"/>
              </w:rPr>
              <w:t>Request</w:t>
            </w:r>
            <w:proofErr w:type="spellEnd"/>
            <w:r>
              <w:rPr>
                <w:rFonts w:asciiTheme="minorHAnsi" w:hAnsiTheme="minorHAnsi" w:cstheme="minorHAnsi"/>
                <w:b/>
                <w:szCs w:val="20"/>
              </w:rPr>
              <w:t>:</w:t>
            </w:r>
          </w:p>
          <w:p w14:paraId="2BA6885A" w14:textId="77777777" w:rsidR="00D74F9C" w:rsidRDefault="00A654CD">
            <w:bookmarkStart w:id="0" w:name="__DdeLink__683_1274366536"/>
            <w:r>
              <w:rPr>
                <w:rFonts w:asciiTheme="minorHAnsi" w:hAnsiTheme="minorHAnsi" w:cstheme="minorHAnsi"/>
                <w:szCs w:val="20"/>
              </w:rPr>
              <w:t>https://ws3.pide.gob.pe/Rest/Minsa/AfiliadoSis?tiDocumento= &amp;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nuDocumento</w:t>
            </w:r>
            <w:bookmarkEnd w:id="0"/>
            <w:proofErr w:type="spellEnd"/>
            <w:r>
              <w:rPr>
                <w:rFonts w:asciiTheme="minorHAnsi" w:hAnsiTheme="minorHAnsi" w:cstheme="minorHAnsi"/>
                <w:szCs w:val="20"/>
              </w:rPr>
              <w:t>=</w:t>
            </w:r>
          </w:p>
          <w:p w14:paraId="2BA6885B" w14:textId="77777777" w:rsidR="00D74F9C" w:rsidRDefault="00D74F9C">
            <w:pPr>
              <w:rPr>
                <w:rFonts w:asciiTheme="minorHAnsi" w:hAnsiTheme="minorHAnsi" w:cstheme="minorHAnsi"/>
                <w:szCs w:val="20"/>
              </w:rPr>
            </w:pPr>
          </w:p>
          <w:p w14:paraId="2BA6885C" w14:textId="77777777" w:rsidR="00D74F9C" w:rsidRDefault="00A654CD">
            <w:r>
              <w:rPr>
                <w:rFonts w:asciiTheme="minorHAnsi" w:hAnsiTheme="minorHAnsi" w:cstheme="minorHAnsi"/>
                <w:szCs w:val="20"/>
              </w:rPr>
              <w:t>https://ws3.pide.gob.pe/Rest/Minsa/AfiliadoSis?tiDocumento= &amp;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nuDocumento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= &amp;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out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=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json</w:t>
            </w:r>
            <w:proofErr w:type="spellEnd"/>
          </w:p>
          <w:p w14:paraId="2BA6885D" w14:textId="77777777" w:rsidR="00D74F9C" w:rsidRDefault="00D74F9C">
            <w:pPr>
              <w:rPr>
                <w:rFonts w:asciiTheme="minorHAnsi" w:hAnsiTheme="minorHAnsi" w:cstheme="minorHAnsi"/>
                <w:b/>
                <w:szCs w:val="20"/>
              </w:rPr>
            </w:pPr>
          </w:p>
          <w:tbl>
            <w:tblPr>
              <w:tblStyle w:val="Tablaconcuadrcula"/>
              <w:tblW w:w="8234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6225"/>
            </w:tblGrid>
            <w:tr w:rsidR="00D74F9C" w14:paraId="2BA68860" w14:textId="77777777">
              <w:tc>
                <w:tcPr>
                  <w:tcW w:w="2009" w:type="dxa"/>
                  <w:shd w:val="clear" w:color="auto" w:fill="auto"/>
                  <w:tcMar>
                    <w:left w:w="103" w:type="dxa"/>
                  </w:tcMar>
                </w:tcPr>
                <w:p w14:paraId="2BA6885E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nuAfiliacion</w:t>
                  </w:r>
                  <w:proofErr w:type="spellEnd"/>
                </w:p>
              </w:tc>
              <w:tc>
                <w:tcPr>
                  <w:tcW w:w="6224" w:type="dxa"/>
                  <w:shd w:val="clear" w:color="auto" w:fill="auto"/>
                  <w:tcMar>
                    <w:left w:w="103" w:type="dxa"/>
                  </w:tcMar>
                </w:tcPr>
                <w:p w14:paraId="2BA6885F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Número de afiliación</w:t>
                  </w:r>
                </w:p>
              </w:tc>
            </w:tr>
            <w:tr w:rsidR="00D74F9C" w14:paraId="2BA68863" w14:textId="77777777">
              <w:tc>
                <w:tcPr>
                  <w:tcW w:w="2009" w:type="dxa"/>
                  <w:shd w:val="clear" w:color="auto" w:fill="auto"/>
                  <w:tcMar>
                    <w:left w:w="103" w:type="dxa"/>
                  </w:tcMar>
                </w:tcPr>
                <w:p w14:paraId="2BA68861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tiDocumento</w:t>
                  </w:r>
                  <w:proofErr w:type="spellEnd"/>
                </w:p>
              </w:tc>
              <w:tc>
                <w:tcPr>
                  <w:tcW w:w="6224" w:type="dxa"/>
                  <w:shd w:val="clear" w:color="auto" w:fill="auto"/>
                  <w:tcMar>
                    <w:left w:w="103" w:type="dxa"/>
                  </w:tcMar>
                </w:tcPr>
                <w:p w14:paraId="2BA68862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Tipo de Documento</w:t>
                  </w:r>
                </w:p>
              </w:tc>
            </w:tr>
            <w:tr w:rsidR="00D74F9C" w14:paraId="2BA68866" w14:textId="77777777">
              <w:tc>
                <w:tcPr>
                  <w:tcW w:w="2009" w:type="dxa"/>
                  <w:shd w:val="clear" w:color="auto" w:fill="auto"/>
                  <w:tcMar>
                    <w:left w:w="103" w:type="dxa"/>
                  </w:tcMar>
                </w:tcPr>
                <w:p w14:paraId="2BA68864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nuDocumento</w:t>
                  </w:r>
                  <w:proofErr w:type="spellEnd"/>
                </w:p>
              </w:tc>
              <w:tc>
                <w:tcPr>
                  <w:tcW w:w="6224" w:type="dxa"/>
                  <w:shd w:val="clear" w:color="auto" w:fill="auto"/>
                  <w:tcMar>
                    <w:left w:w="103" w:type="dxa"/>
                  </w:tcMar>
                </w:tcPr>
                <w:p w14:paraId="2BA68865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Numero de documento</w:t>
                  </w:r>
                </w:p>
              </w:tc>
            </w:tr>
            <w:tr w:rsidR="00D74F9C" w14:paraId="2BA68869" w14:textId="77777777">
              <w:tc>
                <w:tcPr>
                  <w:tcW w:w="2009" w:type="dxa"/>
                  <w:shd w:val="clear" w:color="auto" w:fill="auto"/>
                  <w:tcMar>
                    <w:left w:w="103" w:type="dxa"/>
                  </w:tcMar>
                </w:tcPr>
                <w:p w14:paraId="2BA68867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apPaterno</w:t>
                  </w:r>
                  <w:proofErr w:type="spellEnd"/>
                </w:p>
              </w:tc>
              <w:tc>
                <w:tcPr>
                  <w:tcW w:w="6224" w:type="dxa"/>
                  <w:shd w:val="clear" w:color="auto" w:fill="auto"/>
                  <w:tcMar>
                    <w:left w:w="103" w:type="dxa"/>
                  </w:tcMar>
                </w:tcPr>
                <w:p w14:paraId="2BA68868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Apellido Paterno</w:t>
                  </w:r>
                </w:p>
              </w:tc>
            </w:tr>
            <w:tr w:rsidR="00D74F9C" w14:paraId="2BA6886C" w14:textId="77777777">
              <w:tc>
                <w:tcPr>
                  <w:tcW w:w="2009" w:type="dxa"/>
                  <w:shd w:val="clear" w:color="auto" w:fill="auto"/>
                  <w:tcMar>
                    <w:left w:w="103" w:type="dxa"/>
                  </w:tcMar>
                </w:tcPr>
                <w:p w14:paraId="2BA6886A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apMaterno</w:t>
                  </w:r>
                  <w:proofErr w:type="spellEnd"/>
                </w:p>
              </w:tc>
              <w:tc>
                <w:tcPr>
                  <w:tcW w:w="6224" w:type="dxa"/>
                  <w:shd w:val="clear" w:color="auto" w:fill="auto"/>
                  <w:tcMar>
                    <w:left w:w="103" w:type="dxa"/>
                  </w:tcMar>
                </w:tcPr>
                <w:p w14:paraId="2BA6886B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Apellido Materno</w:t>
                  </w:r>
                </w:p>
              </w:tc>
            </w:tr>
            <w:tr w:rsidR="00D74F9C" w14:paraId="2BA6886F" w14:textId="77777777">
              <w:tc>
                <w:tcPr>
                  <w:tcW w:w="2009" w:type="dxa"/>
                  <w:shd w:val="clear" w:color="auto" w:fill="auto"/>
                  <w:tcMar>
                    <w:left w:w="103" w:type="dxa"/>
                  </w:tcMar>
                </w:tcPr>
                <w:p w14:paraId="2BA6886D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deNombres</w:t>
                  </w:r>
                  <w:proofErr w:type="spellEnd"/>
                </w:p>
              </w:tc>
              <w:tc>
                <w:tcPr>
                  <w:tcW w:w="6224" w:type="dxa"/>
                  <w:shd w:val="clear" w:color="auto" w:fill="auto"/>
                  <w:tcMar>
                    <w:left w:w="103" w:type="dxa"/>
                  </w:tcMar>
                </w:tcPr>
                <w:p w14:paraId="2BA6886E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Nombre de la Persona</w:t>
                  </w:r>
                </w:p>
              </w:tc>
            </w:tr>
            <w:tr w:rsidR="00D74F9C" w14:paraId="2BA68872" w14:textId="77777777">
              <w:tc>
                <w:tcPr>
                  <w:tcW w:w="2009" w:type="dxa"/>
                  <w:shd w:val="clear" w:color="auto" w:fill="auto"/>
                  <w:tcMar>
                    <w:left w:w="103" w:type="dxa"/>
                  </w:tcMar>
                </w:tcPr>
                <w:p w14:paraId="2BA68870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deEstado</w:t>
                  </w:r>
                  <w:proofErr w:type="spellEnd"/>
                </w:p>
              </w:tc>
              <w:tc>
                <w:tcPr>
                  <w:tcW w:w="6224" w:type="dxa"/>
                  <w:shd w:val="clear" w:color="auto" w:fill="auto"/>
                  <w:tcMar>
                    <w:left w:w="103" w:type="dxa"/>
                  </w:tcMar>
                </w:tcPr>
                <w:p w14:paraId="2BA68871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Descripción de Estado</w:t>
                  </w:r>
                </w:p>
              </w:tc>
            </w:tr>
            <w:tr w:rsidR="00D74F9C" w14:paraId="2BA68875" w14:textId="77777777">
              <w:tc>
                <w:tcPr>
                  <w:tcW w:w="2009" w:type="dxa"/>
                  <w:shd w:val="clear" w:color="auto" w:fill="auto"/>
                  <w:tcMar>
                    <w:left w:w="103" w:type="dxa"/>
                  </w:tcMar>
                </w:tcPr>
                <w:p w14:paraId="2BA68873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nuError</w:t>
                  </w:r>
                  <w:proofErr w:type="spellEnd"/>
                </w:p>
              </w:tc>
              <w:tc>
                <w:tcPr>
                  <w:tcW w:w="6224" w:type="dxa"/>
                  <w:shd w:val="clear" w:color="auto" w:fill="auto"/>
                  <w:tcMar>
                    <w:left w:w="103" w:type="dxa"/>
                  </w:tcMar>
                </w:tcPr>
                <w:p w14:paraId="2BA68874" w14:textId="77777777" w:rsidR="00D74F9C" w:rsidRDefault="00A654CD">
                  <w:pP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4F81BD" w:themeColor="accent1"/>
                      <w:szCs w:val="20"/>
                    </w:rPr>
                    <w:t>Código de Error</w:t>
                  </w:r>
                </w:p>
              </w:tc>
            </w:tr>
          </w:tbl>
          <w:p w14:paraId="2BA68876" w14:textId="77777777" w:rsidR="00D74F9C" w:rsidRDefault="00D74F9C">
            <w:pPr>
              <w:rPr>
                <w:rFonts w:asciiTheme="minorHAnsi" w:hAnsiTheme="minorHAnsi" w:cstheme="minorHAnsi"/>
                <w:b/>
                <w:szCs w:val="20"/>
              </w:rPr>
            </w:pPr>
          </w:p>
          <w:p w14:paraId="2BA68877" w14:textId="77777777" w:rsidR="00D74F9C" w:rsidRDefault="00A654CD">
            <w:r>
              <w:rPr>
                <w:rFonts w:asciiTheme="minorHAnsi" w:hAnsiTheme="minorHAnsi" w:cstheme="minorHAnsi"/>
                <w:b/>
                <w:szCs w:val="20"/>
              </w:rPr>
              <w:t>Response:</w:t>
            </w:r>
          </w:p>
          <w:p w14:paraId="2BA68878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afiliadoSisResponse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xmlns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="http://pidesalud.minsa.gob.pe/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ws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AfiliadoSisService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/"&gt;</w:t>
            </w:r>
          </w:p>
          <w:p w14:paraId="2BA68879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afiliadoDetalle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7A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   </w:t>
            </w:r>
            <w:r>
              <w:rPr>
                <w:rFonts w:asciiTheme="minorHAnsi" w:hAnsiTheme="minorHAnsi" w:cstheme="minorHAnsi"/>
                <w:szCs w:val="20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nuAfiliacion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&gt;2-09638071&lt;/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nuAfiliacion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7B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tiDocumento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&gt;1&lt;/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tiDocumento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7C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nuDocumento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&gt;09638071&lt;/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nuDocumento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7D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apPaterno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&gt;VILLENA&lt;/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apPaterno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7E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apMaterno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&gt;TAPIA&lt;/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apMaterno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7F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deNombres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&gt;ANTONIETA&lt;/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deNombres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80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deEstado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&gt;ACTIVO&lt;/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deEstado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81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nuError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&gt;0000&lt;/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nuError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82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afiliadoDetalle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83" w14:textId="77777777" w:rsidR="00D74F9C" w:rsidRDefault="00A654CD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&lt;/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afiliadoSisResponse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</w:t>
            </w:r>
          </w:p>
          <w:p w14:paraId="2BA68884" w14:textId="77777777" w:rsidR="00D74F9C" w:rsidRDefault="00D74F9C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D74F9C" w14:paraId="2BA68894" w14:textId="77777777">
        <w:trPr>
          <w:trHeight w:val="703"/>
        </w:trPr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886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Otros Datos:</w:t>
            </w:r>
          </w:p>
        </w:tc>
        <w:tc>
          <w:tcPr>
            <w:tcW w:w="84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4462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74"/>
              <w:gridCol w:w="3588"/>
            </w:tblGrid>
            <w:tr w:rsidR="00D74F9C" w14:paraId="2BA68889" w14:textId="77777777">
              <w:trPr>
                <w:trHeight w:val="255"/>
              </w:trPr>
              <w:tc>
                <w:tcPr>
                  <w:tcW w:w="874" w:type="dxa"/>
                  <w:shd w:val="clear" w:color="auto" w:fill="000000" w:themeFill="text1"/>
                  <w:tcMar>
                    <w:left w:w="103" w:type="dxa"/>
                  </w:tcMar>
                </w:tcPr>
                <w:p w14:paraId="2BA68887" w14:textId="77777777" w:rsidR="00D74F9C" w:rsidRDefault="00A654CD">
                  <w:pPr>
                    <w:pStyle w:val="Prrafodelista"/>
                    <w:ind w:left="0"/>
                    <w:jc w:val="both"/>
                    <w:rPr>
                      <w:rFonts w:asciiTheme="minorHAnsi" w:hAnsiTheme="minorHAnsi" w:cstheme="minorHAnsi"/>
                      <w:b/>
                      <w:color w:val="FFFFFF" w:themeColor="background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Cs w:val="20"/>
                    </w:rPr>
                    <w:t xml:space="preserve">Código </w:t>
                  </w:r>
                </w:p>
              </w:tc>
              <w:tc>
                <w:tcPr>
                  <w:tcW w:w="3587" w:type="dxa"/>
                  <w:shd w:val="clear" w:color="auto" w:fill="000000" w:themeFill="text1"/>
                  <w:tcMar>
                    <w:left w:w="103" w:type="dxa"/>
                  </w:tcMar>
                </w:tcPr>
                <w:p w14:paraId="2BA68888" w14:textId="77777777" w:rsidR="00D74F9C" w:rsidRDefault="00A654CD">
                  <w:pPr>
                    <w:pStyle w:val="Prrafodelista"/>
                    <w:ind w:left="0"/>
                    <w:jc w:val="both"/>
                    <w:rPr>
                      <w:rFonts w:asciiTheme="minorHAnsi" w:hAnsiTheme="minorHAnsi" w:cstheme="minorHAnsi"/>
                      <w:b/>
                      <w:color w:val="FFFFFF" w:themeColor="background1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Cs w:val="20"/>
                    </w:rPr>
                    <w:t>Tipo Documento</w:t>
                  </w:r>
                </w:p>
              </w:tc>
            </w:tr>
            <w:tr w:rsidR="00D74F9C" w14:paraId="2BA6888C" w14:textId="77777777">
              <w:trPr>
                <w:trHeight w:val="255"/>
              </w:trPr>
              <w:tc>
                <w:tcPr>
                  <w:tcW w:w="874" w:type="dxa"/>
                  <w:shd w:val="clear" w:color="auto" w:fill="auto"/>
                  <w:tcMar>
                    <w:left w:w="103" w:type="dxa"/>
                  </w:tcMar>
                </w:tcPr>
                <w:p w14:paraId="2BA6888A" w14:textId="77777777" w:rsidR="00D74F9C" w:rsidRDefault="00A654CD">
                  <w:pPr>
                    <w:pStyle w:val="Prrafodelista"/>
                    <w:ind w:left="0"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>1</w:t>
                  </w:r>
                </w:p>
              </w:tc>
              <w:tc>
                <w:tcPr>
                  <w:tcW w:w="3587" w:type="dxa"/>
                  <w:shd w:val="clear" w:color="auto" w:fill="auto"/>
                  <w:tcMar>
                    <w:left w:w="103" w:type="dxa"/>
                  </w:tcMar>
                </w:tcPr>
                <w:p w14:paraId="2BA6888B" w14:textId="77777777" w:rsidR="00D74F9C" w:rsidRDefault="00A654CD">
                  <w:pPr>
                    <w:pStyle w:val="Prrafodelista"/>
                    <w:ind w:left="0"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>Documento Nacional de Identidad - DNI</w:t>
                  </w:r>
                </w:p>
              </w:tc>
            </w:tr>
            <w:tr w:rsidR="00D74F9C" w14:paraId="2BA6888F" w14:textId="77777777">
              <w:trPr>
                <w:trHeight w:val="255"/>
              </w:trPr>
              <w:tc>
                <w:tcPr>
                  <w:tcW w:w="874" w:type="dxa"/>
                  <w:shd w:val="clear" w:color="auto" w:fill="auto"/>
                  <w:tcMar>
                    <w:left w:w="103" w:type="dxa"/>
                  </w:tcMar>
                </w:tcPr>
                <w:p w14:paraId="2BA6888D" w14:textId="77777777" w:rsidR="00D74F9C" w:rsidRDefault="00A654CD">
                  <w:pPr>
                    <w:pStyle w:val="Prrafodelista"/>
                    <w:ind w:left="0"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>2</w:t>
                  </w:r>
                </w:p>
              </w:tc>
              <w:tc>
                <w:tcPr>
                  <w:tcW w:w="3587" w:type="dxa"/>
                  <w:shd w:val="clear" w:color="auto" w:fill="auto"/>
                  <w:tcMar>
                    <w:left w:w="103" w:type="dxa"/>
                  </w:tcMar>
                </w:tcPr>
                <w:p w14:paraId="2BA6888E" w14:textId="77777777" w:rsidR="00D74F9C" w:rsidRDefault="00A654CD">
                  <w:pPr>
                    <w:pStyle w:val="Prrafodelista"/>
                    <w:ind w:left="0"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  <w:highlight w:val="yellow"/>
                    </w:rPr>
                    <w:t>?</w:t>
                  </w:r>
                </w:p>
              </w:tc>
            </w:tr>
            <w:tr w:rsidR="00D74F9C" w14:paraId="2BA68892" w14:textId="77777777">
              <w:trPr>
                <w:trHeight w:val="255"/>
              </w:trPr>
              <w:tc>
                <w:tcPr>
                  <w:tcW w:w="874" w:type="dxa"/>
                  <w:shd w:val="clear" w:color="auto" w:fill="auto"/>
                  <w:tcMar>
                    <w:left w:w="103" w:type="dxa"/>
                  </w:tcMar>
                </w:tcPr>
                <w:p w14:paraId="2BA68890" w14:textId="77777777" w:rsidR="00D74F9C" w:rsidRDefault="00A654CD">
                  <w:pPr>
                    <w:pStyle w:val="Prrafodelista"/>
                    <w:ind w:left="0"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>3</w:t>
                  </w:r>
                </w:p>
              </w:tc>
              <w:tc>
                <w:tcPr>
                  <w:tcW w:w="3587" w:type="dxa"/>
                  <w:shd w:val="clear" w:color="auto" w:fill="auto"/>
                  <w:tcMar>
                    <w:left w:w="103" w:type="dxa"/>
                  </w:tcMar>
                </w:tcPr>
                <w:p w14:paraId="2BA68891" w14:textId="77777777" w:rsidR="00D74F9C" w:rsidRDefault="00A654CD">
                  <w:pPr>
                    <w:pStyle w:val="Prrafodelista"/>
                    <w:ind w:left="0"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  <w:highlight w:val="yellow"/>
                    </w:rPr>
                    <w:t>?</w:t>
                  </w:r>
                </w:p>
              </w:tc>
            </w:tr>
          </w:tbl>
          <w:p w14:paraId="2BA68893" w14:textId="77777777" w:rsidR="00D74F9C" w:rsidRDefault="00D74F9C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D74F9C" w14:paraId="2BA68899" w14:textId="77777777">
        <w:trPr>
          <w:trHeight w:val="703"/>
        </w:trPr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895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 xml:space="preserve"> Manejo de Errores:</w:t>
            </w:r>
          </w:p>
        </w:tc>
        <w:tc>
          <w:tcPr>
            <w:tcW w:w="84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A68896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0000 </w:t>
            </w:r>
            <w:r>
              <w:rPr>
                <w:rFonts w:asciiTheme="minorHAnsi" w:hAnsiTheme="minorHAnsi" w:cstheme="minorHAnsi"/>
                <w:szCs w:val="20"/>
                <w:highlight w:val="yellow"/>
              </w:rPr>
              <w:t>Ningún Error</w:t>
            </w:r>
          </w:p>
          <w:p w14:paraId="2BA68897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9000 Error de Base de Datos</w:t>
            </w:r>
          </w:p>
          <w:p w14:paraId="2BA68898" w14:textId="77777777" w:rsidR="00D74F9C" w:rsidRDefault="00A654C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9900 Error de 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Webservice</w:t>
            </w:r>
            <w:proofErr w:type="spellEnd"/>
          </w:p>
        </w:tc>
      </w:tr>
      <w:tr w:rsidR="00D74F9C" w14:paraId="2BA6889C" w14:textId="77777777">
        <w:trPr>
          <w:trHeight w:val="703"/>
        </w:trPr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89A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Cs w:val="20"/>
              </w:rPr>
              <w:lastRenderedPageBreak/>
              <w:t>Mecanismo de autorización:</w:t>
            </w:r>
          </w:p>
        </w:tc>
        <w:tc>
          <w:tcPr>
            <w:tcW w:w="84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A6889B" w14:textId="77777777" w:rsidR="00D74F9C" w:rsidRDefault="00A654CD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 Aplica</w:t>
            </w:r>
          </w:p>
        </w:tc>
      </w:tr>
      <w:tr w:rsidR="00D74F9C" w14:paraId="2BA688A1" w14:textId="77777777">
        <w:trPr>
          <w:trHeight w:val="703"/>
        </w:trPr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E8E8"/>
            <w:tcMar>
              <w:left w:w="108" w:type="dxa"/>
            </w:tcMar>
            <w:vAlign w:val="center"/>
          </w:tcPr>
          <w:p w14:paraId="2BA6889D" w14:textId="77777777" w:rsidR="00D74F9C" w:rsidRDefault="00A654CD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Observaciones:</w:t>
            </w:r>
          </w:p>
        </w:tc>
        <w:tc>
          <w:tcPr>
            <w:tcW w:w="84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A6889E" w14:textId="77777777" w:rsidR="00D74F9C" w:rsidRDefault="00A654CD">
            <w:pPr>
              <w:numPr>
                <w:ilvl w:val="0"/>
                <w:numId w:val="2"/>
              </w:numPr>
              <w:ind w:left="0"/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El servicio </w:t>
            </w:r>
            <w:r>
              <w:rPr>
                <w:rFonts w:asciiTheme="minorHAnsi" w:hAnsiTheme="minorHAnsi" w:cstheme="minorHAnsi"/>
                <w:b/>
                <w:szCs w:val="20"/>
              </w:rPr>
              <w:t>NO DEBE DE SER USADO</w:t>
            </w:r>
            <w:r>
              <w:rPr>
                <w:rFonts w:asciiTheme="minorHAnsi" w:hAnsiTheme="minorHAnsi" w:cstheme="minorHAnsi"/>
                <w:szCs w:val="20"/>
              </w:rPr>
              <w:t xml:space="preserve"> en procesos de </w:t>
            </w:r>
            <w:r>
              <w:rPr>
                <w:rFonts w:asciiTheme="minorHAnsi" w:hAnsiTheme="minorHAnsi" w:cstheme="minorHAnsi"/>
                <w:b/>
                <w:szCs w:val="20"/>
              </w:rPr>
              <w:t>CONSULTA EN LOTES O MASIVOS</w:t>
            </w:r>
            <w:r>
              <w:rPr>
                <w:rFonts w:asciiTheme="minorHAnsi" w:hAnsiTheme="minorHAnsi" w:cstheme="minorHAnsi"/>
                <w:szCs w:val="20"/>
              </w:rPr>
              <w:t xml:space="preserve"> (procesos BATCH). De detectarse el mismo, se le retirar</w:t>
            </w:r>
            <w:r>
              <w:rPr>
                <w:rFonts w:asciiTheme="minorHAnsi" w:hAnsiTheme="minorHAnsi" w:cstheme="minorHAnsi"/>
                <w:szCs w:val="20"/>
              </w:rPr>
              <w:t>á los accesos a la Entidad.</w:t>
            </w:r>
          </w:p>
          <w:p w14:paraId="2BA6889F" w14:textId="77777777" w:rsidR="00D74F9C" w:rsidRDefault="00D74F9C">
            <w:pPr>
              <w:ind w:left="360"/>
              <w:jc w:val="both"/>
              <w:rPr>
                <w:rFonts w:asciiTheme="minorHAnsi" w:hAnsiTheme="minorHAnsi" w:cstheme="minorHAnsi"/>
                <w:szCs w:val="20"/>
              </w:rPr>
            </w:pPr>
          </w:p>
          <w:p w14:paraId="2BA688A0" w14:textId="77777777" w:rsidR="00D74F9C" w:rsidRDefault="00A654CD">
            <w:pPr>
              <w:numPr>
                <w:ilvl w:val="0"/>
                <w:numId w:val="2"/>
              </w:numPr>
              <w:ind w:left="0"/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Es necesario precisar que la información proporcionada en el presente contrato es de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0"/>
                <w:u w:val="single"/>
              </w:rPr>
              <w:t>USO CONFIDENCIAL Y EXCLUSIVO</w:t>
            </w:r>
            <w:r>
              <w:rPr>
                <w:rFonts w:asciiTheme="minorHAnsi" w:hAnsiTheme="minorHAnsi" w:cstheme="minorHAnsi"/>
                <w:szCs w:val="20"/>
              </w:rPr>
              <w:t xml:space="preserve"> de la entidad, para los fines descritos en la solicitud de consumo del servicio de acuerdo al Decreto Supremo N° 051-2017-PCM, en el marco del Decreto Legislativo N° 1246.</w:t>
            </w:r>
          </w:p>
        </w:tc>
      </w:tr>
    </w:tbl>
    <w:p w14:paraId="2BA688A2" w14:textId="77777777" w:rsidR="00D74F9C" w:rsidRDefault="00D74F9C">
      <w:pPr>
        <w:rPr>
          <w:rFonts w:asciiTheme="minorHAnsi" w:hAnsiTheme="minorHAnsi" w:cstheme="minorHAnsi"/>
          <w:szCs w:val="20"/>
        </w:rPr>
      </w:pPr>
    </w:p>
    <w:p w14:paraId="2BA688A3" w14:textId="77777777" w:rsidR="00D74F9C" w:rsidRDefault="00D74F9C">
      <w:pPr>
        <w:rPr>
          <w:rFonts w:asciiTheme="minorHAnsi" w:hAnsiTheme="minorHAnsi" w:cstheme="minorHAnsi"/>
          <w:szCs w:val="20"/>
        </w:rPr>
      </w:pPr>
    </w:p>
    <w:p w14:paraId="2BA688A4" w14:textId="77777777" w:rsidR="00D74F9C" w:rsidRDefault="00A654CD">
      <w:pPr>
        <w:jc w:val="center"/>
        <w:rPr>
          <w:rFonts w:asciiTheme="minorHAnsi" w:hAnsiTheme="minorHAnsi" w:cstheme="minorHAnsi"/>
          <w:b/>
          <w:szCs w:val="20"/>
          <w:lang w:val="es-ES"/>
        </w:rPr>
      </w:pPr>
      <w:r>
        <w:rPr>
          <w:rFonts w:asciiTheme="minorHAnsi" w:hAnsiTheme="minorHAnsi" w:cstheme="minorHAnsi"/>
          <w:b/>
          <w:szCs w:val="20"/>
          <w:lang w:val="es-ES"/>
        </w:rPr>
        <w:t>PANTALLAS DE PRUEBA</w:t>
      </w:r>
    </w:p>
    <w:p w14:paraId="2BA688A5" w14:textId="77777777" w:rsidR="00D74F9C" w:rsidRDefault="00D74F9C">
      <w:pPr>
        <w:rPr>
          <w:rFonts w:asciiTheme="minorHAnsi" w:hAnsiTheme="minorHAnsi" w:cstheme="minorHAnsi"/>
          <w:szCs w:val="20"/>
          <w:lang w:val="es-ES"/>
        </w:rPr>
      </w:pPr>
    </w:p>
    <w:p w14:paraId="2BA688A6" w14:textId="77777777" w:rsidR="00D74F9C" w:rsidRDefault="00A654CD">
      <w:pPr>
        <w:rPr>
          <w:rFonts w:asciiTheme="minorHAnsi" w:hAnsiTheme="minorHAnsi" w:cstheme="minorHAnsi"/>
          <w:b/>
          <w:szCs w:val="20"/>
          <w:u w:val="single"/>
        </w:rPr>
      </w:pPr>
      <w:proofErr w:type="spellStart"/>
      <w:r>
        <w:rPr>
          <w:rFonts w:asciiTheme="minorHAnsi" w:hAnsiTheme="minorHAnsi" w:cstheme="minorHAnsi"/>
          <w:b/>
          <w:szCs w:val="20"/>
          <w:lang w:eastAsia="es-PE"/>
        </w:rPr>
        <w:t>AfiliadoSis</w:t>
      </w:r>
      <w:proofErr w:type="spellEnd"/>
      <w:r>
        <w:rPr>
          <w:rFonts w:asciiTheme="minorHAnsi" w:hAnsiTheme="minorHAnsi" w:cstheme="minorHAnsi"/>
          <w:b/>
          <w:szCs w:val="20"/>
          <w:u w:val="single"/>
        </w:rPr>
        <w:t xml:space="preserve"> </w:t>
      </w:r>
    </w:p>
    <w:p w14:paraId="2BA688A7" w14:textId="77777777" w:rsidR="00D74F9C" w:rsidRDefault="00A654CD">
      <w:pPr>
        <w:rPr>
          <w:rFonts w:asciiTheme="minorHAnsi" w:hAnsiTheme="minorHAnsi" w:cstheme="minorHAnsi"/>
          <w:b/>
          <w:szCs w:val="20"/>
          <w:u w:val="single"/>
        </w:rPr>
      </w:pPr>
      <w:proofErr w:type="spellStart"/>
      <w:r>
        <w:rPr>
          <w:rFonts w:asciiTheme="minorHAnsi" w:hAnsiTheme="minorHAnsi" w:cstheme="minorHAnsi"/>
          <w:b/>
          <w:szCs w:val="20"/>
          <w:u w:val="single"/>
        </w:rPr>
        <w:t>Request|Response</w:t>
      </w:r>
      <w:proofErr w:type="spellEnd"/>
    </w:p>
    <w:p w14:paraId="2BA688A8" w14:textId="77777777" w:rsidR="00D74F9C" w:rsidRDefault="00A654CD">
      <w:r>
        <w:rPr>
          <w:noProof/>
        </w:rPr>
        <w:drawing>
          <wp:inline distT="0" distB="0" distL="0" distR="635" wp14:anchorId="2BA688AB" wp14:editId="2BA688AC">
            <wp:extent cx="6647815" cy="1779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F9C">
      <w:headerReference w:type="default" r:id="rId17"/>
      <w:footerReference w:type="default" r:id="rId18"/>
      <w:pgSz w:w="11906" w:h="16838"/>
      <w:pgMar w:top="777" w:right="720" w:bottom="777" w:left="720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88B5" w14:textId="77777777" w:rsidR="00000000" w:rsidRDefault="00A654CD">
      <w:r>
        <w:separator/>
      </w:r>
    </w:p>
  </w:endnote>
  <w:endnote w:type="continuationSeparator" w:id="0">
    <w:p w14:paraId="2BA688B7" w14:textId="77777777" w:rsidR="00000000" w:rsidRDefault="00A65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359166"/>
      <w:docPartObj>
        <w:docPartGallery w:val="Page Numbers (Top of Page)"/>
        <w:docPartUnique/>
      </w:docPartObj>
    </w:sdtPr>
    <w:sdtEndPr/>
    <w:sdtContent>
      <w:p w14:paraId="2BA688AE" w14:textId="77777777" w:rsidR="00D74F9C" w:rsidRDefault="00A654CD">
        <w:pPr>
          <w:pStyle w:val="Piedepgina"/>
          <w:rPr>
            <w:rFonts w:asciiTheme="minorHAnsi" w:hAnsiTheme="minorHAnsi" w:cstheme="minorHAnsi"/>
            <w:sz w:val="16"/>
            <w:szCs w:val="16"/>
          </w:rPr>
        </w:pPr>
        <w:r>
          <w:rPr>
            <w:rFonts w:asciiTheme="minorHAnsi" w:hAnsiTheme="minorHAnsi" w:cstheme="minorHAnsi"/>
            <w:sz w:val="16"/>
            <w:szCs w:val="16"/>
          </w:rPr>
          <w:t>PLATAFORMA DE INTEROPERABILIDAD DEL ESTADO - PIDE</w:t>
        </w:r>
      </w:p>
      <w:p w14:paraId="2BA688AF" w14:textId="77777777" w:rsidR="00D74F9C" w:rsidRDefault="00A654CD">
        <w:pPr>
          <w:pStyle w:val="Piedepgina"/>
          <w:jc w:val="right"/>
        </w:pPr>
        <w:r>
          <w:rPr>
            <w:rFonts w:asciiTheme="minorHAnsi" w:hAnsiTheme="minorHAnsi" w:cstheme="minorHAnsi"/>
            <w:sz w:val="16"/>
            <w:szCs w:val="16"/>
            <w:lang w:val="es-ES"/>
          </w:rPr>
          <w:t xml:space="preserve">Página </w:t>
        </w:r>
        <w:r>
          <w:rPr>
            <w:rFonts w:asciiTheme="minorHAnsi" w:hAnsiTheme="minorHAnsi" w:cstheme="minorHAnsi"/>
            <w:b/>
            <w:bCs/>
            <w:sz w:val="16"/>
            <w:szCs w:val="16"/>
            <w:lang w:val="es-ES"/>
          </w:rP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  <w:r>
          <w:rPr>
            <w:rFonts w:asciiTheme="minorHAnsi" w:hAnsiTheme="minorHAnsi" w:cstheme="minorHAnsi"/>
            <w:sz w:val="16"/>
            <w:szCs w:val="16"/>
            <w:lang w:val="es-ES"/>
          </w:rPr>
          <w:t xml:space="preserve"> de </w:t>
        </w:r>
        <w:r>
          <w:rPr>
            <w:rFonts w:asciiTheme="minorHAnsi" w:hAnsiTheme="minorHAnsi" w:cstheme="minorHAnsi"/>
            <w:b/>
            <w:bCs/>
            <w:sz w:val="16"/>
            <w:szCs w:val="16"/>
            <w:lang w:val="es-ES"/>
          </w:rPr>
          <w:fldChar w:fldCharType="begin"/>
        </w:r>
        <w:r>
          <w:instrText>NUMPAGES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BA688B0" w14:textId="77777777" w:rsidR="00D74F9C" w:rsidRDefault="00D74F9C">
    <w:pPr>
      <w:pStyle w:val="Piedepgina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688B1" w14:textId="77777777" w:rsidR="00000000" w:rsidRDefault="00A654CD">
      <w:r>
        <w:separator/>
      </w:r>
    </w:p>
  </w:footnote>
  <w:footnote w:type="continuationSeparator" w:id="0">
    <w:p w14:paraId="2BA688B3" w14:textId="77777777" w:rsidR="00000000" w:rsidRDefault="00A65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688AD" w14:textId="77777777" w:rsidR="00D74F9C" w:rsidRDefault="00A654CD">
    <w:pPr>
      <w:pStyle w:val="Encabezado"/>
    </w:pPr>
    <w:r>
      <w:rPr>
        <w:noProof/>
      </w:rPr>
      <w:drawing>
        <wp:inline distT="0" distB="0" distL="0" distR="9525" wp14:anchorId="2BA688B1" wp14:editId="2BA688B2">
          <wp:extent cx="4619625" cy="647700"/>
          <wp:effectExtent l="0" t="0" r="0" b="0"/>
          <wp:docPr id="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619625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222"/>
    <w:multiLevelType w:val="multilevel"/>
    <w:tmpl w:val="5B24E54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B50D69"/>
    <w:multiLevelType w:val="multilevel"/>
    <w:tmpl w:val="563242E8"/>
    <w:lvl w:ilvl="0">
      <w:start w:val="1999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AC413F"/>
    <w:multiLevelType w:val="multilevel"/>
    <w:tmpl w:val="C1D6E4A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E52965"/>
    <w:multiLevelType w:val="multilevel"/>
    <w:tmpl w:val="8AC2CA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BF678B"/>
    <w:multiLevelType w:val="multilevel"/>
    <w:tmpl w:val="048837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B1690D"/>
    <w:multiLevelType w:val="multilevel"/>
    <w:tmpl w:val="EB26C0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4008692">
    <w:abstractNumId w:val="2"/>
  </w:num>
  <w:num w:numId="2" w16cid:durableId="24452275">
    <w:abstractNumId w:val="0"/>
  </w:num>
  <w:num w:numId="3" w16cid:durableId="2139184124">
    <w:abstractNumId w:val="3"/>
  </w:num>
  <w:num w:numId="4" w16cid:durableId="981734083">
    <w:abstractNumId w:val="1"/>
  </w:num>
  <w:num w:numId="5" w16cid:durableId="145981182">
    <w:abstractNumId w:val="4"/>
  </w:num>
  <w:num w:numId="6" w16cid:durableId="1078093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F9C"/>
    <w:rsid w:val="00A654CD"/>
    <w:rsid w:val="00D7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6879B"/>
  <w15:docId w15:val="{42C96FC9-D465-4F0B-85F3-54A99873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E9E"/>
    <w:rPr>
      <w:rFonts w:ascii="Arial" w:hAnsi="Arial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uiPriority w:val="99"/>
    <w:unhideWhenUsed/>
    <w:rsid w:val="000C503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qFormat/>
    <w:rsid w:val="006C6C22"/>
  </w:style>
  <w:style w:type="character" w:customStyle="1" w:styleId="EncabezadoCar">
    <w:name w:val="Encabezado Car"/>
    <w:basedOn w:val="Fuentedeprrafopredeter"/>
    <w:link w:val="Encabezado"/>
    <w:qFormat/>
    <w:rsid w:val="00444B67"/>
    <w:rPr>
      <w:rFonts w:ascii="Arial" w:hAnsi="Arial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44B67"/>
    <w:rPr>
      <w:rFonts w:ascii="Arial" w:hAnsi="Arial"/>
      <w:szCs w:val="24"/>
      <w:lang w:val="en-US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Times New Roman" w:cs="Aria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color w:val="00000A"/>
      <w:sz w:val="16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Arial"/>
      <w:b w:val="0"/>
      <w:sz w:val="20"/>
      <w:szCs w:val="20"/>
    </w:rPr>
  </w:style>
  <w:style w:type="character" w:customStyle="1" w:styleId="ListLabel24">
    <w:name w:val="ListLabel 24"/>
    <w:qFormat/>
    <w:rPr>
      <w:b w:val="0"/>
    </w:rPr>
  </w:style>
  <w:style w:type="character" w:customStyle="1" w:styleId="ListLabel25">
    <w:name w:val="ListLabel 25"/>
    <w:qFormat/>
    <w:rPr>
      <w:rFonts w:cs="Arial"/>
      <w:b w:val="0"/>
    </w:rPr>
  </w:style>
  <w:style w:type="character" w:customStyle="1" w:styleId="ListLabel26">
    <w:name w:val="ListLabel 26"/>
    <w:qFormat/>
    <w:rPr>
      <w:b w:val="0"/>
    </w:rPr>
  </w:style>
  <w:style w:type="character" w:customStyle="1" w:styleId="ListLabel27">
    <w:name w:val="ListLabel 27"/>
    <w:qFormat/>
    <w:rPr>
      <w:b w:val="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Arial"/>
      <w:b w:val="0"/>
    </w:rPr>
  </w:style>
  <w:style w:type="character" w:customStyle="1" w:styleId="ListLabel41">
    <w:name w:val="ListLabel 41"/>
    <w:qFormat/>
    <w:rPr>
      <w:rFonts w:cs="Arial"/>
      <w:b w:val="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eastAsia="Times New Roman" w:cs="Aria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extodeHeading2">
    <w:name w:val="Texto de Heading 2"/>
    <w:basedOn w:val="Normal"/>
    <w:qFormat/>
    <w:rsid w:val="001767E1"/>
    <w:pPr>
      <w:spacing w:line="360" w:lineRule="auto"/>
      <w:ind w:left="567"/>
      <w:jc w:val="both"/>
    </w:pPr>
    <w:rPr>
      <w:rFonts w:ascii="Tahoma" w:hAnsi="Tahoma"/>
      <w:sz w:val="18"/>
      <w:szCs w:val="20"/>
      <w:lang w:eastAsia="zh-CN"/>
    </w:rPr>
  </w:style>
  <w:style w:type="paragraph" w:styleId="Prrafodelista">
    <w:name w:val="List Paragraph"/>
    <w:basedOn w:val="Normal"/>
    <w:uiPriority w:val="34"/>
    <w:qFormat/>
    <w:rsid w:val="006C6C22"/>
    <w:pPr>
      <w:ind w:left="708"/>
    </w:pPr>
  </w:style>
  <w:style w:type="paragraph" w:customStyle="1" w:styleId="TableParagraph">
    <w:name w:val="Table Paragraph"/>
    <w:basedOn w:val="Normal"/>
    <w:uiPriority w:val="1"/>
    <w:qFormat/>
    <w:rsid w:val="00BB0006"/>
    <w:pPr>
      <w:widowControl w:val="0"/>
    </w:pPr>
    <w:rPr>
      <w:rFonts w:ascii="Calibri" w:eastAsia="Calibri" w:hAnsi="Calibri"/>
      <w:sz w:val="22"/>
      <w:szCs w:val="22"/>
    </w:rPr>
  </w:style>
  <w:style w:type="paragraph" w:styleId="Encabezado">
    <w:name w:val="header"/>
    <w:basedOn w:val="Normal"/>
    <w:link w:val="EncabezadoCar"/>
    <w:unhideWhenUsed/>
    <w:rsid w:val="00444B6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444B67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10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B0006"/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ias@pcm.gob.pe" TargetMode="External"/><Relationship Id="rId13" Type="http://schemas.openxmlformats.org/officeDocument/2006/relationships/hyperlink" Target="https://helpdesk.pide.gob.pe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ide@pcm.gob.pe" TargetMode="External"/><Relationship Id="rId12" Type="http://schemas.openxmlformats.org/officeDocument/2006/relationships/hyperlink" Target="mailto:jgarciaru@minsa.gob.p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s3.pide.gob.pe/services/MinsaAfiliadoSis.MinsaAfiliadoSisHttpsSoap11Endpoin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s3.pide.gob.pe/services/MinsaAfiliadoSis?wsd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garciaru@minsa.gob.pe" TargetMode="External"/><Relationship Id="rId14" Type="http://schemas.openxmlformats.org/officeDocument/2006/relationships/hyperlink" Target="mailto:helpdesk@mail.pide.gob.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1000</Words>
  <Characters>5505</Characters>
  <Application>Microsoft Office Word</Application>
  <DocSecurity>0</DocSecurity>
  <Lines>45</Lines>
  <Paragraphs>12</Paragraphs>
  <ScaleCrop>false</ScaleCrop>
  <Company>Hewlett-Packard Company</Company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Detalle de Diseño N°</dc:title>
  <dc:subject/>
  <dc:creator>cbedoya</dc:creator>
  <dc:description/>
  <cp:lastModifiedBy>Jose Antonio De La Cruz Gomez</cp:lastModifiedBy>
  <cp:revision>17</cp:revision>
  <cp:lastPrinted>2013-07-03T15:34:00Z</cp:lastPrinted>
  <dcterms:created xsi:type="dcterms:W3CDTF">2017-12-20T19:08:00Z</dcterms:created>
  <dcterms:modified xsi:type="dcterms:W3CDTF">2023-07-31T21:27:00Z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