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МИНИСТЕРСТВО ОБРАЗОВАНИЯ РЕСПУБЛИКИ  БЕЛАРУСЬ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БЕЛОРУССКИЙ  ГОСУДАРСТВЕННЫЙ 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6"/>
          <w:szCs w:val="36"/>
          <w:rtl w:val="0"/>
        </w:rPr>
        <w:t xml:space="preserve">Факультет прикладной математики и информатики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6"/>
          <w:szCs w:val="36"/>
          <w:rtl w:val="0"/>
        </w:rPr>
        <w:t xml:space="preserve">Сергиенко Лев Эдуардович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Отчет по </w:t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ЛАБОРАТОРНАЯ РАБОТА 11 ПО ДИСЦИПЛИНЕ «ПРОГРАММИРОВАНИЕ МОБИЛЬНЫХ И ВСТРАИВАЕМЫХ СИСТЕМ» </w:t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Проектирование, моделирование и реализация приложения для встраиваемых систем</w:t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8.0" w:type="dxa"/>
        <w:jc w:val="center"/>
        <w:tblLayout w:type="fixed"/>
        <w:tblLook w:val="0000"/>
      </w:tblPr>
      <w:tblGrid>
        <w:gridCol w:w="3708"/>
        <w:gridCol w:w="2396"/>
        <w:gridCol w:w="3544"/>
        <w:tblGridChange w:id="0">
          <w:tblGrid>
            <w:gridCol w:w="3708"/>
            <w:gridCol w:w="2396"/>
            <w:gridCol w:w="3544"/>
          </w:tblGrid>
        </w:tblGridChange>
      </w:tblGrid>
      <w:tr>
        <w:trPr>
          <w:cantSplit w:val="1"/>
          <w:trHeight w:val="290" w:hRule="atLeast"/>
          <w:tblHeader w:val="0"/>
        </w:trPr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Преподаватель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043" w:hRule="atLeast"/>
          <w:tblHeader w:val="0"/>
        </w:trPr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highlight w:val="white"/>
                <w:rtl w:val="0"/>
              </w:rPr>
              <w:t xml:space="preserve">Давидовская М.И.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highlight w:val="white"/>
                <w:rtl w:val="0"/>
              </w:rPr>
              <w:t xml:space="preserve">Гордей П.Д.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20" w:hRule="atLeast"/>
          <w:tblHeader w:val="0"/>
        </w:trPr>
        <w:tc>
          <w:tcPr>
            <w:gridSpan w:val="3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240" w:lineRule="auto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riisyy5ekrdi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ejvjfosyuqvx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ke69hjfjwel7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9fxthfnf9tns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i8nfhbvt91i7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l5v05qyqpt20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3reqxvrlzmq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znysh7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2025</w:t>
      </w:r>
    </w:p>
    <w:p w:rsidR="00000000" w:rsidDel="00000000" w:rsidP="00000000" w:rsidRDefault="00000000" w:rsidRPr="00000000" w14:paraId="0000002D">
      <w:pPr>
        <w:pStyle w:val="Heading1"/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osia9u1man6z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Задание 1</w:t>
      </w:r>
    </w:p>
    <w:p w:rsidR="00000000" w:rsidDel="00000000" w:rsidP="00000000" w:rsidRDefault="00000000" w:rsidRPr="00000000" w14:paraId="0000002E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— установить ОС Raspberry Pi в виртуальном окружении, пакет Node-RED и настроить тестовый проект.</w:t>
      </w:r>
    </w:p>
    <w:p w:rsidR="00000000" w:rsidDel="00000000" w:rsidP="00000000" w:rsidRDefault="00000000" w:rsidRPr="00000000" w14:paraId="00000030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Установлена Raspberry Pi OS по инструкции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https://www.aoakley.com/articles/2017-07-04-raspbian-x86-virtualbox.php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Установлен Node-RED по инструкции https://nodered.org/docs/getting-started/raspberrypi</w:t>
      </w:r>
    </w:p>
    <w:p w:rsidR="00000000" w:rsidDel="00000000" w:rsidP="00000000" w:rsidRDefault="00000000" w:rsidRPr="00000000" w14:paraId="00000033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Выполнено задание из примера.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ind w:left="709" w:firstLine="0"/>
        <w:rPr>
          <w:rFonts w:ascii="Times New Roman" w:cs="Times New Roman" w:eastAsia="Times New Roman" w:hAnsi="Times New Roman"/>
          <w:sz w:val="36"/>
          <w:szCs w:val="36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</w:rPr>
          <w:drawing>
            <wp:inline distB="0" distT="0" distL="0" distR="0">
              <wp:extent cx="5731200" cy="4800600"/>
              <wp:effectExtent b="0" l="0" r="0" t="0"/>
              <wp:docPr id="5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4800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yk84o6sdo659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3619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w20l2u3qp4lx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Задание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— установить ОС Raspberry Pi в виртуальном окружении, пакет Node-RED и настроить тестовый проект с моделированием показаний датчиков Sense HAT.</w:t>
      </w:r>
    </w:p>
    <w:p w:rsidR="00000000" w:rsidDel="00000000" w:rsidP="00000000" w:rsidRDefault="00000000" w:rsidRPr="00000000" w14:paraId="00000038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Было создано тестовое задание.</w:t>
      </w:r>
    </w:p>
    <w:p w:rsidR="00000000" w:rsidDel="00000000" w:rsidP="00000000" w:rsidRDefault="00000000" w:rsidRPr="00000000" w14:paraId="0000003A">
      <w:pPr>
        <w:spacing w:line="276" w:lineRule="auto"/>
        <w:ind w:left="709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148138" cy="346638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3466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tgv1krum5nq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4281166" cy="315753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166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vxry83r0zfo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Задание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D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— установить ОС Raspberry Pi в виртуальном окружении, пакет Node-RED, настроить тестовый проект с моделированием показаний датчиков Sense HAT, сбором данных и их визуализацией в среде Grafana.</w:t>
      </w:r>
    </w:p>
    <w:p w:rsidR="00000000" w:rsidDel="00000000" w:rsidP="00000000" w:rsidRDefault="00000000" w:rsidRPr="00000000" w14:paraId="0000003E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Были созданы тестовые задания из примеров</w:t>
      </w:r>
    </w:p>
    <w:p w:rsidR="00000000" w:rsidDel="00000000" w:rsidP="00000000" w:rsidRDefault="00000000" w:rsidRPr="00000000" w14:paraId="00000040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805113" cy="384262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12012" r="10439" t="340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3842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1">
      <w:pPr>
        <w:pStyle w:val="Heading3"/>
        <w:spacing w:line="276" w:lineRule="auto"/>
        <w:ind w:left="709" w:firstLine="0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bookmarkStart w:colFirst="0" w:colLast="0" w:name="_k2c4vad7it69" w:id="15"/>
      <w:bookmarkEnd w:id="15"/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</w:rPr>
        <w:drawing>
          <wp:inline distB="0" distT="0" distL="0" distR="0">
            <wp:extent cx="4499274" cy="2621604"/>
            <wp:effectExtent b="0" l="0" r="0" t="0"/>
            <wp:docPr descr="A screenshot of a computer&#10;&#10;AI-generated content may be incorrect." id="4" name="image7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9274" cy="2621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ind w:left="709" w:firstLine="0"/>
        <w:rPr/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200" cy="48006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00638" cy="3753459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753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slf0n1u8bjko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Контрольные вопросы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Что такое IoT? Какой термин используется для IoT на русском языке? </w:t>
      </w:r>
    </w:p>
    <w:p w:rsidR="00000000" w:rsidDel="00000000" w:rsidP="00000000" w:rsidRDefault="00000000" w:rsidRPr="00000000" w14:paraId="00000048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IoT (Internet of Things) - это концепция объединения физических объектов в сеть для обмена данными и взаимодействия между собой или с внешней средой. На русском языке используется термин «Интернет вещей»</w:t>
      </w:r>
    </w:p>
    <w:p w:rsidR="00000000" w:rsidDel="00000000" w:rsidP="00000000" w:rsidRDefault="00000000" w:rsidRPr="00000000" w14:paraId="0000004A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Что такое встраиваемая платформа? Что такое встраиваемая система? </w:t>
      </w:r>
    </w:p>
    <w:p w:rsidR="00000000" w:rsidDel="00000000" w:rsidP="00000000" w:rsidRDefault="00000000" w:rsidRPr="00000000" w14:paraId="0000004C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Встраиваемая система - это специализированная микропроцессорная система, встроенная в устройство для управления его функциями. Встраиваемая платформа - это аппаратно-программная основа для разработки таких систем</w:t>
      </w:r>
    </w:p>
    <w:p w:rsidR="00000000" w:rsidDel="00000000" w:rsidP="00000000" w:rsidRDefault="00000000" w:rsidRPr="00000000" w14:paraId="0000004E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Перечислите возможности одноплатного компьютера Raspberry Pi.</w:t>
      </w:r>
    </w:p>
    <w:p w:rsidR="00000000" w:rsidDel="00000000" w:rsidP="00000000" w:rsidRDefault="00000000" w:rsidRPr="00000000" w14:paraId="00000050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Raspberry Pi может использоваться как:</w:t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2"/>
        </w:numPr>
        <w:spacing w:after="0" w:afterAutospacing="0" w:before="24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медиацентр</w:t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сетевой накопитель</w:t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домашний сервер</w:t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инструмент для обучения программированию</w:t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основа для IoT-проектов</w:t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устройство для автоматизации</w:t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игровая консоль</w:t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2"/>
        </w:numPr>
        <w:spacing w:after="24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персональный компьютер</w:t>
      </w:r>
    </w:p>
    <w:p w:rsidR="00000000" w:rsidDel="00000000" w:rsidP="00000000" w:rsidRDefault="00000000" w:rsidRPr="00000000" w14:paraId="0000005A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Охарактеризуйте плату Arduino. В чем отличие от Raspberry Pi?</w:t>
      </w:r>
    </w:p>
    <w:p w:rsidR="00000000" w:rsidDel="00000000" w:rsidP="00000000" w:rsidRDefault="00000000" w:rsidRPr="00000000" w14:paraId="0000005C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Arduino - это микроконтроллерная плата для управления электронными устройствами, идеальна для задач, требующих точного контроля времени. В отличие от Raspberry Pi, который является полноценным компьютером с операционной системой, Arduino не имеет ОС и выполняет одну программу за раз</w:t>
      </w:r>
    </w:p>
    <w:p w:rsidR="00000000" w:rsidDel="00000000" w:rsidP="00000000" w:rsidRDefault="00000000" w:rsidRPr="00000000" w14:paraId="0000005E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Приведите примеры одноплатных компьютеров, отличные от линейки Raspberry Pi.</w:t>
      </w:r>
    </w:p>
    <w:p w:rsidR="00000000" w:rsidDel="00000000" w:rsidP="00000000" w:rsidRDefault="00000000" w:rsidRPr="00000000" w14:paraId="00000061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Альтернативы Raspberry Pi:</w:t>
      </w:r>
    </w:p>
    <w:p w:rsidR="00000000" w:rsidDel="00000000" w:rsidP="00000000" w:rsidRDefault="00000000" w:rsidRPr="00000000" w14:paraId="00000063">
      <w:pPr>
        <w:widowControl w:val="0"/>
        <w:numPr>
          <w:ilvl w:val="0"/>
          <w:numId w:val="1"/>
        </w:numPr>
        <w:spacing w:after="0" w:afterAutospacing="0" w:before="24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Orange Pi 5</w:t>
      </w:r>
    </w:p>
    <w:p w:rsidR="00000000" w:rsidDel="00000000" w:rsidP="00000000" w:rsidRDefault="00000000" w:rsidRPr="00000000" w14:paraId="00000064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Radxa Rock 5B</w:t>
      </w:r>
    </w:p>
    <w:p w:rsidR="00000000" w:rsidDel="00000000" w:rsidP="00000000" w:rsidRDefault="00000000" w:rsidRPr="00000000" w14:paraId="00000065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Banana Pi BPI-M64</w:t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Libre Le Potato</w:t>
      </w:r>
    </w:p>
    <w:p w:rsidR="00000000" w:rsidDel="00000000" w:rsidP="00000000" w:rsidRDefault="00000000" w:rsidRPr="00000000" w14:paraId="00000067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BigTreeTech Pi</w:t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Firefly ROC-RK3588-RT</w:t>
      </w:r>
    </w:p>
    <w:p w:rsidR="00000000" w:rsidDel="00000000" w:rsidP="00000000" w:rsidRDefault="00000000" w:rsidRPr="00000000" w14:paraId="00000069">
      <w:pPr>
        <w:widowControl w:val="0"/>
        <w:numPr>
          <w:ilvl w:val="0"/>
          <w:numId w:val="1"/>
        </w:numPr>
        <w:spacing w:after="24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Sipeed Longan Pi3H</w:t>
      </w:r>
    </w:p>
    <w:p w:rsidR="00000000" w:rsidDel="00000000" w:rsidP="00000000" w:rsidRDefault="00000000" w:rsidRPr="00000000" w14:paraId="0000006A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Опишите возможности операционную систему Raspberry Pi.</w:t>
      </w:r>
    </w:p>
    <w:p w:rsidR="00000000" w:rsidDel="00000000" w:rsidP="00000000" w:rsidRDefault="00000000" w:rsidRPr="00000000" w14:paraId="0000006C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Raspberry Pi поддерживает различные ОС, включая Raspberry Pi OS (ранее Raspbian), основанную на Debian, с графическим интерфейсом LXDE. Также доступны специализированные ОС, такие как OpenMediaVault для создания NAS, Kali Linux для тестирования безопасности и другие</w:t>
      </w:r>
    </w:p>
    <w:p w:rsidR="00000000" w:rsidDel="00000000" w:rsidP="00000000" w:rsidRDefault="00000000" w:rsidRPr="00000000" w14:paraId="0000006E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Для чего предназначен сервис Node-RED?</w:t>
      </w:r>
    </w:p>
    <w:p w:rsidR="00000000" w:rsidDel="00000000" w:rsidP="00000000" w:rsidRDefault="00000000" w:rsidRPr="00000000" w14:paraId="00000070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Node-RED - это инструмент визуального программирования, разработанный IBM, для создания потоков обработки данных и автоматизации, особенно в проектах IoT</w:t>
      </w:r>
    </w:p>
    <w:p w:rsidR="00000000" w:rsidDel="00000000" w:rsidP="00000000" w:rsidRDefault="00000000" w:rsidRPr="00000000" w14:paraId="00000072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Какие возможности предоставляет пакет Sense HAT?</w:t>
      </w:r>
    </w:p>
    <w:p w:rsidR="00000000" w:rsidDel="00000000" w:rsidP="00000000" w:rsidRDefault="00000000" w:rsidRPr="00000000" w14:paraId="00000074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Sense HAT - это плата расширения для Raspberry Pi с датчиками температуры, влажности, давления, акселерометром, гироскопом, магнитометром и 8×8 RGB LED-матрицей для визуализации данных</w:t>
      </w:r>
    </w:p>
    <w:p w:rsidR="00000000" w:rsidDel="00000000" w:rsidP="00000000" w:rsidRDefault="00000000" w:rsidRPr="00000000" w14:paraId="00000076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7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Охарактеризуйте InfluxDB и приведите примеры других баз данных, которые используются в проектах для журналирования данных.</w:t>
      </w:r>
    </w:p>
    <w:p w:rsidR="00000000" w:rsidDel="00000000" w:rsidP="00000000" w:rsidRDefault="00000000" w:rsidRPr="00000000" w14:paraId="00000078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InfluxDB - это база данных временных рядов, оптимизированная для хранения и анализа временных данных, таких как метрики и события. Другие базы данных для журналирования данных включают TimescaleDB, Prometheus и OpenTSDB</w:t>
        <w:br w:type="textWrapping"/>
      </w:r>
    </w:p>
    <w:p w:rsidR="00000000" w:rsidDel="00000000" w:rsidP="00000000" w:rsidRDefault="00000000" w:rsidRPr="00000000" w14:paraId="0000007A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 Особенности и возможности средства визуализации Grafana.</w:t>
      </w:r>
    </w:p>
    <w:p w:rsidR="00000000" w:rsidDel="00000000" w:rsidP="00000000" w:rsidRDefault="00000000" w:rsidRPr="00000000" w14:paraId="0000007B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Grafana - это платформа для визуализации и анализа данных, позволяющая создавать настраиваемые дашборды с графиками, диаграммами и оповещениями, поддерживает множество источников данных и интеграцию с системами мониторинга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www.aoakley.com/articles/2017-07-04-raspbian-x86-virtualbox.php#" TargetMode="External"/><Relationship Id="rId7" Type="http://schemas.openxmlformats.org/officeDocument/2006/relationships/hyperlink" Target="https://www.aoakley.com/articles/2017-07-04-raspbian-x86-virtualbox.php#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