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9 ПО ДИСЦИПЛИНЕ «ПРОГРАММИРОВАНИЕ МОБИЛЬНЫХ И ВСТРАИВАЕМЫХ СИСТЕМ»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мобильного приложения для ОС Аврора с использованием QT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Давидовская М.И.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Гордей П.Д.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iisyy5ekr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jvjfosyuq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e69hjfjwel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xthfnf9t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8nfhbvt91i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v05qyqpt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5hks9dnzxq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на языке C++ мобильное приложение «Угадай число» для ОС Аврора по аналогии с приложением для ОС Android.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8530" cy="177612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30" cy="177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9363" cy="180217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0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gnssp597a3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3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на языке C++ мобильное приложение для ОС Аврора с хранением данных в БД SQlite согласно заданию 4.4 из лабораторной работы 6 и Вашему варианту. Добавить в проект модульные тесты (не менее трех).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9590" cy="15129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590" cy="151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57388" cy="22705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27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2213" cy="18115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81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n1t40s33gn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Контрольные вопросы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этапы установки и развертывания Aurora SDK: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Aurora SDK с официального сайта.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необходимые компоненты: Aurora IDE, эмулятор ОС Аврора, Build Engine.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окружение разработки, включая виртуализацию и эмулятор.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Роль Build Engine в Aurora SDK: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Engine — это изолированная среда сборки (на базе Docker), обеспечивающая кросс-платформенную сборку приложений для ОС Аврора независимо от основной ОС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форматированного текста на языке QML: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text: "&lt;b&gt;Жирный&lt;/b&gt; и &lt;i&gt;курсивный&lt;/i&gt; текст"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textFormat: Text.RichText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TextField и обработки ввода: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TextField {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placeholderText: "Введите имя"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onTextChanged: console.log("Введено: " + text)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анимации элементов на языке QML: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{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100; height: 100; color: "blue"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SequentialAnimation on x 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NumberAnimation { to: 200; duration: 1000 }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NumberAnimation { to: 0; duration: 1000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меню в приложении для ОС Аврора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MenuBar {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Menu {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title: "Файл"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MenuItem { text: "Открыть"; onTriggered: console.log("Открыть") }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MenuItem { text: "Выход"; onTriggered: Qt.quit() 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создания диалогового окна в приложении для ОС Аврора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 {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id: myDialog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title: "Предупреждение"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modal: true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standardButtons: Dialog.Ok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onAccepted: console.log("ОК нажато")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QtObject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невизуальный элемент QML, используемый для организации логики, хранения свойств и сигналов без отображения в интерфейсе.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сигналов и слотов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сигналов и слотов в Qt обеспечивает связь между объектами. Сигналы автоматически вызывают связанные с ними слоты, что упрощает обработку событий и взаимодействие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выполнения SQL-запросов в мобильном приложении для ОС Аврора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приложениях для ОС Аврора SQL-запросы выполняются с использованием стандартных инструментов Qt, таких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stepik.org/lesson/379962/step/3?utm_source=chatgpt.com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