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26" w:rsidRPr="00C25D1D" w:rsidRDefault="003062B1" w:rsidP="00BC5626">
      <w:pPr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9575F2">
        <w:rPr>
          <w:rFonts w:ascii="Times New Roman" w:hAnsi="Times New Roman"/>
          <w:b/>
          <w:sz w:val="28"/>
          <w:szCs w:val="28"/>
        </w:rPr>
        <w:t>СПИС</w:t>
      </w:r>
      <w:r>
        <w:rPr>
          <w:rFonts w:ascii="Times New Roman" w:hAnsi="Times New Roman"/>
          <w:b/>
          <w:sz w:val="28"/>
          <w:szCs w:val="28"/>
        </w:rPr>
        <w:t>О</w:t>
      </w:r>
      <w:r w:rsidRPr="009575F2">
        <w:rPr>
          <w:rFonts w:ascii="Times New Roman" w:hAnsi="Times New Roman"/>
          <w:b/>
          <w:sz w:val="28"/>
          <w:szCs w:val="28"/>
        </w:rPr>
        <w:t xml:space="preserve">К </w:t>
      </w:r>
      <w:r w:rsidR="00046179" w:rsidRPr="009575F2">
        <w:rPr>
          <w:rFonts w:ascii="Times New Roman" w:hAnsi="Times New Roman"/>
          <w:b/>
          <w:sz w:val="28"/>
          <w:szCs w:val="28"/>
        </w:rPr>
        <w:t>TOP</w:t>
      </w:r>
      <w:r w:rsidR="00046179" w:rsidRPr="00E324D3">
        <w:rPr>
          <w:rFonts w:ascii="Times New Roman" w:hAnsi="Times New Roman"/>
          <w:sz w:val="28"/>
          <w:szCs w:val="28"/>
        </w:rPr>
        <w:t xml:space="preserve"> </w:t>
      </w:r>
      <w:r w:rsidR="00046179" w:rsidRPr="00E324D3">
        <w:rPr>
          <w:rFonts w:ascii="Times New Roman" w:hAnsi="Times New Roman"/>
          <w:b/>
          <w:bCs/>
          <w:sz w:val="28"/>
          <w:szCs w:val="28"/>
        </w:rPr>
        <w:t>500</w:t>
      </w:r>
      <w:r w:rsidR="009575F2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575F2">
        <w:rPr>
          <w:rFonts w:ascii="Times New Roman" w:hAnsi="Times New Roman"/>
          <w:b/>
          <w:sz w:val="28"/>
          <w:szCs w:val="28"/>
        </w:rPr>
        <w:t xml:space="preserve"> </w:t>
      </w:r>
      <w:r w:rsidR="009575F2" w:rsidRPr="009575F2">
        <w:rPr>
          <w:rFonts w:ascii="Times New Roman" w:hAnsi="Times New Roman"/>
          <w:b/>
          <w:sz w:val="28"/>
          <w:szCs w:val="28"/>
        </w:rPr>
        <w:t>СПИС</w:t>
      </w:r>
      <w:r w:rsidR="009575F2">
        <w:rPr>
          <w:rFonts w:ascii="Times New Roman" w:hAnsi="Times New Roman"/>
          <w:b/>
          <w:sz w:val="28"/>
          <w:szCs w:val="28"/>
        </w:rPr>
        <w:t>О</w:t>
      </w:r>
      <w:r w:rsidR="009575F2" w:rsidRPr="009575F2">
        <w:rPr>
          <w:rFonts w:ascii="Times New Roman" w:hAnsi="Times New Roman"/>
          <w:b/>
          <w:sz w:val="28"/>
          <w:szCs w:val="28"/>
        </w:rPr>
        <w:t xml:space="preserve">К </w:t>
      </w:r>
      <w:r w:rsidR="009575F2">
        <w:rPr>
          <w:rFonts w:ascii="Times New Roman" w:hAnsi="Times New Roman"/>
          <w:b/>
          <w:sz w:val="28"/>
          <w:szCs w:val="28"/>
          <w:lang w:val="en-US"/>
        </w:rPr>
        <w:t>GRA</w:t>
      </w:r>
      <w:r w:rsidR="009575F2" w:rsidRPr="009575F2">
        <w:rPr>
          <w:rFonts w:ascii="Times New Roman" w:hAnsi="Times New Roman"/>
          <w:b/>
          <w:sz w:val="28"/>
          <w:szCs w:val="28"/>
        </w:rPr>
        <w:t>P</w:t>
      </w:r>
      <w:r w:rsidR="009575F2">
        <w:rPr>
          <w:rFonts w:ascii="Times New Roman" w:hAnsi="Times New Roman"/>
          <w:b/>
          <w:sz w:val="28"/>
          <w:szCs w:val="28"/>
          <w:lang w:val="en-US"/>
        </w:rPr>
        <w:t>H</w:t>
      </w:r>
      <w:r w:rsidR="009575F2" w:rsidRPr="00E324D3">
        <w:rPr>
          <w:rFonts w:ascii="Times New Roman" w:hAnsi="Times New Roman"/>
          <w:sz w:val="28"/>
          <w:szCs w:val="28"/>
        </w:rPr>
        <w:t xml:space="preserve"> </w:t>
      </w:r>
      <w:r w:rsidR="009575F2" w:rsidRPr="00E324D3">
        <w:rPr>
          <w:rFonts w:ascii="Times New Roman" w:hAnsi="Times New Roman"/>
          <w:b/>
          <w:bCs/>
          <w:sz w:val="28"/>
          <w:szCs w:val="28"/>
        </w:rPr>
        <w:t>500</w:t>
      </w:r>
    </w:p>
    <w:p w:rsidR="00BC5626" w:rsidRDefault="00BC5626" w:rsidP="00BC5626">
      <w:pPr>
        <w:ind w:firstLine="720"/>
        <w:jc w:val="both"/>
        <w:rPr>
          <w:rFonts w:ascii="Times New Roman" w:hAnsi="Times New Roman"/>
          <w:sz w:val="22"/>
          <w:szCs w:val="22"/>
        </w:rPr>
      </w:pPr>
    </w:p>
    <w:p w:rsidR="00BA2F7F" w:rsidRDefault="00473708" w:rsidP="005D1359">
      <w:pPr>
        <w:pStyle w:val="ab"/>
        <w:rPr>
          <w:sz w:val="28"/>
          <w:szCs w:val="28"/>
        </w:rPr>
      </w:pPr>
      <w:r w:rsidRPr="006C5243">
        <w:rPr>
          <w:sz w:val="28"/>
          <w:szCs w:val="28"/>
        </w:rPr>
        <w:t>Список</w:t>
      </w:r>
      <w:r w:rsidR="002D51FC" w:rsidRPr="006C5243">
        <w:rPr>
          <w:sz w:val="28"/>
          <w:szCs w:val="28"/>
        </w:rPr>
        <w:t xml:space="preserve"> Top</w:t>
      </w:r>
      <w:r w:rsidR="00776E2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2D51FC" w:rsidRPr="006C5243">
        <w:rPr>
          <w:sz w:val="28"/>
          <w:szCs w:val="28"/>
        </w:rPr>
        <w:t>500 содержит рейтинги наиболее мощных компьютеров мира. Рейтинги определяются с помощью теста</w:t>
      </w:r>
      <w:r w:rsidR="000F7CB1">
        <w:rPr>
          <w:sz w:val="28"/>
          <w:szCs w:val="28"/>
        </w:rPr>
        <w:t xml:space="preserve"> </w:t>
      </w:r>
      <w:r w:rsidR="00243048" w:rsidRPr="000F7CB1">
        <w:rPr>
          <w:sz w:val="28"/>
          <w:szCs w:val="28"/>
        </w:rPr>
        <w:t>High-Performance Linpack (HPL)</w:t>
      </w:r>
      <w:r w:rsidR="00243048">
        <w:rPr>
          <w:sz w:val="28"/>
          <w:szCs w:val="28"/>
        </w:rPr>
        <w:t xml:space="preserve"> </w:t>
      </w:r>
      <w:r w:rsidR="00CC48B3" w:rsidRPr="006C5243">
        <w:rPr>
          <w:sz w:val="28"/>
          <w:szCs w:val="28"/>
        </w:rPr>
        <w:t>–</w:t>
      </w:r>
      <w:r w:rsidR="002D51FC" w:rsidRPr="006C5243">
        <w:rPr>
          <w:sz w:val="28"/>
          <w:szCs w:val="28"/>
        </w:rPr>
        <w:t xml:space="preserve"> решени</w:t>
      </w:r>
      <w:r w:rsidR="00562035">
        <w:rPr>
          <w:sz w:val="28"/>
          <w:szCs w:val="28"/>
        </w:rPr>
        <w:t>я</w:t>
      </w:r>
      <w:r w:rsidR="00BA2F7F">
        <w:rPr>
          <w:sz w:val="28"/>
          <w:szCs w:val="28"/>
        </w:rPr>
        <w:t xml:space="preserve"> </w:t>
      </w:r>
      <w:r w:rsidR="00BA2F7F" w:rsidRPr="006C5243">
        <w:rPr>
          <w:color w:val="000000"/>
          <w:sz w:val="28"/>
          <w:szCs w:val="28"/>
        </w:rPr>
        <w:t>случайно заданн</w:t>
      </w:r>
      <w:r w:rsidR="00BA2F7F">
        <w:rPr>
          <w:color w:val="000000"/>
          <w:sz w:val="28"/>
          <w:szCs w:val="28"/>
        </w:rPr>
        <w:t>ой</w:t>
      </w:r>
      <w:r w:rsidR="002D51FC" w:rsidRPr="006C5243">
        <w:rPr>
          <w:sz w:val="28"/>
          <w:szCs w:val="28"/>
        </w:rPr>
        <w:t xml:space="preserve"> системы линейных алгебраических уравнений с плотной матрицей</w:t>
      </w:r>
      <w:r w:rsidR="005D1359" w:rsidRPr="006C5243">
        <w:rPr>
          <w:sz w:val="28"/>
          <w:szCs w:val="28"/>
        </w:rPr>
        <w:t xml:space="preserve"> </w:t>
      </w:r>
      <w:r w:rsidR="006962BA" w:rsidRPr="006C5243">
        <w:rPr>
          <w:sz w:val="28"/>
          <w:szCs w:val="28"/>
        </w:rPr>
        <w:t>методом LU-</w:t>
      </w:r>
      <w:r w:rsidR="00FD17C2" w:rsidRPr="006C5243">
        <w:rPr>
          <w:sz w:val="28"/>
          <w:szCs w:val="28"/>
        </w:rPr>
        <w:t>разложения</w:t>
      </w:r>
      <w:r w:rsidR="002D51FC" w:rsidRPr="006C5243">
        <w:rPr>
          <w:sz w:val="28"/>
          <w:szCs w:val="28"/>
        </w:rPr>
        <w:t xml:space="preserve"> с выбором главного элемента по сто</w:t>
      </w:r>
      <w:r w:rsidR="000F7CB1">
        <w:rPr>
          <w:sz w:val="28"/>
          <w:szCs w:val="28"/>
        </w:rPr>
        <w:t>лбцу</w:t>
      </w:r>
      <w:r w:rsidR="002D51FC" w:rsidRPr="006C5243">
        <w:rPr>
          <w:sz w:val="28"/>
          <w:szCs w:val="28"/>
        </w:rPr>
        <w:t>.</w:t>
      </w:r>
      <w:r w:rsidRPr="006C5243">
        <w:rPr>
          <w:sz w:val="28"/>
          <w:szCs w:val="28"/>
        </w:rPr>
        <w:t xml:space="preserve"> </w:t>
      </w:r>
    </w:p>
    <w:p w:rsidR="005D1359" w:rsidRPr="001D1A08" w:rsidRDefault="0018715A" w:rsidP="005D1359">
      <w:pPr>
        <w:pStyle w:val="ab"/>
        <w:rPr>
          <w:sz w:val="28"/>
          <w:szCs w:val="28"/>
        </w:rPr>
      </w:pPr>
      <w:r w:rsidRPr="006C5243">
        <w:rPr>
          <w:sz w:val="28"/>
          <w:szCs w:val="28"/>
        </w:rPr>
        <w:t xml:space="preserve">Тест Linpack </w:t>
      </w:r>
      <w:r w:rsidR="00A42C67" w:rsidRPr="006C5243">
        <w:rPr>
          <w:sz w:val="28"/>
          <w:szCs w:val="28"/>
        </w:rPr>
        <w:t>(</w:t>
      </w:r>
      <w:r w:rsidRPr="006C5243">
        <w:rPr>
          <w:sz w:val="28"/>
          <w:szCs w:val="28"/>
        </w:rPr>
        <w:t>1979 г.</w:t>
      </w:r>
      <w:r w:rsidR="00A42C67" w:rsidRPr="006C5243">
        <w:rPr>
          <w:sz w:val="28"/>
          <w:szCs w:val="28"/>
        </w:rPr>
        <w:t>)</w:t>
      </w:r>
      <w:r w:rsidRPr="006C5243">
        <w:rPr>
          <w:sz w:val="28"/>
          <w:szCs w:val="28"/>
        </w:rPr>
        <w:t xml:space="preserve"> первоначально являлся дополнением к библиотеке </w:t>
      </w:r>
      <w:r w:rsidR="008B7235" w:rsidRPr="006C5243">
        <w:rPr>
          <w:sz w:val="28"/>
          <w:szCs w:val="28"/>
        </w:rPr>
        <w:t>Linpack</w:t>
      </w:r>
      <w:r w:rsidR="00AF79E0">
        <w:rPr>
          <w:sz w:val="28"/>
          <w:szCs w:val="28"/>
        </w:rPr>
        <w:t>, содержащей</w:t>
      </w:r>
      <w:r w:rsidRPr="006C5243">
        <w:rPr>
          <w:sz w:val="28"/>
          <w:szCs w:val="28"/>
        </w:rPr>
        <w:t xml:space="preserve"> </w:t>
      </w:r>
      <w:r w:rsidR="008B7235" w:rsidRPr="006C5243">
        <w:rPr>
          <w:sz w:val="28"/>
          <w:szCs w:val="28"/>
        </w:rPr>
        <w:t>Фортран-программ</w:t>
      </w:r>
      <w:r w:rsidR="00AF79E0">
        <w:rPr>
          <w:sz w:val="28"/>
          <w:szCs w:val="28"/>
        </w:rPr>
        <w:t>ы</w:t>
      </w:r>
      <w:r w:rsidRPr="006C5243">
        <w:rPr>
          <w:sz w:val="28"/>
          <w:szCs w:val="28"/>
        </w:rPr>
        <w:t xml:space="preserve"> для решения систем линейных алгебраических уравнений и предназначался для оценки времени решения </w:t>
      </w:r>
      <w:r w:rsidR="008B7235" w:rsidRPr="001D1A08">
        <w:rPr>
          <w:sz w:val="28"/>
          <w:szCs w:val="28"/>
        </w:rPr>
        <w:t>конкретной системы</w:t>
      </w:r>
      <w:r w:rsidRPr="001D1A08">
        <w:rPr>
          <w:sz w:val="28"/>
          <w:szCs w:val="28"/>
        </w:rPr>
        <w:t>.</w:t>
      </w:r>
      <w:r w:rsidR="00473708" w:rsidRPr="001D1A08">
        <w:rPr>
          <w:sz w:val="28"/>
          <w:szCs w:val="28"/>
        </w:rPr>
        <w:t xml:space="preserve"> </w:t>
      </w:r>
      <w:r w:rsidR="00BA2F7F" w:rsidRPr="001D1A08">
        <w:rPr>
          <w:sz w:val="28"/>
          <w:szCs w:val="28"/>
        </w:rPr>
        <w:t>Автором теста является американский ученый Джек Донгарра (</w:t>
      </w:r>
      <w:r w:rsidR="00BA2F7F" w:rsidRPr="001D1A08">
        <w:rPr>
          <w:sz w:val="28"/>
          <w:szCs w:val="28"/>
          <w:lang w:val="en-US"/>
        </w:rPr>
        <w:t>Jack</w:t>
      </w:r>
      <w:r w:rsidR="00BA2F7F" w:rsidRPr="001D1A08">
        <w:rPr>
          <w:sz w:val="28"/>
          <w:szCs w:val="28"/>
        </w:rPr>
        <w:t xml:space="preserve"> </w:t>
      </w:r>
      <w:r w:rsidR="00BA2F7F" w:rsidRPr="001D1A08">
        <w:rPr>
          <w:sz w:val="28"/>
          <w:szCs w:val="28"/>
          <w:lang w:val="en-US"/>
        </w:rPr>
        <w:t>Dongarra</w:t>
      </w:r>
      <w:r w:rsidR="00BA2F7F" w:rsidRPr="001D1A08">
        <w:rPr>
          <w:sz w:val="28"/>
          <w:szCs w:val="28"/>
        </w:rPr>
        <w:t>).</w:t>
      </w:r>
      <w:r w:rsidR="00243048">
        <w:rPr>
          <w:sz w:val="28"/>
          <w:szCs w:val="28"/>
        </w:rPr>
        <w:t xml:space="preserve"> </w:t>
      </w:r>
      <w:r w:rsidR="00243048" w:rsidRPr="000F7CB1">
        <w:rPr>
          <w:sz w:val="28"/>
          <w:szCs w:val="28"/>
        </w:rPr>
        <w:t>Используется блочно</w:t>
      </w:r>
      <w:r w:rsidR="00243048">
        <w:rPr>
          <w:sz w:val="28"/>
          <w:szCs w:val="28"/>
        </w:rPr>
        <w:t>-</w:t>
      </w:r>
      <w:r w:rsidR="00243048" w:rsidRPr="000F7CB1">
        <w:rPr>
          <w:sz w:val="28"/>
          <w:szCs w:val="28"/>
        </w:rPr>
        <w:t xml:space="preserve">циклическое распределение данных между вычислительными узлами: исходная матрица разделяется на логические блоки определенной размерности, каждый такой блок в свою очередь разбивается на более мелкие блоки. Каждый </w:t>
      </w:r>
      <w:r w:rsidR="00AC7C06">
        <w:rPr>
          <w:sz w:val="28"/>
          <w:szCs w:val="28"/>
        </w:rPr>
        <w:t>«</w:t>
      </w:r>
      <w:r w:rsidR="00243048" w:rsidRPr="000F7CB1">
        <w:rPr>
          <w:sz w:val="28"/>
          <w:szCs w:val="28"/>
        </w:rPr>
        <w:t>мелкий</w:t>
      </w:r>
      <w:r w:rsidR="00AC7C06">
        <w:rPr>
          <w:sz w:val="28"/>
          <w:szCs w:val="28"/>
        </w:rPr>
        <w:t>»</w:t>
      </w:r>
      <w:r w:rsidR="00243048" w:rsidRPr="000F7CB1">
        <w:rPr>
          <w:sz w:val="28"/>
          <w:szCs w:val="28"/>
        </w:rPr>
        <w:t xml:space="preserve"> блок достается отдельному процессору системы. Для обмена данными между процессорами используется интерфейс MPI, последовательные вычисления на каждом процессоре проводятся с помощью функций библиотеки BLAS</w:t>
      </w:r>
      <w:r w:rsidR="00243048">
        <w:rPr>
          <w:sz w:val="28"/>
          <w:szCs w:val="28"/>
        </w:rPr>
        <w:t>.</w:t>
      </w:r>
    </w:p>
    <w:p w:rsidR="00691962" w:rsidRPr="001D1A08" w:rsidRDefault="00EB5580" w:rsidP="00691962">
      <w:pPr>
        <w:pStyle w:val="ab"/>
        <w:rPr>
          <w:sz w:val="28"/>
          <w:szCs w:val="28"/>
        </w:rPr>
      </w:pPr>
      <w:r w:rsidRPr="001D1A08">
        <w:rPr>
          <w:color w:val="000000"/>
          <w:spacing w:val="4"/>
          <w:sz w:val="28"/>
          <w:szCs w:val="28"/>
        </w:rPr>
        <w:t xml:space="preserve">В списке </w:t>
      </w:r>
      <w:r w:rsidRPr="001D1A08">
        <w:rPr>
          <w:sz w:val="28"/>
          <w:szCs w:val="28"/>
        </w:rPr>
        <w:t>Top</w:t>
      </w:r>
      <w:r w:rsidR="00776E2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D1A08">
        <w:rPr>
          <w:sz w:val="28"/>
          <w:szCs w:val="28"/>
        </w:rPr>
        <w:t>500</w:t>
      </w:r>
      <w:r w:rsidRPr="001D1A08">
        <w:rPr>
          <w:color w:val="000000"/>
          <w:spacing w:val="4"/>
          <w:sz w:val="28"/>
          <w:szCs w:val="28"/>
        </w:rPr>
        <w:t xml:space="preserve"> представлены следующие данные по каждому компьютеру</w:t>
      </w:r>
      <w:r w:rsidR="002D51FC" w:rsidRPr="001D1A08">
        <w:rPr>
          <w:sz w:val="28"/>
          <w:szCs w:val="28"/>
        </w:rPr>
        <w:t>:</w:t>
      </w:r>
      <w:r w:rsidR="00691962" w:rsidRPr="001D1A08">
        <w:rPr>
          <w:sz w:val="28"/>
          <w:szCs w:val="28"/>
        </w:rPr>
        <w:t xml:space="preserve"> </w:t>
      </w:r>
    </w:p>
    <w:p w:rsidR="00691962" w:rsidRPr="001D1A08" w:rsidRDefault="002F72CD" w:rsidP="00691962">
      <w:pPr>
        <w:widowControl/>
        <w:numPr>
          <w:ilvl w:val="0"/>
          <w:numId w:val="1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1D1A08">
        <w:rPr>
          <w:rStyle w:val="af"/>
          <w:rFonts w:ascii="Times New Roman" w:hAnsi="Times New Roman"/>
          <w:b w:val="0"/>
          <w:color w:val="000000"/>
          <w:spacing w:val="4"/>
          <w:sz w:val="28"/>
          <w:szCs w:val="28"/>
        </w:rPr>
        <w:t>Rank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FD7910" w:rsidRPr="001D1A08">
        <w:rPr>
          <w:rFonts w:ascii="Times New Roman" w:hAnsi="Times New Roman"/>
          <w:sz w:val="28"/>
          <w:szCs w:val="28"/>
        </w:rPr>
        <w:t xml:space="preserve">– 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>порядковый номер в списке Top</w:t>
      </w:r>
      <w:r w:rsidR="00776E2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>500</w:t>
      </w:r>
      <w:r w:rsidR="001D1A08" w:rsidRPr="001D1A08">
        <w:rPr>
          <w:rFonts w:ascii="Times New Roman" w:hAnsi="Times New Roman"/>
          <w:color w:val="000000"/>
          <w:spacing w:val="4"/>
          <w:sz w:val="28"/>
          <w:szCs w:val="28"/>
        </w:rPr>
        <w:t>;</w:t>
      </w:r>
    </w:p>
    <w:p w:rsidR="00D51AF5" w:rsidRPr="001D1A08" w:rsidRDefault="00140F82" w:rsidP="00691962">
      <w:pPr>
        <w:widowControl/>
        <w:numPr>
          <w:ilvl w:val="0"/>
          <w:numId w:val="1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1D1A08">
        <w:rPr>
          <w:rStyle w:val="af"/>
          <w:rFonts w:ascii="Times New Roman" w:hAnsi="Times New Roman"/>
          <w:b w:val="0"/>
          <w:color w:val="000000"/>
          <w:spacing w:val="4"/>
          <w:sz w:val="28"/>
          <w:szCs w:val="28"/>
        </w:rPr>
        <w:t>System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FD7910" w:rsidRPr="001D1A08">
        <w:rPr>
          <w:rFonts w:ascii="Times New Roman" w:hAnsi="Times New Roman"/>
          <w:sz w:val="28"/>
          <w:szCs w:val="28"/>
        </w:rPr>
        <w:t xml:space="preserve">– 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>название (тип) компьютера, указанное поставщиком</w:t>
      </w:r>
      <w:r w:rsidR="001D1A08" w:rsidRPr="001D1A08">
        <w:rPr>
          <w:rFonts w:ascii="Times New Roman" w:hAnsi="Times New Roman"/>
          <w:color w:val="000000"/>
          <w:spacing w:val="4"/>
          <w:sz w:val="28"/>
          <w:szCs w:val="28"/>
        </w:rPr>
        <w:t>;</w:t>
      </w:r>
    </w:p>
    <w:p w:rsidR="00655408" w:rsidRPr="001D1A08" w:rsidRDefault="00140F82" w:rsidP="00691962">
      <w:pPr>
        <w:widowControl/>
        <w:numPr>
          <w:ilvl w:val="0"/>
          <w:numId w:val="1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1D1A08">
        <w:rPr>
          <w:rStyle w:val="af"/>
          <w:rFonts w:ascii="Times New Roman" w:hAnsi="Times New Roman"/>
          <w:b w:val="0"/>
          <w:color w:val="000000"/>
          <w:spacing w:val="4"/>
          <w:sz w:val="28"/>
          <w:szCs w:val="28"/>
        </w:rPr>
        <w:t>Cores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FD7910" w:rsidRPr="001D1A08">
        <w:rPr>
          <w:rFonts w:ascii="Times New Roman" w:hAnsi="Times New Roman"/>
          <w:sz w:val="28"/>
          <w:szCs w:val="28"/>
        </w:rPr>
        <w:t xml:space="preserve">– 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>количество вычислительных ядер</w:t>
      </w:r>
      <w:r w:rsidR="001D1A08" w:rsidRPr="001D1A08">
        <w:rPr>
          <w:rFonts w:ascii="Times New Roman" w:hAnsi="Times New Roman"/>
          <w:color w:val="000000"/>
          <w:spacing w:val="4"/>
          <w:sz w:val="28"/>
          <w:szCs w:val="28"/>
        </w:rPr>
        <w:t>;</w:t>
      </w:r>
    </w:p>
    <w:p w:rsidR="00266A99" w:rsidRPr="001D1A08" w:rsidRDefault="00801140" w:rsidP="00691962">
      <w:pPr>
        <w:widowControl/>
        <w:numPr>
          <w:ilvl w:val="0"/>
          <w:numId w:val="1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1D1A08">
        <w:rPr>
          <w:rStyle w:val="af"/>
          <w:rFonts w:ascii="Times New Roman" w:hAnsi="Times New Roman"/>
          <w:b w:val="0"/>
          <w:color w:val="000000"/>
          <w:spacing w:val="4"/>
          <w:sz w:val="28"/>
          <w:szCs w:val="28"/>
        </w:rPr>
        <w:t>Rmax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FD7910" w:rsidRPr="001D1A08">
        <w:rPr>
          <w:rFonts w:ascii="Times New Roman" w:hAnsi="Times New Roman"/>
          <w:sz w:val="28"/>
          <w:szCs w:val="28"/>
        </w:rPr>
        <w:t xml:space="preserve">– 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>максимальная полученная производительность по Linpack (</w:t>
      </w:r>
      <w:r w:rsidR="00AB67A5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P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>Flop/s)</w:t>
      </w:r>
      <w:r w:rsidR="001D1A08" w:rsidRPr="001D1A08">
        <w:rPr>
          <w:rFonts w:ascii="Times New Roman" w:hAnsi="Times New Roman"/>
          <w:color w:val="000000"/>
          <w:spacing w:val="4"/>
          <w:sz w:val="28"/>
          <w:szCs w:val="28"/>
        </w:rPr>
        <w:t>;</w:t>
      </w:r>
    </w:p>
    <w:p w:rsidR="00691962" w:rsidRPr="001D1A08" w:rsidRDefault="00801140" w:rsidP="00A303B1">
      <w:pPr>
        <w:widowControl/>
        <w:numPr>
          <w:ilvl w:val="0"/>
          <w:numId w:val="1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1D1A08">
        <w:rPr>
          <w:rStyle w:val="af"/>
          <w:rFonts w:ascii="Times New Roman" w:hAnsi="Times New Roman"/>
          <w:b w:val="0"/>
          <w:color w:val="000000"/>
          <w:spacing w:val="4"/>
          <w:sz w:val="28"/>
          <w:szCs w:val="28"/>
        </w:rPr>
        <w:t>Rpeak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FD7910" w:rsidRPr="001D1A08">
        <w:rPr>
          <w:rFonts w:ascii="Times New Roman" w:hAnsi="Times New Roman"/>
          <w:sz w:val="28"/>
          <w:szCs w:val="28"/>
        </w:rPr>
        <w:t xml:space="preserve">– 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>теоретическая пиковая производительность (</w:t>
      </w:r>
      <w:r w:rsidR="00AB67A5">
        <w:rPr>
          <w:rFonts w:ascii="Times New Roman" w:hAnsi="Times New Roman"/>
          <w:color w:val="000000"/>
          <w:spacing w:val="4"/>
          <w:sz w:val="28"/>
          <w:szCs w:val="28"/>
          <w:lang w:val="en-US"/>
        </w:rPr>
        <w:t>P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>Flop/s)</w:t>
      </w:r>
      <w:r w:rsidR="001D1A08" w:rsidRPr="001D1A08">
        <w:rPr>
          <w:rFonts w:ascii="Times New Roman" w:hAnsi="Times New Roman"/>
          <w:color w:val="000000"/>
          <w:spacing w:val="4"/>
          <w:sz w:val="28"/>
          <w:szCs w:val="28"/>
        </w:rPr>
        <w:t>;</w:t>
      </w:r>
    </w:p>
    <w:p w:rsidR="00801140" w:rsidRPr="001D1A08" w:rsidRDefault="00801140" w:rsidP="00A303B1">
      <w:pPr>
        <w:widowControl/>
        <w:numPr>
          <w:ilvl w:val="0"/>
          <w:numId w:val="1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1D1A08">
        <w:rPr>
          <w:rStyle w:val="af"/>
          <w:rFonts w:ascii="Times New Roman" w:hAnsi="Times New Roman"/>
          <w:b w:val="0"/>
          <w:color w:val="000000"/>
          <w:spacing w:val="4"/>
          <w:sz w:val="28"/>
          <w:szCs w:val="28"/>
        </w:rPr>
        <w:t>Power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 xml:space="preserve"> </w:t>
      </w:r>
      <w:r w:rsidR="00FD7910" w:rsidRPr="001D1A08">
        <w:rPr>
          <w:rFonts w:ascii="Times New Roman" w:hAnsi="Times New Roman"/>
          <w:sz w:val="28"/>
          <w:szCs w:val="28"/>
        </w:rPr>
        <w:t xml:space="preserve">– </w:t>
      </w:r>
      <w:r w:rsidRPr="001D1A08">
        <w:rPr>
          <w:rFonts w:ascii="Times New Roman" w:hAnsi="Times New Roman"/>
          <w:color w:val="000000"/>
          <w:spacing w:val="4"/>
          <w:sz w:val="28"/>
          <w:szCs w:val="28"/>
        </w:rPr>
        <w:t xml:space="preserve">электропотребление системы в </w:t>
      </w:r>
      <w:r w:rsidR="001D1A08" w:rsidRPr="001D1A0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киловаттах (</w:t>
      </w:r>
      <w:r w:rsidR="001D1A08" w:rsidRPr="001D1A0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kW</w:t>
      </w:r>
      <w:r w:rsidR="001D1A08" w:rsidRPr="001D1A08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).</w:t>
      </w:r>
    </w:p>
    <w:p w:rsidR="002D51FC" w:rsidRPr="001D1A08" w:rsidRDefault="002D51FC" w:rsidP="005A1BF4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1D1A08">
        <w:rPr>
          <w:rFonts w:ascii="Times New Roman" w:hAnsi="Times New Roman" w:cs="Times New Roman"/>
          <w:sz w:val="28"/>
          <w:szCs w:val="28"/>
        </w:rPr>
        <w:t>Места в списке распределяются по реальной производительности</w:t>
      </w:r>
      <w:r w:rsidR="005A1BF4" w:rsidRPr="001D1A0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72B3" w:rsidRPr="001D1A08">
        <w:rPr>
          <w:rStyle w:val="af"/>
          <w:rFonts w:ascii="Times New Roman" w:hAnsi="Times New Roman" w:cs="Times New Roman"/>
          <w:b w:val="0"/>
          <w:color w:val="000000"/>
          <w:spacing w:val="4"/>
          <w:sz w:val="28"/>
          <w:szCs w:val="28"/>
        </w:rPr>
        <w:t>Rmax</w:t>
      </w:r>
      <w:r w:rsidRPr="001D1A08">
        <w:rPr>
          <w:rFonts w:ascii="Times New Roman" w:hAnsi="Times New Roman" w:cs="Times New Roman"/>
          <w:sz w:val="28"/>
          <w:szCs w:val="28"/>
        </w:rPr>
        <w:t xml:space="preserve">, достигнутой при выполнении теста Linpack. </w:t>
      </w:r>
      <w:r w:rsidR="001C2216">
        <w:rPr>
          <w:rFonts w:ascii="Times New Roman" w:hAnsi="Times New Roman" w:cs="Times New Roman"/>
          <w:sz w:val="28"/>
          <w:szCs w:val="28"/>
        </w:rPr>
        <w:t xml:space="preserve">Список обновляется 2 раза в год (в июне и ноябре). </w:t>
      </w:r>
    </w:p>
    <w:p w:rsidR="00B00AB8" w:rsidRDefault="00EE2E2B" w:rsidP="00C4609C">
      <w:pPr>
        <w:pStyle w:val="ab"/>
        <w:rPr>
          <w:color w:val="000000"/>
          <w:sz w:val="28"/>
          <w:szCs w:val="28"/>
        </w:rPr>
      </w:pPr>
      <w:r w:rsidRPr="001D1A08">
        <w:rPr>
          <w:sz w:val="28"/>
          <w:szCs w:val="28"/>
        </w:rPr>
        <w:t>Перв</w:t>
      </w:r>
      <w:r>
        <w:rPr>
          <w:sz w:val="28"/>
          <w:szCs w:val="28"/>
        </w:rPr>
        <w:t xml:space="preserve">ые </w:t>
      </w:r>
      <w:r w:rsidR="005E1309">
        <w:rPr>
          <w:sz w:val="28"/>
          <w:szCs w:val="28"/>
        </w:rPr>
        <w:t>два</w:t>
      </w:r>
      <w:r w:rsidRPr="001D1A08">
        <w:rPr>
          <w:sz w:val="28"/>
          <w:szCs w:val="28"/>
        </w:rPr>
        <w:t xml:space="preserve"> мест</w:t>
      </w:r>
      <w:r>
        <w:rPr>
          <w:sz w:val="28"/>
          <w:szCs w:val="28"/>
        </w:rPr>
        <w:t>а</w:t>
      </w:r>
      <w:r w:rsidRPr="001D1A08">
        <w:rPr>
          <w:sz w:val="28"/>
          <w:szCs w:val="28"/>
        </w:rPr>
        <w:t xml:space="preserve"> в </w:t>
      </w:r>
      <w:r w:rsidR="005E1309">
        <w:rPr>
          <w:sz w:val="28"/>
          <w:szCs w:val="28"/>
        </w:rPr>
        <w:t>6</w:t>
      </w:r>
      <w:r w:rsidR="00613923" w:rsidRPr="00613923">
        <w:rPr>
          <w:sz w:val="28"/>
          <w:szCs w:val="28"/>
        </w:rPr>
        <w:t>4</w:t>
      </w:r>
      <w:r w:rsidR="007C2E20" w:rsidRPr="007C2E20">
        <w:rPr>
          <w:sz w:val="28"/>
          <w:szCs w:val="28"/>
        </w:rPr>
        <w:t>-</w:t>
      </w:r>
      <w:r w:rsidR="007C2E20">
        <w:rPr>
          <w:sz w:val="28"/>
          <w:szCs w:val="28"/>
        </w:rPr>
        <w:t>й</w:t>
      </w:r>
      <w:r w:rsidR="007C2E20" w:rsidRPr="007C2E20">
        <w:rPr>
          <w:sz w:val="28"/>
          <w:szCs w:val="28"/>
        </w:rPr>
        <w:t xml:space="preserve"> </w:t>
      </w:r>
      <w:r w:rsidRPr="001D1A08">
        <w:rPr>
          <w:sz w:val="28"/>
          <w:szCs w:val="28"/>
        </w:rPr>
        <w:t>редакции</w:t>
      </w:r>
      <w:r w:rsidRPr="00D50112">
        <w:rPr>
          <w:sz w:val="28"/>
          <w:szCs w:val="28"/>
        </w:rPr>
        <w:t xml:space="preserve"> </w:t>
      </w:r>
      <w:r w:rsidRPr="001D1A08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="004F2833">
        <w:rPr>
          <w:sz w:val="28"/>
          <w:szCs w:val="28"/>
        </w:rPr>
        <w:t>ноября</w:t>
      </w:r>
      <w:r w:rsidRPr="006C5243">
        <w:rPr>
          <w:sz w:val="28"/>
          <w:szCs w:val="28"/>
        </w:rPr>
        <w:t xml:space="preserve"> 20</w:t>
      </w:r>
      <w:r w:rsidR="00E02E40" w:rsidRPr="00E02E40">
        <w:rPr>
          <w:sz w:val="28"/>
          <w:szCs w:val="28"/>
        </w:rPr>
        <w:t>2</w:t>
      </w:r>
      <w:r w:rsidR="00613923" w:rsidRPr="00613923">
        <w:rPr>
          <w:sz w:val="28"/>
          <w:szCs w:val="28"/>
        </w:rPr>
        <w:t>4</w:t>
      </w:r>
      <w:r w:rsidRPr="006C5243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и лучши</w:t>
      </w:r>
      <w:r w:rsidR="00684770" w:rsidRPr="00684770">
        <w:rPr>
          <w:sz w:val="28"/>
          <w:szCs w:val="28"/>
        </w:rPr>
        <w:t>й</w:t>
      </w:r>
      <w:r>
        <w:rPr>
          <w:sz w:val="28"/>
          <w:szCs w:val="28"/>
        </w:rPr>
        <w:t xml:space="preserve"> из российских </w:t>
      </w:r>
      <w:r w:rsidRPr="001D1A08">
        <w:rPr>
          <w:color w:val="000000"/>
          <w:sz w:val="28"/>
          <w:szCs w:val="28"/>
        </w:rPr>
        <w:t>суперкомпьютер</w:t>
      </w:r>
      <w:r>
        <w:rPr>
          <w:color w:val="000000"/>
          <w:sz w:val="28"/>
          <w:szCs w:val="28"/>
        </w:rPr>
        <w:t>ов:</w:t>
      </w:r>
    </w:p>
    <w:p w:rsidR="00EC677A" w:rsidRPr="00EC677A" w:rsidRDefault="00EC677A" w:rsidP="00C4609C">
      <w:pPr>
        <w:pStyle w:val="ab"/>
        <w:rPr>
          <w:color w:val="000000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4524"/>
        <w:gridCol w:w="1169"/>
        <w:gridCol w:w="1144"/>
        <w:gridCol w:w="1153"/>
        <w:gridCol w:w="898"/>
      </w:tblGrid>
      <w:tr w:rsidR="005E1309" w:rsidRPr="00EC677A" w:rsidTr="005E1309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5E1309" w:rsidRPr="00EC677A" w:rsidRDefault="005E1309" w:rsidP="005E1309">
            <w:pPr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 w:rsidRPr="00EC677A">
              <w:rPr>
                <w:rFonts w:ascii="Times New Roman" w:hAnsi="Times New Roman"/>
                <w:b/>
                <w:bCs/>
                <w:color w:val="000000"/>
              </w:rPr>
              <w:t>Rank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5E1309" w:rsidRPr="00EC677A" w:rsidRDefault="005E1309" w:rsidP="005E1309">
            <w:pPr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 w:rsidRPr="00EC677A">
              <w:rPr>
                <w:rFonts w:ascii="Times New Roman" w:hAnsi="Times New Roman"/>
                <w:b/>
                <w:bCs/>
                <w:color w:val="000000"/>
              </w:rPr>
              <w:t>System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5E1309" w:rsidRPr="00EC677A" w:rsidRDefault="005E1309" w:rsidP="005E1309">
            <w:pPr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 w:rsidRPr="00EC677A">
              <w:rPr>
                <w:rFonts w:ascii="Times New Roman" w:hAnsi="Times New Roman"/>
                <w:b/>
                <w:bCs/>
                <w:color w:val="000000"/>
              </w:rPr>
              <w:t>Cores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5E1309" w:rsidRPr="00EC677A" w:rsidRDefault="005E1309" w:rsidP="00AB67A5">
            <w:pPr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 w:rsidRPr="00EC677A">
              <w:rPr>
                <w:rFonts w:ascii="Times New Roman" w:hAnsi="Times New Roman"/>
                <w:b/>
                <w:bCs/>
                <w:color w:val="000000"/>
              </w:rPr>
              <w:t>Rmax (</w:t>
            </w:r>
            <w:r w:rsidR="00AB67A5">
              <w:rPr>
                <w:rFonts w:ascii="Times New Roman" w:hAnsi="Times New Roman"/>
                <w:b/>
                <w:bCs/>
                <w:color w:val="000000"/>
                <w:lang w:val="en-US"/>
              </w:rPr>
              <w:t>P</w:t>
            </w:r>
            <w:r w:rsidRPr="00EC677A">
              <w:rPr>
                <w:rFonts w:ascii="Times New Roman" w:hAnsi="Times New Roman"/>
                <w:b/>
                <w:bCs/>
                <w:color w:val="000000"/>
              </w:rPr>
              <w:t>Flop/s)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5E1309" w:rsidRPr="00EC677A" w:rsidRDefault="005E1309" w:rsidP="00AB67A5">
            <w:pPr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 w:rsidRPr="00EC677A">
              <w:rPr>
                <w:rFonts w:ascii="Times New Roman" w:hAnsi="Times New Roman"/>
                <w:b/>
                <w:bCs/>
                <w:color w:val="000000"/>
              </w:rPr>
              <w:t>Rpeak (</w:t>
            </w:r>
            <w:r w:rsidR="00AB67A5">
              <w:rPr>
                <w:rFonts w:ascii="Times New Roman" w:hAnsi="Times New Roman"/>
                <w:b/>
                <w:bCs/>
                <w:color w:val="000000"/>
                <w:lang w:val="en-US"/>
              </w:rPr>
              <w:t>P</w:t>
            </w:r>
            <w:r w:rsidRPr="00EC677A">
              <w:rPr>
                <w:rFonts w:ascii="Times New Roman" w:hAnsi="Times New Roman"/>
                <w:b/>
                <w:bCs/>
                <w:color w:val="000000"/>
              </w:rPr>
              <w:t>Flop/s)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5E1309" w:rsidRPr="00EC677A" w:rsidRDefault="005E1309" w:rsidP="005E1309">
            <w:pPr>
              <w:widowControl/>
              <w:rPr>
                <w:rFonts w:ascii="Times New Roman" w:hAnsi="Times New Roman"/>
                <w:b/>
                <w:bCs/>
                <w:color w:val="000000"/>
              </w:rPr>
            </w:pPr>
            <w:r w:rsidRPr="00EC677A">
              <w:rPr>
                <w:rFonts w:ascii="Times New Roman" w:hAnsi="Times New Roman"/>
                <w:b/>
                <w:bCs/>
                <w:color w:val="000000"/>
              </w:rPr>
              <w:t>Power (kW)</w:t>
            </w:r>
          </w:p>
        </w:tc>
      </w:tr>
      <w:tr w:rsidR="00AB67A5" w:rsidTr="00613923">
        <w:tc>
          <w:tcPr>
            <w:tcW w:w="0" w:type="auto"/>
            <w:shd w:val="clear" w:color="auto" w:fill="C7C9D7"/>
            <w:vAlign w:val="center"/>
            <w:hideMark/>
          </w:tcPr>
          <w:p w:rsidR="00613923" w:rsidRDefault="00613923">
            <w:pPr>
              <w:widowControl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C7C9D7"/>
            <w:vAlign w:val="center"/>
            <w:hideMark/>
          </w:tcPr>
          <w:p w:rsidR="00613923" w:rsidRPr="00613923" w:rsidRDefault="00FA5814">
            <w:pPr>
              <w:rPr>
                <w:rFonts w:ascii="Lucida Sans Unicode" w:hAnsi="Lucida Sans Unicode" w:cs="Lucida Sans Unicode"/>
                <w:color w:val="000000"/>
                <w:lang w:val="en-US"/>
              </w:rPr>
            </w:pPr>
            <w:hyperlink r:id="rId8" w:tgtFrame="_blank" w:history="1">
              <w:r w:rsidR="00613923" w:rsidRPr="00613923">
                <w:rPr>
                  <w:rStyle w:val="a3"/>
                  <w:rFonts w:ascii="Lucida Sans Unicode" w:hAnsi="Lucida Sans Unicode" w:cs="Lucida Sans Unicode"/>
                  <w:b/>
                  <w:bCs/>
                  <w:color w:val="1C6EA0"/>
                  <w:u w:val="none"/>
                  <w:lang w:val="en-US"/>
                </w:rPr>
                <w:t>El Capitan</w:t>
              </w:r>
              <w:r w:rsidR="00613923" w:rsidRPr="00613923">
                <w:rPr>
                  <w:rStyle w:val="a3"/>
                  <w:rFonts w:ascii="Lucida Sans Unicode" w:hAnsi="Lucida Sans Unicode" w:cs="Lucida Sans Unicode"/>
                  <w:color w:val="1C6EA0"/>
                  <w:u w:val="none"/>
                  <w:lang w:val="en-US"/>
                </w:rPr>
                <w:t> - HPE Cray EX255a, AMD 4th Gen EPYC 24C 1.8GHz, AMD Instinct MI300A, Slingshot-11, TOSS, </w:t>
              </w:r>
              <w:r w:rsidR="00613923" w:rsidRPr="00613923">
                <w:rPr>
                  <w:rStyle w:val="element-invisible"/>
                  <w:rFonts w:ascii="Lucida Sans Unicode" w:hAnsi="Lucida Sans Unicode" w:cs="Lucida Sans Unicode"/>
                  <w:color w:val="1C6EA0"/>
                  <w:lang w:val="en-US"/>
                </w:rPr>
                <w:t>(link is external)</w:t>
              </w:r>
            </w:hyperlink>
            <w:r w:rsidR="00613923" w:rsidRPr="00613923">
              <w:rPr>
                <w:rFonts w:ascii="Lucida Sans Unicode" w:hAnsi="Lucida Sans Unicode" w:cs="Lucida Sans Unicode"/>
                <w:color w:val="000000"/>
                <w:lang w:val="en-US"/>
              </w:rPr>
              <w:t>HPE</w:t>
            </w:r>
            <w:r w:rsidR="00613923" w:rsidRPr="00613923">
              <w:rPr>
                <w:rFonts w:ascii="Lucida Sans Unicode" w:hAnsi="Lucida Sans Unicode" w:cs="Lucida Sans Unicode"/>
                <w:color w:val="000000"/>
                <w:lang w:val="en-US"/>
              </w:rPr>
              <w:br/>
            </w:r>
            <w:hyperlink r:id="rId9" w:tgtFrame="_blank" w:history="1">
              <w:r w:rsidR="00613923" w:rsidRPr="00613923">
                <w:rPr>
                  <w:rStyle w:val="a3"/>
                  <w:rFonts w:ascii="Lucida Sans Unicode" w:hAnsi="Lucida Sans Unicode" w:cs="Lucida Sans Unicode"/>
                  <w:color w:val="1C6EA0"/>
                  <w:u w:val="none"/>
                  <w:lang w:val="en-US"/>
                </w:rPr>
                <w:t>DOE/NNSA/LLNL</w:t>
              </w:r>
              <w:r w:rsidR="00613923" w:rsidRPr="00613923">
                <w:rPr>
                  <w:rStyle w:val="element-invisible"/>
                  <w:rFonts w:ascii="Lucida Sans Unicode" w:hAnsi="Lucida Sans Unicode" w:cs="Lucida Sans Unicode"/>
                  <w:color w:val="1C6EA0"/>
                  <w:lang w:val="en-US"/>
                </w:rPr>
                <w:t>(link is external)</w:t>
              </w:r>
            </w:hyperlink>
            <w:r w:rsidR="00613923" w:rsidRPr="00613923">
              <w:rPr>
                <w:rFonts w:ascii="Lucida Sans Unicode" w:hAnsi="Lucida Sans Unicode" w:cs="Lucida Sans Unicode"/>
                <w:color w:val="000000"/>
                <w:lang w:val="en-US"/>
              </w:rPr>
              <w:br/>
              <w:t>United States</w:t>
            </w:r>
          </w:p>
        </w:tc>
        <w:tc>
          <w:tcPr>
            <w:tcW w:w="0" w:type="auto"/>
            <w:shd w:val="clear" w:color="auto" w:fill="C7C9D7"/>
            <w:vAlign w:val="center"/>
            <w:hideMark/>
          </w:tcPr>
          <w:p w:rsidR="00613923" w:rsidRDefault="00613923">
            <w:pPr>
              <w:jc w:val="right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>11,039,616</w:t>
            </w:r>
          </w:p>
        </w:tc>
        <w:tc>
          <w:tcPr>
            <w:tcW w:w="0" w:type="auto"/>
            <w:shd w:val="clear" w:color="auto" w:fill="C7C9D7"/>
            <w:vAlign w:val="center"/>
            <w:hideMark/>
          </w:tcPr>
          <w:p w:rsidR="00613923" w:rsidRDefault="00613923">
            <w:pPr>
              <w:jc w:val="right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>1,742.00</w:t>
            </w:r>
          </w:p>
        </w:tc>
        <w:tc>
          <w:tcPr>
            <w:tcW w:w="0" w:type="auto"/>
            <w:shd w:val="clear" w:color="auto" w:fill="C7C9D7"/>
            <w:vAlign w:val="center"/>
            <w:hideMark/>
          </w:tcPr>
          <w:p w:rsidR="00613923" w:rsidRDefault="00613923">
            <w:pPr>
              <w:jc w:val="right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>2,746.38</w:t>
            </w:r>
          </w:p>
        </w:tc>
        <w:tc>
          <w:tcPr>
            <w:tcW w:w="0" w:type="auto"/>
            <w:shd w:val="clear" w:color="auto" w:fill="C7C9D7"/>
            <w:vAlign w:val="center"/>
            <w:hideMark/>
          </w:tcPr>
          <w:p w:rsidR="00613923" w:rsidRDefault="00613923">
            <w:pPr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>29,581</w:t>
            </w:r>
          </w:p>
        </w:tc>
      </w:tr>
      <w:tr w:rsidR="00AB67A5" w:rsidTr="00613923">
        <w:tc>
          <w:tcPr>
            <w:tcW w:w="0" w:type="auto"/>
            <w:shd w:val="clear" w:color="auto" w:fill="E6E7EF"/>
            <w:vAlign w:val="center"/>
            <w:hideMark/>
          </w:tcPr>
          <w:p w:rsidR="00613923" w:rsidRDefault="00613923">
            <w:pPr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E6E7EF"/>
            <w:vAlign w:val="center"/>
            <w:hideMark/>
          </w:tcPr>
          <w:p w:rsidR="00613923" w:rsidRPr="00613923" w:rsidRDefault="00FA5814">
            <w:pPr>
              <w:rPr>
                <w:rFonts w:ascii="Lucida Sans Unicode" w:hAnsi="Lucida Sans Unicode" w:cs="Lucida Sans Unicode"/>
                <w:color w:val="000000"/>
                <w:lang w:val="en-US"/>
              </w:rPr>
            </w:pPr>
            <w:hyperlink r:id="rId10" w:tgtFrame="_blank" w:history="1">
              <w:r w:rsidR="00613923" w:rsidRPr="00613923">
                <w:rPr>
                  <w:rStyle w:val="a3"/>
                  <w:rFonts w:ascii="Lucida Sans Unicode" w:hAnsi="Lucida Sans Unicode" w:cs="Lucida Sans Unicode"/>
                  <w:b/>
                  <w:bCs/>
                  <w:color w:val="1C6EA0"/>
                  <w:u w:val="none"/>
                  <w:lang w:val="en-US"/>
                </w:rPr>
                <w:t>Frontier</w:t>
              </w:r>
              <w:r w:rsidR="00613923" w:rsidRPr="00613923">
                <w:rPr>
                  <w:rStyle w:val="a3"/>
                  <w:rFonts w:ascii="Lucida Sans Unicode" w:hAnsi="Lucida Sans Unicode" w:cs="Lucida Sans Unicode"/>
                  <w:color w:val="1C6EA0"/>
                  <w:u w:val="none"/>
                  <w:lang w:val="en-US"/>
                </w:rPr>
                <w:t> - HPE Cray EX235a, AMD Optimized 3rd Generation EPYC 64C 2GHz, AMD Instinct MI250X, Slingshot-11, HPE Cray OS, </w:t>
              </w:r>
              <w:r w:rsidR="00613923" w:rsidRPr="00613923">
                <w:rPr>
                  <w:rStyle w:val="element-invisible"/>
                  <w:rFonts w:ascii="Lucida Sans Unicode" w:hAnsi="Lucida Sans Unicode" w:cs="Lucida Sans Unicode"/>
                  <w:color w:val="1C6EA0"/>
                  <w:lang w:val="en-US"/>
                </w:rPr>
                <w:t>(link is external)</w:t>
              </w:r>
            </w:hyperlink>
            <w:r w:rsidR="00613923" w:rsidRPr="00613923">
              <w:rPr>
                <w:rFonts w:ascii="Lucida Sans Unicode" w:hAnsi="Lucida Sans Unicode" w:cs="Lucida Sans Unicode"/>
                <w:color w:val="000000"/>
                <w:lang w:val="en-US"/>
              </w:rPr>
              <w:t>HPE</w:t>
            </w:r>
            <w:r w:rsidR="00613923" w:rsidRPr="00613923">
              <w:rPr>
                <w:rFonts w:ascii="Lucida Sans Unicode" w:hAnsi="Lucida Sans Unicode" w:cs="Lucida Sans Unicode"/>
                <w:color w:val="000000"/>
                <w:lang w:val="en-US"/>
              </w:rPr>
              <w:br/>
            </w:r>
            <w:hyperlink r:id="rId11" w:tgtFrame="_blank" w:history="1">
              <w:r w:rsidR="00613923" w:rsidRPr="00613923">
                <w:rPr>
                  <w:rStyle w:val="a3"/>
                  <w:rFonts w:ascii="Lucida Sans Unicode" w:hAnsi="Lucida Sans Unicode" w:cs="Lucida Sans Unicode"/>
                  <w:color w:val="1C6EA0"/>
                  <w:u w:val="none"/>
                  <w:lang w:val="en-US"/>
                </w:rPr>
                <w:t>DOE/SC/Oak Ridge National Laboratory</w:t>
              </w:r>
              <w:r w:rsidR="00613923" w:rsidRPr="00613923">
                <w:rPr>
                  <w:rStyle w:val="element-invisible"/>
                  <w:rFonts w:ascii="Lucida Sans Unicode" w:hAnsi="Lucida Sans Unicode" w:cs="Lucida Sans Unicode"/>
                  <w:color w:val="1C6EA0"/>
                  <w:lang w:val="en-US"/>
                </w:rPr>
                <w:t>(link is external)</w:t>
              </w:r>
            </w:hyperlink>
            <w:r w:rsidR="00613923" w:rsidRPr="00613923">
              <w:rPr>
                <w:rFonts w:ascii="Lucida Sans Unicode" w:hAnsi="Lucida Sans Unicode" w:cs="Lucida Sans Unicode"/>
                <w:color w:val="000000"/>
                <w:lang w:val="en-US"/>
              </w:rPr>
              <w:br/>
            </w:r>
            <w:r w:rsidR="00613923" w:rsidRPr="00613923">
              <w:rPr>
                <w:rFonts w:ascii="Lucida Sans Unicode" w:hAnsi="Lucida Sans Unicode" w:cs="Lucida Sans Unicode"/>
                <w:color w:val="000000"/>
                <w:lang w:val="en-US"/>
              </w:rPr>
              <w:lastRenderedPageBreak/>
              <w:t>United States</w:t>
            </w:r>
          </w:p>
        </w:tc>
        <w:tc>
          <w:tcPr>
            <w:tcW w:w="0" w:type="auto"/>
            <w:shd w:val="clear" w:color="auto" w:fill="E6E7EF"/>
            <w:vAlign w:val="center"/>
            <w:hideMark/>
          </w:tcPr>
          <w:p w:rsidR="00613923" w:rsidRDefault="00613923">
            <w:pPr>
              <w:jc w:val="right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lastRenderedPageBreak/>
              <w:t>9,066,176</w:t>
            </w:r>
          </w:p>
        </w:tc>
        <w:tc>
          <w:tcPr>
            <w:tcW w:w="0" w:type="auto"/>
            <w:shd w:val="clear" w:color="auto" w:fill="E6E7EF"/>
            <w:vAlign w:val="center"/>
            <w:hideMark/>
          </w:tcPr>
          <w:p w:rsidR="00613923" w:rsidRDefault="00613923">
            <w:pPr>
              <w:jc w:val="right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>1,353.00</w:t>
            </w:r>
          </w:p>
        </w:tc>
        <w:tc>
          <w:tcPr>
            <w:tcW w:w="0" w:type="auto"/>
            <w:shd w:val="clear" w:color="auto" w:fill="E6E7EF"/>
            <w:vAlign w:val="center"/>
            <w:hideMark/>
          </w:tcPr>
          <w:p w:rsidR="00613923" w:rsidRDefault="00613923">
            <w:pPr>
              <w:jc w:val="right"/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>2,055.72</w:t>
            </w:r>
          </w:p>
        </w:tc>
        <w:tc>
          <w:tcPr>
            <w:tcW w:w="0" w:type="auto"/>
            <w:shd w:val="clear" w:color="auto" w:fill="E6E7EF"/>
            <w:vAlign w:val="center"/>
            <w:hideMark/>
          </w:tcPr>
          <w:p w:rsidR="00613923" w:rsidRDefault="00613923">
            <w:pPr>
              <w:rPr>
                <w:rFonts w:ascii="Lucida Sans Unicode" w:hAnsi="Lucida Sans Unicode" w:cs="Lucida Sans Unicode"/>
                <w:color w:val="000000"/>
              </w:rPr>
            </w:pPr>
            <w:r>
              <w:rPr>
                <w:rFonts w:ascii="Lucida Sans Unicode" w:hAnsi="Lucida Sans Unicode" w:cs="Lucida Sans Unicode"/>
                <w:color w:val="000000"/>
              </w:rPr>
              <w:t>24,607</w:t>
            </w:r>
          </w:p>
        </w:tc>
      </w:tr>
      <w:tr w:rsidR="00DF19B6" w:rsidRPr="00EC677A" w:rsidTr="005E1309">
        <w:tc>
          <w:tcPr>
            <w:tcW w:w="0" w:type="auto"/>
            <w:shd w:val="clear" w:color="auto" w:fill="E6E7EF"/>
            <w:vAlign w:val="center"/>
          </w:tcPr>
          <w:p w:rsidR="00DF19B6" w:rsidRPr="00C9198E" w:rsidRDefault="007F41BD" w:rsidP="00DF19B6">
            <w:pPr>
              <w:widowControl/>
              <w:rPr>
                <w:rFonts w:ascii="Times New Roman" w:hAnsi="Times New Roman"/>
                <w:color w:val="000000"/>
                <w:lang w:val="en-US"/>
              </w:rPr>
            </w:pPr>
            <w:r w:rsidRPr="007F41BD">
              <w:rPr>
                <w:rFonts w:ascii="Times New Roman" w:hAnsi="Times New Roman"/>
                <w:color w:val="000000"/>
                <w:shd w:val="clear" w:color="auto" w:fill="E6E7EF"/>
              </w:rPr>
              <w:t>6</w:t>
            </w:r>
            <w:r w:rsidR="00C9198E">
              <w:rPr>
                <w:rFonts w:ascii="Times New Roman" w:hAnsi="Times New Roman"/>
                <w:color w:val="000000"/>
                <w:shd w:val="clear" w:color="auto" w:fill="E6E7EF"/>
                <w:lang w:val="en-US"/>
              </w:rPr>
              <w:t>0</w:t>
            </w:r>
          </w:p>
        </w:tc>
        <w:tc>
          <w:tcPr>
            <w:tcW w:w="0" w:type="auto"/>
            <w:shd w:val="clear" w:color="auto" w:fill="E6E7EF"/>
            <w:vAlign w:val="center"/>
          </w:tcPr>
          <w:p w:rsidR="00DF19B6" w:rsidRPr="00EC677A" w:rsidRDefault="00FA5814" w:rsidP="00DF19B6">
            <w:pPr>
              <w:rPr>
                <w:rFonts w:ascii="Times New Roman" w:hAnsi="Times New Roman"/>
                <w:color w:val="000000"/>
                <w:lang w:val="en-US"/>
              </w:rPr>
            </w:pPr>
            <w:hyperlink r:id="rId12" w:history="1">
              <w:r w:rsidR="00DF19B6" w:rsidRPr="00EC677A">
                <w:rPr>
                  <w:rStyle w:val="a3"/>
                  <w:rFonts w:ascii="Times New Roman" w:hAnsi="Times New Roman"/>
                  <w:b/>
                  <w:bCs/>
                  <w:color w:val="1C6EA0"/>
                  <w:u w:val="none"/>
                  <w:lang w:val="en-US"/>
                </w:rPr>
                <w:t>Chervonenkis</w:t>
              </w:r>
              <w:r w:rsidR="00DF19B6" w:rsidRPr="00EC677A">
                <w:rPr>
                  <w:rStyle w:val="a3"/>
                  <w:rFonts w:ascii="Times New Roman" w:hAnsi="Times New Roman"/>
                  <w:color w:val="1C6EA0"/>
                  <w:u w:val="none"/>
                  <w:lang w:val="en-US"/>
                </w:rPr>
                <w:t> - YANDEX Y4N-GA1-TY25-ZB0, AMD EPYC 7702 64C 2GHz, NVIDIA A100 80GB​, Infiniband, </w:t>
              </w:r>
            </w:hyperlink>
            <w:r w:rsidR="00DF19B6" w:rsidRPr="00EC677A">
              <w:rPr>
                <w:rFonts w:ascii="Times New Roman" w:hAnsi="Times New Roman"/>
                <w:color w:val="000000"/>
                <w:lang w:val="en-US"/>
              </w:rPr>
              <w:t>YANDEX, NVIDIA</w:t>
            </w:r>
            <w:r w:rsidR="00DF19B6" w:rsidRPr="00EC677A">
              <w:rPr>
                <w:rFonts w:ascii="Times New Roman" w:hAnsi="Times New Roman"/>
                <w:color w:val="000000"/>
                <w:lang w:val="en-US"/>
              </w:rPr>
              <w:br/>
            </w:r>
            <w:hyperlink r:id="rId13" w:history="1">
              <w:r w:rsidR="00DF19B6" w:rsidRPr="00EC677A">
                <w:rPr>
                  <w:rStyle w:val="a3"/>
                  <w:rFonts w:ascii="Times New Roman" w:hAnsi="Times New Roman"/>
                  <w:color w:val="1C6EA0"/>
                  <w:u w:val="none"/>
                  <w:lang w:val="en-US"/>
                </w:rPr>
                <w:t>Yandex</w:t>
              </w:r>
            </w:hyperlink>
            <w:r w:rsidR="00DF19B6" w:rsidRPr="00EC677A">
              <w:rPr>
                <w:rFonts w:ascii="Times New Roman" w:hAnsi="Times New Roman"/>
                <w:color w:val="000000"/>
                <w:lang w:val="en-US"/>
              </w:rPr>
              <w:br/>
              <w:t>Russia</w:t>
            </w:r>
          </w:p>
        </w:tc>
        <w:tc>
          <w:tcPr>
            <w:tcW w:w="0" w:type="auto"/>
            <w:shd w:val="clear" w:color="auto" w:fill="E6E7EF"/>
            <w:vAlign w:val="center"/>
          </w:tcPr>
          <w:p w:rsidR="00DF19B6" w:rsidRPr="00EC677A" w:rsidRDefault="00DF19B6" w:rsidP="00DF19B6">
            <w:pPr>
              <w:jc w:val="right"/>
              <w:rPr>
                <w:rFonts w:ascii="Times New Roman" w:hAnsi="Times New Roman"/>
                <w:color w:val="000000"/>
              </w:rPr>
            </w:pPr>
            <w:r w:rsidRPr="00EC677A">
              <w:rPr>
                <w:rFonts w:ascii="Times New Roman" w:hAnsi="Times New Roman"/>
                <w:color w:val="000000"/>
              </w:rPr>
              <w:t>193,440</w:t>
            </w:r>
          </w:p>
        </w:tc>
        <w:tc>
          <w:tcPr>
            <w:tcW w:w="0" w:type="auto"/>
            <w:shd w:val="clear" w:color="auto" w:fill="E6E7EF"/>
            <w:vAlign w:val="center"/>
          </w:tcPr>
          <w:p w:rsidR="00DF19B6" w:rsidRPr="00EC677A" w:rsidRDefault="00DF19B6" w:rsidP="00DF19B6">
            <w:pPr>
              <w:jc w:val="right"/>
              <w:rPr>
                <w:rFonts w:ascii="Times New Roman" w:hAnsi="Times New Roman"/>
                <w:color w:val="000000"/>
              </w:rPr>
            </w:pPr>
            <w:r w:rsidRPr="00EC677A">
              <w:rPr>
                <w:rFonts w:ascii="Times New Roman" w:hAnsi="Times New Roman"/>
                <w:color w:val="000000"/>
              </w:rPr>
              <w:t>21.53</w:t>
            </w:r>
          </w:p>
        </w:tc>
        <w:tc>
          <w:tcPr>
            <w:tcW w:w="0" w:type="auto"/>
            <w:shd w:val="clear" w:color="auto" w:fill="E6E7EF"/>
            <w:vAlign w:val="center"/>
          </w:tcPr>
          <w:p w:rsidR="00DF19B6" w:rsidRPr="00EC677A" w:rsidRDefault="00DF19B6" w:rsidP="00DF19B6">
            <w:pPr>
              <w:jc w:val="right"/>
              <w:rPr>
                <w:rFonts w:ascii="Times New Roman" w:hAnsi="Times New Roman"/>
                <w:color w:val="000000"/>
              </w:rPr>
            </w:pPr>
            <w:r w:rsidRPr="00EC677A">
              <w:rPr>
                <w:rFonts w:ascii="Times New Roman" w:hAnsi="Times New Roman"/>
                <w:color w:val="000000"/>
              </w:rPr>
              <w:t>29.42</w:t>
            </w:r>
          </w:p>
        </w:tc>
        <w:tc>
          <w:tcPr>
            <w:tcW w:w="0" w:type="auto"/>
            <w:shd w:val="clear" w:color="auto" w:fill="E6E7EF"/>
            <w:vAlign w:val="center"/>
          </w:tcPr>
          <w:p w:rsidR="00DF19B6" w:rsidRPr="00EC677A" w:rsidRDefault="00DF19B6" w:rsidP="00DF19B6">
            <w:pPr>
              <w:widowControl/>
              <w:rPr>
                <w:rFonts w:ascii="Times New Roman" w:hAnsi="Times New Roman"/>
                <w:color w:val="000000"/>
              </w:rPr>
            </w:pPr>
          </w:p>
        </w:tc>
      </w:tr>
    </w:tbl>
    <w:p w:rsidR="00134EE0" w:rsidRDefault="00311783" w:rsidP="00DF19B6">
      <w:pPr>
        <w:pStyle w:val="ab"/>
        <w:rPr>
          <w:sz w:val="24"/>
          <w:szCs w:val="24"/>
        </w:rPr>
      </w:pPr>
      <w:r w:rsidRPr="006554DE">
        <w:rPr>
          <w:sz w:val="24"/>
          <w:szCs w:val="24"/>
        </w:rPr>
        <w:t>Для справки: ф</w:t>
      </w:r>
      <w:r w:rsidR="00134EE0" w:rsidRPr="006554DE">
        <w:rPr>
          <w:sz w:val="24"/>
          <w:szCs w:val="24"/>
        </w:rPr>
        <w:t>лопс (</w:t>
      </w:r>
      <w:r w:rsidR="00134EE0" w:rsidRPr="006554DE">
        <w:rPr>
          <w:bCs/>
          <w:sz w:val="24"/>
          <w:szCs w:val="24"/>
        </w:rPr>
        <w:t xml:space="preserve">FLOPS, </w:t>
      </w:r>
      <w:r w:rsidR="00134EE0" w:rsidRPr="006554DE">
        <w:rPr>
          <w:bCs/>
          <w:iCs/>
          <w:sz w:val="24"/>
          <w:szCs w:val="24"/>
        </w:rPr>
        <w:t>F</w:t>
      </w:r>
      <w:r w:rsidR="000318D4">
        <w:rPr>
          <w:bCs/>
          <w:iCs/>
          <w:sz w:val="24"/>
          <w:szCs w:val="24"/>
          <w:lang w:val="en-US"/>
        </w:rPr>
        <w:t>L</w:t>
      </w:r>
      <w:r w:rsidR="00134EE0" w:rsidRPr="006554DE">
        <w:rPr>
          <w:iCs/>
          <w:sz w:val="24"/>
          <w:szCs w:val="24"/>
        </w:rPr>
        <w:t xml:space="preserve">oating point </w:t>
      </w:r>
      <w:r w:rsidR="00134EE0" w:rsidRPr="006554DE">
        <w:rPr>
          <w:bCs/>
          <w:iCs/>
          <w:sz w:val="24"/>
          <w:szCs w:val="24"/>
        </w:rPr>
        <w:t>OP</w:t>
      </w:r>
      <w:r w:rsidR="00134EE0" w:rsidRPr="006554DE">
        <w:rPr>
          <w:iCs/>
          <w:sz w:val="24"/>
          <w:szCs w:val="24"/>
        </w:rPr>
        <w:t xml:space="preserve">erations per </w:t>
      </w:r>
      <w:r w:rsidR="00134EE0" w:rsidRPr="006554DE">
        <w:rPr>
          <w:bCs/>
          <w:iCs/>
          <w:sz w:val="24"/>
          <w:szCs w:val="24"/>
        </w:rPr>
        <w:t>S</w:t>
      </w:r>
      <w:r w:rsidR="00134EE0" w:rsidRPr="006554DE">
        <w:rPr>
          <w:iCs/>
          <w:sz w:val="24"/>
          <w:szCs w:val="24"/>
        </w:rPr>
        <w:t>econd)</w:t>
      </w:r>
      <w:r w:rsidR="00134EE0" w:rsidRPr="006554DE">
        <w:rPr>
          <w:bCs/>
          <w:sz w:val="24"/>
          <w:szCs w:val="24"/>
        </w:rPr>
        <w:t xml:space="preserve"> </w:t>
      </w:r>
      <w:r w:rsidR="00134EE0" w:rsidRPr="006554DE">
        <w:rPr>
          <w:sz w:val="24"/>
          <w:szCs w:val="24"/>
        </w:rPr>
        <w:t xml:space="preserve">– единица, показывающая, сколько операций с плавающей точкой в секунду выполняет данная вычислительная система. Производительности 1 гигафлопс </w:t>
      </w:r>
      <w:r w:rsidRPr="006554DE">
        <w:rPr>
          <w:sz w:val="24"/>
          <w:szCs w:val="24"/>
        </w:rPr>
        <w:t>(10</w:t>
      </w:r>
      <w:r w:rsidRPr="006554DE">
        <w:rPr>
          <w:sz w:val="24"/>
          <w:szCs w:val="24"/>
          <w:vertAlign w:val="superscript"/>
        </w:rPr>
        <w:t>9</w:t>
      </w:r>
      <w:r w:rsidRPr="006554DE">
        <w:rPr>
          <w:sz w:val="24"/>
          <w:szCs w:val="24"/>
        </w:rPr>
        <w:t xml:space="preserve"> флопс) суперкомпьютеры достигли в 1987 г., производительности 1 терафлопс (10</w:t>
      </w:r>
      <w:r w:rsidRPr="006554DE">
        <w:rPr>
          <w:sz w:val="24"/>
          <w:szCs w:val="24"/>
          <w:vertAlign w:val="superscript"/>
        </w:rPr>
        <w:t>12</w:t>
      </w:r>
      <w:r w:rsidRPr="006554DE">
        <w:rPr>
          <w:sz w:val="24"/>
          <w:szCs w:val="24"/>
        </w:rPr>
        <w:t xml:space="preserve"> флопс) – в 1997 г., производительности 1 петафлопс (10</w:t>
      </w:r>
      <w:r w:rsidRPr="006554DE">
        <w:rPr>
          <w:sz w:val="24"/>
          <w:szCs w:val="24"/>
          <w:vertAlign w:val="superscript"/>
        </w:rPr>
        <w:t>15</w:t>
      </w:r>
      <w:r w:rsidRPr="006554DE">
        <w:rPr>
          <w:sz w:val="24"/>
          <w:szCs w:val="24"/>
        </w:rPr>
        <w:t xml:space="preserve"> флопс) – в 2008 г., производительность 1 экзафлопс (10</w:t>
      </w:r>
      <w:r w:rsidRPr="006554DE">
        <w:rPr>
          <w:sz w:val="24"/>
          <w:szCs w:val="24"/>
          <w:vertAlign w:val="superscript"/>
        </w:rPr>
        <w:t>18</w:t>
      </w:r>
      <w:r w:rsidRPr="006554DE">
        <w:rPr>
          <w:sz w:val="24"/>
          <w:szCs w:val="24"/>
        </w:rPr>
        <w:t xml:space="preserve"> флопс) ожида</w:t>
      </w:r>
      <w:r w:rsidR="00B368C6">
        <w:rPr>
          <w:sz w:val="24"/>
          <w:szCs w:val="24"/>
        </w:rPr>
        <w:t>лась</w:t>
      </w:r>
      <w:r w:rsidRPr="006554DE">
        <w:rPr>
          <w:sz w:val="24"/>
          <w:szCs w:val="24"/>
        </w:rPr>
        <w:t xml:space="preserve"> в 2016 г. (далее зеттафлопс, йотафлопс)</w:t>
      </w:r>
      <w:r w:rsidR="006554DE">
        <w:rPr>
          <w:sz w:val="24"/>
          <w:szCs w:val="24"/>
        </w:rPr>
        <w:t>.</w:t>
      </w:r>
      <w:r w:rsidR="00D9734A" w:rsidRPr="00D9734A">
        <w:rPr>
          <w:sz w:val="24"/>
          <w:szCs w:val="24"/>
        </w:rPr>
        <w:t xml:space="preserve"> </w:t>
      </w:r>
      <w:r w:rsidR="00DF19B6">
        <w:rPr>
          <w:sz w:val="24"/>
          <w:szCs w:val="24"/>
        </w:rPr>
        <w:t xml:space="preserve">С июня 2022 </w:t>
      </w:r>
      <w:r w:rsidR="00DF19B6" w:rsidRPr="006554DE">
        <w:rPr>
          <w:sz w:val="24"/>
          <w:szCs w:val="24"/>
        </w:rPr>
        <w:t>г.</w:t>
      </w:r>
      <w:r w:rsidR="00DF19B6">
        <w:rPr>
          <w:sz w:val="24"/>
          <w:szCs w:val="24"/>
        </w:rPr>
        <w:t xml:space="preserve"> в </w:t>
      </w:r>
      <w:r w:rsidR="00DF19B6" w:rsidRPr="009C1B7F">
        <w:rPr>
          <w:color w:val="000000"/>
          <w:spacing w:val="4"/>
          <w:sz w:val="24"/>
          <w:szCs w:val="24"/>
        </w:rPr>
        <w:t xml:space="preserve">списке </w:t>
      </w:r>
      <w:r w:rsidR="00DF19B6" w:rsidRPr="009C1B7F">
        <w:rPr>
          <w:sz w:val="24"/>
          <w:szCs w:val="24"/>
        </w:rPr>
        <w:t>Top</w:t>
      </w:r>
      <w:r w:rsidR="00DF19B6" w:rsidRPr="009C1B7F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DF19B6" w:rsidRPr="009C1B7F">
        <w:rPr>
          <w:sz w:val="24"/>
          <w:szCs w:val="24"/>
        </w:rPr>
        <w:t>500</w:t>
      </w:r>
      <w:r w:rsidR="00DF19B6">
        <w:rPr>
          <w:sz w:val="24"/>
          <w:szCs w:val="24"/>
        </w:rPr>
        <w:t xml:space="preserve"> появился</w:t>
      </w:r>
      <w:r w:rsidR="00DF19B6" w:rsidRPr="00DF19B6">
        <w:rPr>
          <w:sz w:val="24"/>
          <w:szCs w:val="24"/>
        </w:rPr>
        <w:t xml:space="preserve"> </w:t>
      </w:r>
      <w:r w:rsidR="00DF19B6" w:rsidRPr="006554DE">
        <w:rPr>
          <w:sz w:val="24"/>
          <w:szCs w:val="24"/>
        </w:rPr>
        <w:t>экзафлопс</w:t>
      </w:r>
      <w:r w:rsidR="00DF19B6">
        <w:rPr>
          <w:sz w:val="24"/>
          <w:szCs w:val="24"/>
        </w:rPr>
        <w:t xml:space="preserve">ный компьютер (США). </w:t>
      </w:r>
    </w:p>
    <w:p w:rsidR="00EC677A" w:rsidRPr="00EC677A" w:rsidRDefault="00EC677A" w:rsidP="00EC677A">
      <w:pPr>
        <w:pStyle w:val="ab"/>
        <w:rPr>
          <w:color w:val="000000"/>
          <w:sz w:val="16"/>
          <w:szCs w:val="16"/>
        </w:rPr>
      </w:pPr>
    </w:p>
    <w:p w:rsidR="00C4609C" w:rsidRPr="00D957A0" w:rsidRDefault="00206E95" w:rsidP="00C4609C">
      <w:pPr>
        <w:pStyle w:val="ab"/>
        <w:rPr>
          <w:sz w:val="28"/>
          <w:szCs w:val="28"/>
        </w:rPr>
      </w:pPr>
      <w:r>
        <w:rPr>
          <w:sz w:val="28"/>
          <w:szCs w:val="28"/>
        </w:rPr>
        <w:t>С</w:t>
      </w:r>
      <w:r w:rsidRPr="006C5243">
        <w:rPr>
          <w:sz w:val="28"/>
          <w:szCs w:val="28"/>
        </w:rPr>
        <w:t>ам</w:t>
      </w:r>
      <w:r>
        <w:rPr>
          <w:sz w:val="28"/>
          <w:szCs w:val="28"/>
        </w:rPr>
        <w:t>ы</w:t>
      </w:r>
      <w:r w:rsidR="00B478DD">
        <w:rPr>
          <w:sz w:val="28"/>
          <w:szCs w:val="28"/>
        </w:rPr>
        <w:t>й</w:t>
      </w:r>
      <w:r w:rsidRPr="006C5243">
        <w:rPr>
          <w:sz w:val="28"/>
          <w:szCs w:val="28"/>
        </w:rPr>
        <w:t xml:space="preserve"> мощн</w:t>
      </w:r>
      <w:r>
        <w:rPr>
          <w:sz w:val="28"/>
          <w:szCs w:val="28"/>
        </w:rPr>
        <w:t>ы</w:t>
      </w:r>
      <w:r w:rsidR="00B478DD">
        <w:rPr>
          <w:sz w:val="28"/>
          <w:szCs w:val="28"/>
        </w:rPr>
        <w:t>й</w:t>
      </w:r>
      <w:r w:rsidR="00292E68">
        <w:rPr>
          <w:sz w:val="28"/>
          <w:szCs w:val="28"/>
        </w:rPr>
        <w:t xml:space="preserve"> (?)</w:t>
      </w:r>
      <w:r w:rsidRPr="006C5243">
        <w:rPr>
          <w:sz w:val="28"/>
          <w:szCs w:val="28"/>
        </w:rPr>
        <w:t xml:space="preserve"> в Беларуси </w:t>
      </w:r>
      <w:r>
        <w:rPr>
          <w:sz w:val="28"/>
          <w:szCs w:val="28"/>
        </w:rPr>
        <w:t>с</w:t>
      </w:r>
      <w:r w:rsidRPr="00333EDF">
        <w:rPr>
          <w:sz w:val="28"/>
          <w:szCs w:val="28"/>
        </w:rPr>
        <w:t>уперкомпьютер</w:t>
      </w:r>
      <w:r w:rsidR="0057444D">
        <w:rPr>
          <w:sz w:val="28"/>
          <w:szCs w:val="28"/>
        </w:rPr>
        <w:t xml:space="preserve"> </w:t>
      </w:r>
      <w:hyperlink r:id="rId14" w:tooltip="Название системы. &#10;Нажмите для перехода к описанию системы" w:history="1">
        <w:r w:rsidR="0057444D" w:rsidRPr="0057444D">
          <w:rPr>
            <w:sz w:val="28"/>
            <w:szCs w:val="28"/>
            <w:shd w:val="clear" w:color="auto" w:fill="FFFFFF"/>
            <w:lang w:eastAsia="ru-RU"/>
          </w:rPr>
          <w:t>СКИФ-ГЕО-ЦОД-РБ</w:t>
        </w:r>
      </w:hyperlink>
      <w:r w:rsidR="00B478DD">
        <w:rPr>
          <w:sz w:val="28"/>
          <w:szCs w:val="28"/>
        </w:rPr>
        <w:t xml:space="preserve"> обладает характеристиками </w:t>
      </w:r>
      <w:r w:rsidR="00B478DD" w:rsidRPr="00B547CE">
        <w:rPr>
          <w:rStyle w:val="af"/>
          <w:b w:val="0"/>
          <w:color w:val="000000"/>
          <w:spacing w:val="4"/>
          <w:sz w:val="28"/>
          <w:szCs w:val="28"/>
        </w:rPr>
        <w:t>Rmax</w:t>
      </w:r>
      <w:r w:rsidR="00B478DD" w:rsidRPr="006C5243">
        <w:rPr>
          <w:sz w:val="28"/>
          <w:szCs w:val="28"/>
        </w:rPr>
        <w:t>=</w:t>
      </w:r>
      <w:r w:rsidR="00B478DD">
        <w:rPr>
          <w:sz w:val="28"/>
          <w:szCs w:val="28"/>
        </w:rPr>
        <w:t>65.</w:t>
      </w:r>
      <w:r w:rsidR="0084210E" w:rsidRPr="0084210E">
        <w:rPr>
          <w:sz w:val="28"/>
          <w:szCs w:val="28"/>
        </w:rPr>
        <w:t>95</w:t>
      </w:r>
      <w:r w:rsidR="00B478DD">
        <w:rPr>
          <w:sz w:val="28"/>
          <w:szCs w:val="28"/>
        </w:rPr>
        <w:t> </w:t>
      </w:r>
      <w:r w:rsidR="00B478DD" w:rsidRPr="006C5243">
        <w:rPr>
          <w:sz w:val="28"/>
          <w:szCs w:val="28"/>
        </w:rPr>
        <w:t>Тфлопс</w:t>
      </w:r>
      <w:r w:rsidR="00B478DD">
        <w:rPr>
          <w:sz w:val="28"/>
          <w:szCs w:val="28"/>
        </w:rPr>
        <w:t xml:space="preserve">, </w:t>
      </w:r>
      <w:r w:rsidR="00B478DD" w:rsidRPr="001D1A08">
        <w:rPr>
          <w:rStyle w:val="af"/>
          <w:b w:val="0"/>
          <w:color w:val="000000"/>
          <w:spacing w:val="4"/>
          <w:sz w:val="28"/>
          <w:szCs w:val="28"/>
        </w:rPr>
        <w:t>Rpeak</w:t>
      </w:r>
      <w:r w:rsidR="00B478DD" w:rsidRPr="006C5243">
        <w:rPr>
          <w:sz w:val="28"/>
          <w:szCs w:val="28"/>
        </w:rPr>
        <w:t>=</w:t>
      </w:r>
      <w:r w:rsidR="00B478DD">
        <w:rPr>
          <w:sz w:val="28"/>
          <w:szCs w:val="28"/>
        </w:rPr>
        <w:t>87.09 </w:t>
      </w:r>
      <w:r w:rsidR="00B478DD" w:rsidRPr="006C5243">
        <w:rPr>
          <w:sz w:val="28"/>
          <w:szCs w:val="28"/>
        </w:rPr>
        <w:t>Тфлопс</w:t>
      </w:r>
      <w:r>
        <w:rPr>
          <w:sz w:val="28"/>
          <w:szCs w:val="28"/>
        </w:rPr>
        <w:t xml:space="preserve"> </w:t>
      </w:r>
      <w:r w:rsidR="00B478DD">
        <w:rPr>
          <w:sz w:val="28"/>
          <w:szCs w:val="28"/>
        </w:rPr>
        <w:t>(</w:t>
      </w:r>
      <w:r w:rsidR="00ED5F22">
        <w:rPr>
          <w:sz w:val="28"/>
          <w:szCs w:val="28"/>
        </w:rPr>
        <w:t xml:space="preserve">установлен в </w:t>
      </w:r>
      <w:r w:rsidR="00ED5F22" w:rsidRPr="006C5243">
        <w:rPr>
          <w:sz w:val="28"/>
          <w:szCs w:val="28"/>
        </w:rPr>
        <w:t>ОИПИ НАН Беларуси</w:t>
      </w:r>
      <w:r w:rsidR="00ED5F22">
        <w:rPr>
          <w:sz w:val="28"/>
          <w:szCs w:val="28"/>
        </w:rPr>
        <w:t>)</w:t>
      </w:r>
      <w:r>
        <w:rPr>
          <w:sz w:val="28"/>
          <w:szCs w:val="28"/>
        </w:rPr>
        <w:t xml:space="preserve">. В </w:t>
      </w:r>
      <w:r w:rsidRPr="006C5243">
        <w:rPr>
          <w:sz w:val="28"/>
          <w:szCs w:val="28"/>
        </w:rPr>
        <w:t>списк</w:t>
      </w:r>
      <w:r w:rsidR="00426AD0">
        <w:rPr>
          <w:sz w:val="28"/>
          <w:szCs w:val="28"/>
        </w:rPr>
        <w:t>е</w:t>
      </w:r>
      <w:r w:rsidRPr="006C5243">
        <w:rPr>
          <w:sz w:val="28"/>
          <w:szCs w:val="28"/>
        </w:rPr>
        <w:t xml:space="preserve"> Top</w:t>
      </w:r>
      <w:r w:rsidR="00776E2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C5243">
        <w:rPr>
          <w:sz w:val="28"/>
          <w:szCs w:val="28"/>
        </w:rPr>
        <w:t>50 самых мощных суперкомпьютеров СНГ</w:t>
      </w:r>
      <w:r w:rsidR="009A39EA">
        <w:rPr>
          <w:sz w:val="28"/>
          <w:szCs w:val="28"/>
        </w:rPr>
        <w:t xml:space="preserve"> </w:t>
      </w:r>
      <w:r w:rsidR="009A39EA" w:rsidRPr="006C5243">
        <w:rPr>
          <w:sz w:val="28"/>
          <w:szCs w:val="28"/>
        </w:rPr>
        <w:t>(редакци</w:t>
      </w:r>
      <w:r w:rsidR="009A39EA">
        <w:rPr>
          <w:sz w:val="28"/>
          <w:szCs w:val="28"/>
        </w:rPr>
        <w:t>я сентября</w:t>
      </w:r>
      <w:r w:rsidR="009A39EA" w:rsidRPr="006C5243">
        <w:rPr>
          <w:sz w:val="28"/>
          <w:szCs w:val="28"/>
        </w:rPr>
        <w:t xml:space="preserve"> 20</w:t>
      </w:r>
      <w:r w:rsidR="009F5BB1">
        <w:rPr>
          <w:sz w:val="28"/>
          <w:szCs w:val="28"/>
        </w:rPr>
        <w:t>20</w:t>
      </w:r>
      <w:r w:rsidR="009A39EA" w:rsidRPr="006C5243">
        <w:rPr>
          <w:sz w:val="28"/>
          <w:szCs w:val="28"/>
        </w:rPr>
        <w:t xml:space="preserve"> г.)</w:t>
      </w:r>
      <w:r w:rsidRPr="00333EDF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B478DD">
        <w:rPr>
          <w:sz w:val="28"/>
          <w:szCs w:val="28"/>
        </w:rPr>
        <w:t xml:space="preserve"> занима</w:t>
      </w:r>
      <w:r w:rsidR="00E930D1">
        <w:rPr>
          <w:sz w:val="28"/>
          <w:szCs w:val="28"/>
        </w:rPr>
        <w:t>л</w:t>
      </w:r>
      <w:r w:rsidR="00B478DD">
        <w:rPr>
          <w:sz w:val="28"/>
          <w:szCs w:val="28"/>
        </w:rPr>
        <w:t xml:space="preserve"> </w:t>
      </w:r>
      <w:r w:rsidR="0084210E" w:rsidRPr="0084210E">
        <w:rPr>
          <w:sz w:val="28"/>
          <w:szCs w:val="28"/>
        </w:rPr>
        <w:t>4</w:t>
      </w:r>
      <w:r w:rsidR="0057444D">
        <w:rPr>
          <w:sz w:val="28"/>
          <w:szCs w:val="28"/>
        </w:rPr>
        <w:t>7</w:t>
      </w:r>
      <w:r w:rsidR="00B478DD" w:rsidRPr="006C5243">
        <w:rPr>
          <w:sz w:val="28"/>
          <w:szCs w:val="28"/>
        </w:rPr>
        <w:t>-е место</w:t>
      </w:r>
      <w:r w:rsidR="00FC2C7B">
        <w:rPr>
          <w:sz w:val="28"/>
          <w:szCs w:val="28"/>
        </w:rPr>
        <w:t xml:space="preserve"> </w:t>
      </w:r>
      <w:r w:rsidR="00FC2C7B" w:rsidRPr="006C5243">
        <w:rPr>
          <w:sz w:val="28"/>
          <w:szCs w:val="28"/>
        </w:rPr>
        <w:t>(</w:t>
      </w:r>
      <w:r w:rsidR="00FC2C7B">
        <w:rPr>
          <w:sz w:val="28"/>
          <w:szCs w:val="28"/>
        </w:rPr>
        <w:t xml:space="preserve">в </w:t>
      </w:r>
      <w:r w:rsidR="00E930D1">
        <w:rPr>
          <w:sz w:val="28"/>
          <w:szCs w:val="28"/>
        </w:rPr>
        <w:t xml:space="preserve">последующих </w:t>
      </w:r>
      <w:r w:rsidR="00FC2C7B" w:rsidRPr="006C5243">
        <w:rPr>
          <w:sz w:val="28"/>
          <w:szCs w:val="28"/>
        </w:rPr>
        <w:t>редакци</w:t>
      </w:r>
      <w:r w:rsidR="00E930D1">
        <w:rPr>
          <w:sz w:val="28"/>
          <w:szCs w:val="28"/>
        </w:rPr>
        <w:t>ях</w:t>
      </w:r>
      <w:r w:rsidR="00FC2C7B">
        <w:rPr>
          <w:sz w:val="28"/>
          <w:szCs w:val="28"/>
        </w:rPr>
        <w:t xml:space="preserve"> последний в списке уже более мощный</w:t>
      </w:r>
      <w:r w:rsidR="00FC2C7B" w:rsidRPr="006C5243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6C5243">
        <w:rPr>
          <w:sz w:val="28"/>
          <w:szCs w:val="28"/>
        </w:rPr>
        <w:t xml:space="preserve"> </w:t>
      </w:r>
      <w:r w:rsidR="002D51FC" w:rsidRPr="006C5243">
        <w:rPr>
          <w:sz w:val="28"/>
          <w:szCs w:val="28"/>
        </w:rPr>
        <w:t>Первое место списка Top</w:t>
      </w:r>
      <w:r w:rsidR="009F5BB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2D51FC" w:rsidRPr="006C5243">
        <w:rPr>
          <w:sz w:val="28"/>
          <w:szCs w:val="28"/>
        </w:rPr>
        <w:t xml:space="preserve">50 </w:t>
      </w:r>
      <w:r w:rsidR="003A560A">
        <w:rPr>
          <w:sz w:val="28"/>
          <w:szCs w:val="28"/>
        </w:rPr>
        <w:t xml:space="preserve">в </w:t>
      </w:r>
      <w:r w:rsidR="003A560A" w:rsidRPr="006C5243">
        <w:rPr>
          <w:sz w:val="28"/>
          <w:szCs w:val="28"/>
        </w:rPr>
        <w:t>редакци</w:t>
      </w:r>
      <w:r w:rsidR="003A560A">
        <w:rPr>
          <w:sz w:val="28"/>
          <w:szCs w:val="28"/>
        </w:rPr>
        <w:t xml:space="preserve">и </w:t>
      </w:r>
      <w:r w:rsidR="00AD7594">
        <w:rPr>
          <w:sz w:val="28"/>
          <w:szCs w:val="28"/>
        </w:rPr>
        <w:t>марта</w:t>
      </w:r>
      <w:r w:rsidR="003A560A" w:rsidRPr="006C5243">
        <w:rPr>
          <w:sz w:val="28"/>
          <w:szCs w:val="28"/>
        </w:rPr>
        <w:t xml:space="preserve"> 20</w:t>
      </w:r>
      <w:r w:rsidR="003A560A">
        <w:rPr>
          <w:sz w:val="28"/>
          <w:szCs w:val="28"/>
        </w:rPr>
        <w:t>2</w:t>
      </w:r>
      <w:r w:rsidR="00AD7594">
        <w:rPr>
          <w:sz w:val="28"/>
          <w:szCs w:val="28"/>
        </w:rPr>
        <w:t>3</w:t>
      </w:r>
      <w:r w:rsidR="003A560A" w:rsidRPr="006C5243">
        <w:rPr>
          <w:sz w:val="28"/>
          <w:szCs w:val="28"/>
        </w:rPr>
        <w:t xml:space="preserve"> г.</w:t>
      </w:r>
      <w:r w:rsidR="003A560A">
        <w:rPr>
          <w:sz w:val="28"/>
          <w:szCs w:val="28"/>
        </w:rPr>
        <w:t xml:space="preserve"> </w:t>
      </w:r>
      <w:r w:rsidR="002D51FC" w:rsidRPr="006C5243">
        <w:rPr>
          <w:sz w:val="28"/>
          <w:szCs w:val="28"/>
        </w:rPr>
        <w:t>занимает</w:t>
      </w:r>
      <w:r w:rsidR="009F5BB1">
        <w:rPr>
          <w:sz w:val="28"/>
          <w:szCs w:val="28"/>
        </w:rPr>
        <w:t xml:space="preserve"> </w:t>
      </w:r>
      <w:r w:rsidR="009F5BB1" w:rsidRPr="0084210E">
        <w:rPr>
          <w:color w:val="000000"/>
          <w:sz w:val="28"/>
          <w:szCs w:val="28"/>
          <w:shd w:val="clear" w:color="auto" w:fill="FFFFFF"/>
        </w:rPr>
        <w:t xml:space="preserve">суперкомпьютер </w:t>
      </w:r>
      <w:r w:rsidR="00292E68">
        <w:rPr>
          <w:color w:val="000000"/>
          <w:sz w:val="28"/>
          <w:szCs w:val="28"/>
          <w:shd w:val="clear" w:color="auto" w:fill="FFFFFF"/>
        </w:rPr>
        <w:t>«</w:t>
      </w:r>
      <w:hyperlink r:id="rId15" w:tooltip="Название системы. &#10;Нажмите для перехода к описанию системы" w:history="1">
        <w:r w:rsidR="00292E68" w:rsidRPr="00292E68">
          <w:rPr>
            <w:sz w:val="28"/>
            <w:szCs w:val="28"/>
            <w:shd w:val="clear" w:color="auto" w:fill="FFFFFF"/>
            <w:lang w:eastAsia="ru-RU"/>
          </w:rPr>
          <w:t>Червоненкис</w:t>
        </w:r>
      </w:hyperlink>
      <w:r w:rsidR="00292E68" w:rsidRPr="00292E68">
        <w:rPr>
          <w:sz w:val="28"/>
          <w:szCs w:val="28"/>
          <w:shd w:val="clear" w:color="auto" w:fill="FFFFFF"/>
          <w:lang w:eastAsia="ru-RU"/>
        </w:rPr>
        <w:t>»</w:t>
      </w:r>
      <w:r w:rsidR="009F5BB1" w:rsidRPr="0084210E">
        <w:rPr>
          <w:color w:val="000000"/>
          <w:sz w:val="28"/>
          <w:szCs w:val="28"/>
          <w:shd w:val="clear" w:color="auto" w:fill="FFFFFF"/>
        </w:rPr>
        <w:t xml:space="preserve"> производства </w:t>
      </w:r>
      <w:r w:rsidR="00292E68">
        <w:rPr>
          <w:color w:val="000000"/>
          <w:sz w:val="28"/>
          <w:szCs w:val="28"/>
          <w:shd w:val="clear" w:color="auto" w:fill="FFFFFF"/>
        </w:rPr>
        <w:t xml:space="preserve">Яндекс </w:t>
      </w:r>
      <w:r w:rsidR="009F5BB1" w:rsidRPr="0084210E">
        <w:rPr>
          <w:color w:val="000000"/>
          <w:sz w:val="28"/>
          <w:szCs w:val="28"/>
          <w:shd w:val="clear" w:color="auto" w:fill="FFFFFF"/>
        </w:rPr>
        <w:t xml:space="preserve">NVIDIA, установленный в </w:t>
      </w:r>
      <w:r w:rsidR="00292E68">
        <w:rPr>
          <w:color w:val="000000"/>
          <w:sz w:val="28"/>
          <w:szCs w:val="28"/>
          <w:shd w:val="clear" w:color="auto" w:fill="FFFFFF"/>
        </w:rPr>
        <w:t>Яндекс (Москва)</w:t>
      </w:r>
      <w:r w:rsidR="009F5BB1">
        <w:rPr>
          <w:color w:val="000000"/>
          <w:sz w:val="28"/>
          <w:szCs w:val="28"/>
          <w:shd w:val="clear" w:color="auto" w:fill="FFFFFF"/>
        </w:rPr>
        <w:t>.</w:t>
      </w:r>
      <w:r w:rsidR="0084210E" w:rsidRPr="0084210E">
        <w:rPr>
          <w:sz w:val="28"/>
          <w:szCs w:val="28"/>
        </w:rPr>
        <w:t xml:space="preserve"> </w:t>
      </w:r>
      <w:r w:rsidR="00CE68EC">
        <w:rPr>
          <w:sz w:val="28"/>
          <w:szCs w:val="28"/>
        </w:rPr>
        <w:t xml:space="preserve"> </w:t>
      </w:r>
    </w:p>
    <w:p w:rsidR="00987C63" w:rsidRPr="00E930D1" w:rsidRDefault="00987C63" w:rsidP="0094235C">
      <w:pPr>
        <w:pStyle w:val="ab"/>
        <w:rPr>
          <w:sz w:val="24"/>
          <w:szCs w:val="24"/>
        </w:rPr>
      </w:pPr>
      <w:r w:rsidRPr="00E930D1">
        <w:rPr>
          <w:sz w:val="24"/>
          <w:szCs w:val="24"/>
        </w:rPr>
        <w:t xml:space="preserve">Суперкомпьютер СКИФ K-1000 </w:t>
      </w:r>
      <w:r w:rsidR="00BE1E5F" w:rsidRPr="00E930D1">
        <w:rPr>
          <w:sz w:val="24"/>
          <w:szCs w:val="24"/>
        </w:rPr>
        <w:t>(</w:t>
      </w:r>
      <w:r w:rsidRPr="00E930D1">
        <w:rPr>
          <w:sz w:val="24"/>
          <w:szCs w:val="24"/>
        </w:rPr>
        <w:t>был установлен в ОИПИ НАН Беларуси</w:t>
      </w:r>
      <w:r w:rsidR="00BE1E5F" w:rsidRPr="00E930D1">
        <w:rPr>
          <w:sz w:val="24"/>
          <w:szCs w:val="24"/>
        </w:rPr>
        <w:t>)</w:t>
      </w:r>
      <w:r w:rsidRPr="00E930D1">
        <w:rPr>
          <w:sz w:val="24"/>
          <w:szCs w:val="24"/>
        </w:rPr>
        <w:t xml:space="preserve"> в списке</w:t>
      </w:r>
      <w:r w:rsidR="00BE1E5F" w:rsidRPr="00E930D1">
        <w:rPr>
          <w:sz w:val="24"/>
          <w:szCs w:val="24"/>
        </w:rPr>
        <w:t xml:space="preserve"> </w:t>
      </w:r>
      <w:r w:rsidRPr="00E930D1">
        <w:rPr>
          <w:sz w:val="24"/>
          <w:szCs w:val="24"/>
        </w:rPr>
        <w:t>Top 500 самых мощных суперкомпьютеров мира занимал</w:t>
      </w:r>
      <w:r w:rsidR="00BE1E5F" w:rsidRPr="00E930D1">
        <w:rPr>
          <w:sz w:val="24"/>
          <w:szCs w:val="24"/>
        </w:rPr>
        <w:t xml:space="preserve"> в ноябре 2004 г.</w:t>
      </w:r>
      <w:r w:rsidRPr="00E930D1">
        <w:rPr>
          <w:sz w:val="24"/>
          <w:szCs w:val="24"/>
        </w:rPr>
        <w:t xml:space="preserve"> 99-ю позицию с характеристиками </w:t>
      </w:r>
      <w:r w:rsidRPr="00E930D1">
        <w:rPr>
          <w:rStyle w:val="af"/>
          <w:b w:val="0"/>
          <w:color w:val="000000"/>
          <w:spacing w:val="4"/>
          <w:sz w:val="24"/>
          <w:szCs w:val="24"/>
        </w:rPr>
        <w:t>Rmax</w:t>
      </w:r>
      <w:r w:rsidRPr="00E930D1">
        <w:rPr>
          <w:sz w:val="24"/>
          <w:szCs w:val="24"/>
        </w:rPr>
        <w:t xml:space="preserve">=2 Тфлопс, </w:t>
      </w:r>
      <w:r w:rsidRPr="00E930D1">
        <w:rPr>
          <w:rStyle w:val="af"/>
          <w:b w:val="0"/>
          <w:color w:val="000000"/>
          <w:spacing w:val="4"/>
          <w:sz w:val="24"/>
          <w:szCs w:val="24"/>
        </w:rPr>
        <w:t>Rpeak</w:t>
      </w:r>
      <w:r w:rsidRPr="00E930D1">
        <w:rPr>
          <w:sz w:val="24"/>
          <w:szCs w:val="24"/>
        </w:rPr>
        <w:t>=2</w:t>
      </w:r>
      <w:r w:rsidR="00BE1E5F" w:rsidRPr="00E930D1">
        <w:rPr>
          <w:sz w:val="24"/>
          <w:szCs w:val="24"/>
        </w:rPr>
        <w:t>.</w:t>
      </w:r>
      <w:r w:rsidRPr="00E930D1">
        <w:rPr>
          <w:sz w:val="24"/>
          <w:szCs w:val="24"/>
        </w:rPr>
        <w:t>5 Тфлопс (576 ядер, процессоры суперкомпьютера одноядерные).</w:t>
      </w:r>
    </w:p>
    <w:p w:rsidR="0094235C" w:rsidRPr="009C10A2" w:rsidRDefault="004A663F" w:rsidP="0094235C">
      <w:pPr>
        <w:pStyle w:val="ab"/>
        <w:rPr>
          <w:sz w:val="24"/>
          <w:szCs w:val="24"/>
        </w:rPr>
      </w:pPr>
      <w:r w:rsidRPr="009C10A2">
        <w:rPr>
          <w:sz w:val="24"/>
          <w:szCs w:val="24"/>
        </w:rPr>
        <w:t>В</w:t>
      </w:r>
      <w:r w:rsidR="002D51FC" w:rsidRPr="009C10A2">
        <w:rPr>
          <w:sz w:val="24"/>
          <w:szCs w:val="24"/>
        </w:rPr>
        <w:t>ремя выполнения теста на компьютерах списка Top</w:t>
      </w:r>
      <w:r w:rsidR="00776E28" w:rsidRPr="009C10A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2D51FC" w:rsidRPr="009C10A2">
        <w:rPr>
          <w:sz w:val="24"/>
          <w:szCs w:val="24"/>
        </w:rPr>
        <w:t>500 удваивается</w:t>
      </w:r>
      <w:r w:rsidR="007E77A8" w:rsidRPr="009C10A2">
        <w:rPr>
          <w:sz w:val="24"/>
          <w:szCs w:val="24"/>
        </w:rPr>
        <w:t xml:space="preserve"> (возможно, теперь это уже не так)</w:t>
      </w:r>
      <w:r w:rsidR="002D51FC" w:rsidRPr="009C10A2">
        <w:rPr>
          <w:sz w:val="24"/>
          <w:szCs w:val="24"/>
        </w:rPr>
        <w:t xml:space="preserve"> каждые три года. Действительно, согласно закону Мура</w:t>
      </w:r>
      <w:r w:rsidR="0048488C" w:rsidRPr="009C10A2">
        <w:rPr>
          <w:sz w:val="24"/>
          <w:szCs w:val="24"/>
        </w:rPr>
        <w:t xml:space="preserve"> (з</w:t>
      </w:r>
      <w:r w:rsidR="002D51FC" w:rsidRPr="009C10A2">
        <w:rPr>
          <w:sz w:val="24"/>
          <w:szCs w:val="24"/>
        </w:rPr>
        <w:t>акон не имеет обоснования, но уже много лет выполняется</w:t>
      </w:r>
      <w:r w:rsidR="0048488C" w:rsidRPr="009C10A2">
        <w:rPr>
          <w:sz w:val="24"/>
          <w:szCs w:val="24"/>
        </w:rPr>
        <w:t>)</w:t>
      </w:r>
      <w:r w:rsidR="002D51FC" w:rsidRPr="009C10A2">
        <w:rPr>
          <w:sz w:val="24"/>
          <w:szCs w:val="24"/>
        </w:rPr>
        <w:t xml:space="preserve"> производительность вычислительных систем удваивается каждые 18 месяцев</w:t>
      </w:r>
      <w:r w:rsidR="00444E1E">
        <w:rPr>
          <w:sz w:val="24"/>
          <w:szCs w:val="24"/>
        </w:rPr>
        <w:t xml:space="preserve"> (теперь – каждые два года)</w:t>
      </w:r>
      <w:r w:rsidR="002D51FC" w:rsidRPr="009C10A2">
        <w:rPr>
          <w:sz w:val="24"/>
          <w:szCs w:val="24"/>
        </w:rPr>
        <w:t xml:space="preserve">, объем памяти увеличивается в четыре раза каждые 3 года. Для получения </w:t>
      </w:r>
      <w:r w:rsidR="001D1A08" w:rsidRPr="009C10A2">
        <w:rPr>
          <w:rStyle w:val="af"/>
          <w:b w:val="0"/>
          <w:color w:val="000000"/>
          <w:spacing w:val="4"/>
          <w:sz w:val="24"/>
          <w:szCs w:val="24"/>
        </w:rPr>
        <w:t>Rmax</w:t>
      </w:r>
      <w:r w:rsidR="001D1A08" w:rsidRPr="009C10A2">
        <w:rPr>
          <w:sz w:val="24"/>
          <w:szCs w:val="24"/>
        </w:rPr>
        <w:t xml:space="preserve"> </w:t>
      </w:r>
      <w:r w:rsidR="002D51FC" w:rsidRPr="009C10A2">
        <w:rPr>
          <w:sz w:val="24"/>
          <w:szCs w:val="24"/>
        </w:rPr>
        <w:t xml:space="preserve">используются матрицы, занимающие всю оперативную память. Предположим, используется матрица размера </w:t>
      </w:r>
      <w:r w:rsidR="002D51FC" w:rsidRPr="009C10A2">
        <w:rPr>
          <w:i/>
          <w:sz w:val="24"/>
          <w:szCs w:val="24"/>
        </w:rPr>
        <w:t>N</w:t>
      </w:r>
      <w:r w:rsidR="00077821" w:rsidRPr="009C10A2">
        <w:rPr>
          <w:i/>
          <w:sz w:val="24"/>
          <w:szCs w:val="24"/>
        </w:rPr>
        <w:t>×</w:t>
      </w:r>
      <w:r w:rsidR="002D51FC" w:rsidRPr="009C10A2">
        <w:rPr>
          <w:i/>
          <w:sz w:val="24"/>
          <w:szCs w:val="24"/>
        </w:rPr>
        <w:t>N</w:t>
      </w:r>
      <w:r w:rsidR="002D51FC" w:rsidRPr="009C10A2">
        <w:rPr>
          <w:sz w:val="24"/>
          <w:szCs w:val="24"/>
        </w:rPr>
        <w:t xml:space="preserve"> и порядка </w:t>
      </w:r>
      <w:r w:rsidR="002D51FC" w:rsidRPr="009C10A2">
        <w:rPr>
          <w:i/>
          <w:sz w:val="24"/>
          <w:szCs w:val="24"/>
        </w:rPr>
        <w:t>N</w:t>
      </w:r>
      <w:r w:rsidR="002D51FC" w:rsidRPr="009C10A2">
        <w:rPr>
          <w:sz w:val="24"/>
          <w:szCs w:val="24"/>
          <w:vertAlign w:val="superscript"/>
        </w:rPr>
        <w:t>3</w:t>
      </w:r>
      <w:r w:rsidR="002D51FC" w:rsidRPr="009C10A2">
        <w:rPr>
          <w:sz w:val="24"/>
          <w:szCs w:val="24"/>
        </w:rPr>
        <w:t xml:space="preserve"> операций теста Linpack выполняются за время </w:t>
      </w:r>
      <w:r w:rsidR="002D51FC" w:rsidRPr="009C10A2">
        <w:rPr>
          <w:i/>
          <w:sz w:val="24"/>
          <w:szCs w:val="24"/>
        </w:rPr>
        <w:t>T</w:t>
      </w:r>
      <w:r w:rsidR="002D51FC" w:rsidRPr="009C10A2">
        <w:rPr>
          <w:sz w:val="24"/>
          <w:szCs w:val="24"/>
        </w:rPr>
        <w:t>. Через три года будет использоваться матрица 2</w:t>
      </w:r>
      <w:r w:rsidR="00077821" w:rsidRPr="009C10A2">
        <w:rPr>
          <w:i/>
          <w:sz w:val="24"/>
          <w:szCs w:val="24"/>
        </w:rPr>
        <w:t>N×</w:t>
      </w:r>
      <w:r w:rsidR="00077821" w:rsidRPr="009C10A2">
        <w:rPr>
          <w:sz w:val="24"/>
          <w:szCs w:val="24"/>
        </w:rPr>
        <w:t>2</w:t>
      </w:r>
      <w:r w:rsidR="00077821" w:rsidRPr="009C10A2">
        <w:rPr>
          <w:i/>
          <w:sz w:val="24"/>
          <w:szCs w:val="24"/>
        </w:rPr>
        <w:t>N</w:t>
      </w:r>
      <w:r w:rsidR="002D51FC" w:rsidRPr="009C10A2">
        <w:rPr>
          <w:sz w:val="24"/>
          <w:szCs w:val="24"/>
        </w:rPr>
        <w:t>, поэтому на выполнение (</w:t>
      </w:r>
      <w:r w:rsidR="00077821" w:rsidRPr="009C10A2">
        <w:rPr>
          <w:sz w:val="24"/>
          <w:szCs w:val="24"/>
        </w:rPr>
        <w:t>2</w:t>
      </w:r>
      <w:r w:rsidR="00077821" w:rsidRPr="009C10A2">
        <w:rPr>
          <w:i/>
          <w:sz w:val="24"/>
          <w:szCs w:val="24"/>
        </w:rPr>
        <w:t>N</w:t>
      </w:r>
      <w:r w:rsidR="002D51FC" w:rsidRPr="009C10A2">
        <w:rPr>
          <w:sz w:val="24"/>
          <w:szCs w:val="24"/>
        </w:rPr>
        <w:t>)</w:t>
      </w:r>
      <w:r w:rsidR="002D51FC" w:rsidRPr="009C10A2">
        <w:rPr>
          <w:sz w:val="24"/>
          <w:szCs w:val="24"/>
          <w:vertAlign w:val="superscript"/>
        </w:rPr>
        <w:t>3</w:t>
      </w:r>
      <w:r w:rsidR="002D51FC" w:rsidRPr="009C10A2">
        <w:rPr>
          <w:sz w:val="24"/>
          <w:szCs w:val="24"/>
        </w:rPr>
        <w:t xml:space="preserve"> операций потребуется время 2</w:t>
      </w:r>
      <w:r w:rsidR="002D51FC" w:rsidRPr="009C10A2">
        <w:rPr>
          <w:i/>
          <w:sz w:val="24"/>
          <w:szCs w:val="24"/>
        </w:rPr>
        <w:t>T</w:t>
      </w:r>
      <w:r w:rsidR="002D51FC" w:rsidRPr="009C10A2">
        <w:rPr>
          <w:sz w:val="24"/>
          <w:szCs w:val="24"/>
        </w:rPr>
        <w:t xml:space="preserve"> (число операций увеличилось в 8 раз, а производительность только в 4 раза). Так что со временем выполнение теста приведет к очень большим затратам. </w:t>
      </w:r>
      <w:r w:rsidR="006C5243" w:rsidRPr="009C10A2">
        <w:rPr>
          <w:sz w:val="24"/>
          <w:szCs w:val="24"/>
        </w:rPr>
        <w:t>В настоящее время</w:t>
      </w:r>
      <w:r w:rsidR="002D51FC" w:rsidRPr="009C10A2">
        <w:rPr>
          <w:sz w:val="24"/>
          <w:szCs w:val="24"/>
        </w:rPr>
        <w:t xml:space="preserve"> используется уже третья редакция теста; пока не ясно, возможно ли будет разумно использовать тест в будущем.</w:t>
      </w:r>
      <w:r w:rsidR="00B9042D" w:rsidRPr="009C10A2">
        <w:rPr>
          <w:sz w:val="24"/>
          <w:szCs w:val="24"/>
        </w:rPr>
        <w:t xml:space="preserve"> </w:t>
      </w:r>
    </w:p>
    <w:p w:rsidR="0094235C" w:rsidRDefault="002D51FC" w:rsidP="0094235C">
      <w:pPr>
        <w:pStyle w:val="ab"/>
        <w:rPr>
          <w:sz w:val="28"/>
          <w:szCs w:val="28"/>
        </w:rPr>
      </w:pPr>
      <w:r w:rsidRPr="006C5243">
        <w:rPr>
          <w:sz w:val="28"/>
          <w:szCs w:val="28"/>
        </w:rPr>
        <w:t>Для сравнения компьютеров одного теста Linpack недостаточно. Разрабатывались и</w:t>
      </w:r>
      <w:r w:rsidR="00D50C32">
        <w:rPr>
          <w:sz w:val="28"/>
          <w:szCs w:val="28"/>
        </w:rPr>
        <w:t xml:space="preserve"> разрабатываются также</w:t>
      </w:r>
      <w:r w:rsidRPr="006C5243">
        <w:rPr>
          <w:sz w:val="28"/>
          <w:szCs w:val="28"/>
        </w:rPr>
        <w:t xml:space="preserve"> другие тесты.</w:t>
      </w:r>
      <w:r w:rsidR="00C4609C" w:rsidRPr="00C4609C">
        <w:rPr>
          <w:sz w:val="28"/>
          <w:szCs w:val="28"/>
        </w:rPr>
        <w:t xml:space="preserve"> </w:t>
      </w:r>
    </w:p>
    <w:p w:rsidR="00C30955" w:rsidRDefault="00C30955" w:rsidP="0094235C">
      <w:pPr>
        <w:pStyle w:val="ab"/>
        <w:rPr>
          <w:sz w:val="28"/>
          <w:szCs w:val="28"/>
        </w:rPr>
      </w:pPr>
    </w:p>
    <w:p w:rsidR="00C30955" w:rsidRPr="00CF143F" w:rsidRDefault="00C30955" w:rsidP="00C30955">
      <w:pPr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6C5243">
        <w:rPr>
          <w:rFonts w:ascii="Times New Roman" w:hAnsi="Times New Roman"/>
          <w:b/>
          <w:bCs/>
          <w:sz w:val="28"/>
          <w:szCs w:val="28"/>
        </w:rPr>
        <w:t>Тес</w:t>
      </w:r>
      <w:r>
        <w:rPr>
          <w:rFonts w:ascii="Times New Roman" w:hAnsi="Times New Roman"/>
          <w:b/>
          <w:bCs/>
          <w:sz w:val="28"/>
          <w:szCs w:val="28"/>
        </w:rPr>
        <w:t>т</w:t>
      </w:r>
      <w:r w:rsidRPr="00CF143F">
        <w:rPr>
          <w:rFonts w:ascii="Times New Roman" w:hAnsi="Times New Roman"/>
          <w:b/>
          <w:sz w:val="28"/>
          <w:szCs w:val="28"/>
        </w:rPr>
        <w:t xml:space="preserve"> </w:t>
      </w:r>
      <w:r w:rsidR="00225C56" w:rsidRPr="00225C56">
        <w:rPr>
          <w:b/>
          <w:sz w:val="28"/>
          <w:szCs w:val="28"/>
        </w:rPr>
        <w:t>HPCG</w:t>
      </w:r>
    </w:p>
    <w:p w:rsidR="00C30955" w:rsidRPr="0094235C" w:rsidRDefault="00C30955" w:rsidP="00C30955">
      <w:pPr>
        <w:pStyle w:val="ab"/>
        <w:rPr>
          <w:sz w:val="16"/>
          <w:szCs w:val="16"/>
        </w:rPr>
      </w:pPr>
    </w:p>
    <w:p w:rsidR="000F7CB1" w:rsidRDefault="009B595E" w:rsidP="00A558A8">
      <w:pPr>
        <w:pStyle w:val="ab"/>
        <w:rPr>
          <w:sz w:val="28"/>
          <w:szCs w:val="28"/>
        </w:rPr>
      </w:pPr>
      <w:r>
        <w:rPr>
          <w:sz w:val="28"/>
          <w:szCs w:val="28"/>
        </w:rPr>
        <w:t>В</w:t>
      </w:r>
      <w:r w:rsidRPr="00CF143F">
        <w:rPr>
          <w:sz w:val="28"/>
          <w:szCs w:val="28"/>
        </w:rPr>
        <w:t xml:space="preserve"> 2013</w:t>
      </w:r>
      <w:r w:rsidRPr="009B595E">
        <w:rPr>
          <w:sz w:val="28"/>
          <w:szCs w:val="28"/>
          <w:lang w:val="en-US"/>
        </w:rPr>
        <w:t> </w:t>
      </w:r>
      <w:r w:rsidRPr="001D1A08">
        <w:rPr>
          <w:sz w:val="28"/>
          <w:szCs w:val="28"/>
        </w:rPr>
        <w:t>г</w:t>
      </w:r>
      <w:r w:rsidRPr="00CF143F">
        <w:rPr>
          <w:sz w:val="28"/>
          <w:szCs w:val="28"/>
        </w:rPr>
        <w:t xml:space="preserve">. </w:t>
      </w:r>
      <w:r w:rsidRPr="009B595E">
        <w:rPr>
          <w:color w:val="100001"/>
          <w:kern w:val="36"/>
          <w:sz w:val="28"/>
          <w:szCs w:val="28"/>
          <w:lang w:val="en-US"/>
        </w:rPr>
        <w:t>Jack</w:t>
      </w:r>
      <w:r w:rsidRPr="00CF143F">
        <w:rPr>
          <w:color w:val="100001"/>
          <w:kern w:val="36"/>
          <w:sz w:val="28"/>
          <w:szCs w:val="28"/>
        </w:rPr>
        <w:t xml:space="preserve"> </w:t>
      </w:r>
      <w:r w:rsidRPr="009B595E">
        <w:rPr>
          <w:color w:val="100001"/>
          <w:kern w:val="36"/>
          <w:sz w:val="28"/>
          <w:szCs w:val="28"/>
          <w:lang w:val="en-US"/>
        </w:rPr>
        <w:t>Dongarra</w:t>
      </w:r>
      <w:r w:rsidRPr="00CF143F">
        <w:rPr>
          <w:color w:val="100001"/>
          <w:kern w:val="36"/>
          <w:sz w:val="28"/>
          <w:szCs w:val="28"/>
        </w:rPr>
        <w:t xml:space="preserve"> </w:t>
      </w:r>
      <w:r w:rsidRPr="009B595E">
        <w:rPr>
          <w:color w:val="100001"/>
          <w:kern w:val="36"/>
          <w:sz w:val="28"/>
          <w:szCs w:val="28"/>
        </w:rPr>
        <w:t>и</w:t>
      </w:r>
      <w:r w:rsidRPr="00CF143F">
        <w:rPr>
          <w:color w:val="100001"/>
          <w:kern w:val="36"/>
          <w:sz w:val="28"/>
          <w:szCs w:val="28"/>
        </w:rPr>
        <w:t xml:space="preserve"> </w:t>
      </w:r>
      <w:r w:rsidRPr="009B595E">
        <w:rPr>
          <w:color w:val="100001"/>
          <w:kern w:val="36"/>
          <w:sz w:val="28"/>
          <w:szCs w:val="28"/>
          <w:lang w:val="en-US"/>
        </w:rPr>
        <w:t>Michael</w:t>
      </w:r>
      <w:r w:rsidRPr="00CF143F">
        <w:rPr>
          <w:color w:val="100001"/>
          <w:kern w:val="36"/>
          <w:sz w:val="28"/>
          <w:szCs w:val="28"/>
        </w:rPr>
        <w:t xml:space="preserve"> </w:t>
      </w:r>
      <w:r w:rsidRPr="009B595E">
        <w:rPr>
          <w:color w:val="100001"/>
          <w:kern w:val="36"/>
          <w:sz w:val="28"/>
          <w:szCs w:val="28"/>
          <w:lang w:val="en-US"/>
        </w:rPr>
        <w:t>A</w:t>
      </w:r>
      <w:r w:rsidRPr="00CF143F">
        <w:rPr>
          <w:color w:val="100001"/>
          <w:kern w:val="36"/>
          <w:sz w:val="28"/>
          <w:szCs w:val="28"/>
        </w:rPr>
        <w:t>.</w:t>
      </w:r>
      <w:r w:rsidR="003C40AB" w:rsidRPr="003C40AB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Pr="009B595E">
        <w:rPr>
          <w:color w:val="100001"/>
          <w:kern w:val="36"/>
          <w:sz w:val="28"/>
          <w:szCs w:val="28"/>
          <w:lang w:val="en-US"/>
        </w:rPr>
        <w:t>Heroux</w:t>
      </w:r>
      <w:r w:rsidRPr="00CF143F">
        <w:rPr>
          <w:color w:val="100001"/>
          <w:kern w:val="36"/>
          <w:sz w:val="28"/>
          <w:szCs w:val="28"/>
        </w:rPr>
        <w:t xml:space="preserve"> </w:t>
      </w:r>
      <w:r>
        <w:rPr>
          <w:color w:val="100001"/>
          <w:kern w:val="36"/>
          <w:sz w:val="28"/>
          <w:szCs w:val="28"/>
        </w:rPr>
        <w:t>предложили</w:t>
      </w:r>
      <w:r w:rsidRPr="00CF143F">
        <w:rPr>
          <w:color w:val="100001"/>
          <w:kern w:val="36"/>
          <w:sz w:val="28"/>
          <w:szCs w:val="28"/>
        </w:rPr>
        <w:t xml:space="preserve"> </w:t>
      </w:r>
      <w:r>
        <w:rPr>
          <w:color w:val="100001"/>
          <w:kern w:val="36"/>
          <w:sz w:val="28"/>
          <w:szCs w:val="28"/>
        </w:rPr>
        <w:t>новый</w:t>
      </w:r>
      <w:r w:rsidRPr="00CF143F">
        <w:rPr>
          <w:color w:val="100001"/>
          <w:kern w:val="36"/>
          <w:sz w:val="28"/>
          <w:szCs w:val="28"/>
        </w:rPr>
        <w:t xml:space="preserve"> </w:t>
      </w:r>
      <w:r>
        <w:rPr>
          <w:color w:val="100001"/>
          <w:kern w:val="36"/>
          <w:sz w:val="28"/>
          <w:szCs w:val="28"/>
        </w:rPr>
        <w:t>тест</w:t>
      </w:r>
      <w:r w:rsidR="00EE79FA" w:rsidRPr="00CF143F">
        <w:rPr>
          <w:color w:val="100001"/>
          <w:kern w:val="36"/>
          <w:sz w:val="28"/>
          <w:szCs w:val="28"/>
        </w:rPr>
        <w:t xml:space="preserve"> </w:t>
      </w:r>
      <w:r w:rsidR="00EE79FA" w:rsidRPr="009B595E">
        <w:rPr>
          <w:sz w:val="28"/>
          <w:szCs w:val="28"/>
          <w:lang w:val="en-US"/>
        </w:rPr>
        <w:t>HPCG</w:t>
      </w:r>
      <w:r w:rsidRPr="00CF143F">
        <w:rPr>
          <w:sz w:val="28"/>
          <w:szCs w:val="28"/>
        </w:rPr>
        <w:t xml:space="preserve"> (</w:t>
      </w:r>
      <w:r w:rsidR="00EE79FA" w:rsidRPr="009B595E">
        <w:rPr>
          <w:sz w:val="28"/>
          <w:szCs w:val="28"/>
          <w:lang w:val="en-US"/>
        </w:rPr>
        <w:t>high</w:t>
      </w:r>
      <w:r w:rsidR="00EE79FA" w:rsidRPr="00CF143F">
        <w:rPr>
          <w:sz w:val="28"/>
          <w:szCs w:val="28"/>
        </w:rPr>
        <w:t xml:space="preserve"> </w:t>
      </w:r>
      <w:r w:rsidR="00EE79FA" w:rsidRPr="009B595E">
        <w:rPr>
          <w:sz w:val="28"/>
          <w:szCs w:val="28"/>
          <w:lang w:val="en-US"/>
        </w:rPr>
        <w:t>performance</w:t>
      </w:r>
      <w:r w:rsidR="00EE79FA" w:rsidRPr="00CF143F">
        <w:rPr>
          <w:sz w:val="28"/>
          <w:szCs w:val="28"/>
        </w:rPr>
        <w:t xml:space="preserve"> </w:t>
      </w:r>
      <w:r w:rsidR="00EE79FA" w:rsidRPr="009B595E">
        <w:rPr>
          <w:sz w:val="28"/>
          <w:szCs w:val="28"/>
          <w:lang w:val="en-US"/>
        </w:rPr>
        <w:t>conjugate</w:t>
      </w:r>
      <w:r w:rsidR="00EE79FA" w:rsidRPr="00CF143F">
        <w:rPr>
          <w:sz w:val="28"/>
          <w:szCs w:val="28"/>
        </w:rPr>
        <w:t xml:space="preserve"> </w:t>
      </w:r>
      <w:r w:rsidR="00EE79FA" w:rsidRPr="009B595E">
        <w:rPr>
          <w:sz w:val="28"/>
          <w:szCs w:val="28"/>
          <w:lang w:val="en-US"/>
        </w:rPr>
        <w:t>gradient</w:t>
      </w:r>
      <w:r w:rsidRPr="00CF143F">
        <w:rPr>
          <w:sz w:val="28"/>
          <w:szCs w:val="28"/>
        </w:rPr>
        <w:t>)</w:t>
      </w:r>
      <w:r w:rsidR="00264E1D" w:rsidRPr="00CF143F">
        <w:rPr>
          <w:sz w:val="28"/>
          <w:szCs w:val="28"/>
        </w:rPr>
        <w:t xml:space="preserve">. </w:t>
      </w:r>
      <w:r w:rsidR="00C66BD5" w:rsidRPr="00C66BD5">
        <w:rPr>
          <w:iCs/>
          <w:color w:val="000000"/>
          <w:sz w:val="28"/>
          <w:szCs w:val="28"/>
        </w:rPr>
        <w:t>Метод сопряженных градиентов</w:t>
      </w:r>
      <w:r w:rsidR="00C66BD5" w:rsidRPr="00C66BD5">
        <w:rPr>
          <w:color w:val="000000"/>
          <w:sz w:val="28"/>
          <w:szCs w:val="28"/>
        </w:rPr>
        <w:t xml:space="preserve"> </w:t>
      </w:r>
      <w:bookmarkStart w:id="0" w:name="_Hlk56846380"/>
      <w:r w:rsidR="00C66BD5">
        <w:rPr>
          <w:color w:val="000000"/>
          <w:sz w:val="28"/>
          <w:szCs w:val="28"/>
        </w:rPr>
        <w:t>–</w:t>
      </w:r>
      <w:bookmarkEnd w:id="0"/>
      <w:r w:rsidR="00C66BD5">
        <w:rPr>
          <w:color w:val="000000"/>
          <w:sz w:val="28"/>
          <w:szCs w:val="28"/>
        </w:rPr>
        <w:t xml:space="preserve"> </w:t>
      </w:r>
      <w:r w:rsidR="00C66BD5" w:rsidRPr="00C66BD5">
        <w:rPr>
          <w:color w:val="000000"/>
          <w:sz w:val="28"/>
          <w:szCs w:val="28"/>
        </w:rPr>
        <w:t>итерационны</w:t>
      </w:r>
      <w:r w:rsidR="00C66BD5">
        <w:rPr>
          <w:color w:val="000000"/>
          <w:sz w:val="28"/>
          <w:szCs w:val="28"/>
        </w:rPr>
        <w:t>й</w:t>
      </w:r>
      <w:r w:rsidR="00C66BD5" w:rsidRPr="00C66BD5">
        <w:rPr>
          <w:color w:val="000000"/>
          <w:sz w:val="28"/>
          <w:szCs w:val="28"/>
        </w:rPr>
        <w:t xml:space="preserve"> алгоритм решения симметричной положительно определенной системы линейных уравнений</w:t>
      </w:r>
      <w:r w:rsidR="00C66BD5">
        <w:rPr>
          <w:color w:val="000000"/>
          <w:sz w:val="28"/>
          <w:szCs w:val="28"/>
        </w:rPr>
        <w:t xml:space="preserve">; основные вычисления </w:t>
      </w:r>
      <w:r w:rsidR="00C66BD5" w:rsidRPr="008B23C3">
        <w:rPr>
          <w:color w:val="000000"/>
          <w:sz w:val="28"/>
          <w:szCs w:val="28"/>
        </w:rPr>
        <w:t>составляют умножения матрицы на вектор и вычисления скалярных произведений.</w:t>
      </w:r>
      <w:r w:rsidR="00C66BD5" w:rsidRPr="008B23C3">
        <w:rPr>
          <w:sz w:val="28"/>
          <w:szCs w:val="28"/>
        </w:rPr>
        <w:t xml:space="preserve"> </w:t>
      </w:r>
      <w:r w:rsidR="00EE5AA0" w:rsidRPr="00EE5AA0">
        <w:rPr>
          <w:sz w:val="28"/>
          <w:szCs w:val="28"/>
        </w:rPr>
        <w:t xml:space="preserve">В основе теста HPCG лежит решение СЛАУ с разреженной </w:t>
      </w:r>
      <w:r w:rsidR="00EE5AA0" w:rsidRPr="00EE5AA0">
        <w:rPr>
          <w:sz w:val="28"/>
          <w:szCs w:val="28"/>
        </w:rPr>
        <w:lastRenderedPageBreak/>
        <w:t>квадратной матрицей большой размерности методом сопряженных градиентов с предобуславливателем Гаусса-Зейделя. Реализация алгоритмов выполнена на С++ с использованием технологий MPI и OpenMP.</w:t>
      </w:r>
      <w:r w:rsidR="00EE5AA0">
        <w:rPr>
          <w:sz w:val="28"/>
          <w:szCs w:val="28"/>
        </w:rPr>
        <w:t xml:space="preserve"> </w:t>
      </w:r>
    </w:p>
    <w:p w:rsidR="000F7CB1" w:rsidRPr="00EE5AA0" w:rsidRDefault="00EE5AA0" w:rsidP="00A558A8">
      <w:pPr>
        <w:pStyle w:val="ab"/>
        <w:rPr>
          <w:sz w:val="28"/>
          <w:szCs w:val="28"/>
        </w:rPr>
      </w:pPr>
      <w:r w:rsidRPr="00EE5AA0">
        <w:rPr>
          <w:sz w:val="28"/>
          <w:szCs w:val="28"/>
        </w:rPr>
        <w:t>Создатели теста HPCG</w:t>
      </w:r>
      <w:r>
        <w:rPr>
          <w:sz w:val="28"/>
          <w:szCs w:val="28"/>
        </w:rPr>
        <w:t xml:space="preserve"> утверждают</w:t>
      </w:r>
      <w:r w:rsidR="000F7CB1" w:rsidRPr="00EE5AA0">
        <w:rPr>
          <w:sz w:val="28"/>
          <w:szCs w:val="28"/>
        </w:rPr>
        <w:t xml:space="preserve">, что </w:t>
      </w:r>
      <w:r w:rsidR="00E72F7C" w:rsidRPr="00EE5AA0">
        <w:rPr>
          <w:sz w:val="28"/>
          <w:szCs w:val="28"/>
        </w:rPr>
        <w:t>Linpack</w:t>
      </w:r>
      <w:r w:rsidR="00CF143F">
        <w:rPr>
          <w:sz w:val="28"/>
          <w:szCs w:val="28"/>
        </w:rPr>
        <w:t xml:space="preserve"> </w:t>
      </w:r>
      <w:r w:rsidR="00CF143F" w:rsidRPr="000F7CB1">
        <w:rPr>
          <w:sz w:val="28"/>
          <w:szCs w:val="28"/>
        </w:rPr>
        <w:t>(</w:t>
      </w:r>
      <w:r w:rsidR="00CF143F">
        <w:rPr>
          <w:sz w:val="28"/>
          <w:szCs w:val="28"/>
        </w:rPr>
        <w:t xml:space="preserve">он же </w:t>
      </w:r>
      <w:r w:rsidR="00CF143F" w:rsidRPr="000F7CB1">
        <w:rPr>
          <w:sz w:val="28"/>
          <w:szCs w:val="28"/>
        </w:rPr>
        <w:t>HPL</w:t>
      </w:r>
      <w:r w:rsidR="00CF143F">
        <w:rPr>
          <w:sz w:val="28"/>
          <w:szCs w:val="28"/>
        </w:rPr>
        <w:t xml:space="preserve">, </w:t>
      </w:r>
      <w:r w:rsidR="00CF143F" w:rsidRPr="009B595E">
        <w:rPr>
          <w:sz w:val="28"/>
          <w:szCs w:val="28"/>
          <w:lang w:val="en-US"/>
        </w:rPr>
        <w:t>high</w:t>
      </w:r>
      <w:r w:rsidR="00CF143F" w:rsidRPr="00CF143F">
        <w:rPr>
          <w:sz w:val="28"/>
          <w:szCs w:val="28"/>
        </w:rPr>
        <w:t xml:space="preserve"> </w:t>
      </w:r>
      <w:r w:rsidR="00CF143F" w:rsidRPr="009B595E">
        <w:rPr>
          <w:sz w:val="28"/>
          <w:szCs w:val="28"/>
          <w:lang w:val="en-US"/>
        </w:rPr>
        <w:t>performance</w:t>
      </w:r>
      <w:r w:rsidR="00CF143F">
        <w:rPr>
          <w:sz w:val="28"/>
          <w:szCs w:val="28"/>
        </w:rPr>
        <w:t xml:space="preserve"> </w:t>
      </w:r>
      <w:r w:rsidR="00CF143F" w:rsidRPr="000F7CB1">
        <w:rPr>
          <w:sz w:val="28"/>
          <w:szCs w:val="28"/>
        </w:rPr>
        <w:t>Linpack)</w:t>
      </w:r>
      <w:r w:rsidR="000F7CB1" w:rsidRPr="00EE5AA0">
        <w:rPr>
          <w:sz w:val="28"/>
          <w:szCs w:val="28"/>
        </w:rPr>
        <w:t xml:space="preserve"> потерял свою актуальность и не способен реально оценить мощность суперкомпьютера для современных задач, в основе решения которых лежат решения дифференциальных уравнений. В таких задачах нагружается подсистема памяти и идет активное межузловое взаимодействие. В тесте Linpack же заложена хорошая вычислительная нагрузка, и не учитываются большие массивы данных. С</w:t>
      </w:r>
      <w:r>
        <w:rPr>
          <w:sz w:val="28"/>
          <w:szCs w:val="28"/>
        </w:rPr>
        <w:t>читается</w:t>
      </w:r>
      <w:r w:rsidR="000F7CB1" w:rsidRPr="00EE5AA0">
        <w:rPr>
          <w:sz w:val="28"/>
          <w:szCs w:val="28"/>
        </w:rPr>
        <w:t>, что разрыв в производительности на тесте HPL и на реальных приложениях будет увеличиваться, и что суперкомпьютер с</w:t>
      </w:r>
      <w:r>
        <w:rPr>
          <w:sz w:val="28"/>
          <w:szCs w:val="28"/>
        </w:rPr>
        <w:t xml:space="preserve"> хорошей</w:t>
      </w:r>
      <w:r w:rsidR="000F7CB1" w:rsidRPr="00EE5AA0">
        <w:rPr>
          <w:sz w:val="28"/>
          <w:szCs w:val="28"/>
        </w:rPr>
        <w:t xml:space="preserve"> производительностью на тесте </w:t>
      </w:r>
      <w:r w:rsidR="00E72F7C" w:rsidRPr="00EE5AA0">
        <w:rPr>
          <w:sz w:val="28"/>
          <w:szCs w:val="28"/>
        </w:rPr>
        <w:t>Linpack</w:t>
      </w:r>
      <w:r w:rsidR="000F7CB1" w:rsidRPr="00EE5AA0">
        <w:rPr>
          <w:sz w:val="28"/>
          <w:szCs w:val="28"/>
        </w:rPr>
        <w:t xml:space="preserve"> будет не столь удачным для реальных задач.</w:t>
      </w:r>
    </w:p>
    <w:p w:rsidR="008B23C3" w:rsidRPr="008B23C3" w:rsidRDefault="008B23C3" w:rsidP="00A558A8">
      <w:pPr>
        <w:pStyle w:val="ab"/>
        <w:rPr>
          <w:sz w:val="28"/>
          <w:szCs w:val="28"/>
        </w:rPr>
      </w:pPr>
      <w:r w:rsidRPr="00332AAE">
        <w:rPr>
          <w:color w:val="000000"/>
          <w:sz w:val="28"/>
          <w:szCs w:val="28"/>
          <w:lang w:eastAsia="ru-RU"/>
        </w:rPr>
        <w:t>Список, основанный на тесте HPCG, возглавляет</w:t>
      </w:r>
      <w:r w:rsidR="008B1D1D">
        <w:rPr>
          <w:color w:val="000000"/>
          <w:sz w:val="28"/>
          <w:szCs w:val="28"/>
          <w:lang w:eastAsia="ru-RU"/>
        </w:rPr>
        <w:t xml:space="preserve"> (</w:t>
      </w:r>
      <w:r w:rsidR="008B1D1D">
        <w:rPr>
          <w:sz w:val="28"/>
          <w:szCs w:val="28"/>
        </w:rPr>
        <w:t>ноябрь</w:t>
      </w:r>
      <w:r w:rsidR="008B1D1D" w:rsidRPr="006C5243">
        <w:rPr>
          <w:sz w:val="28"/>
          <w:szCs w:val="28"/>
        </w:rPr>
        <w:t xml:space="preserve"> 20</w:t>
      </w:r>
      <w:r w:rsidR="008B1D1D" w:rsidRPr="00E02E40">
        <w:rPr>
          <w:sz w:val="28"/>
          <w:szCs w:val="28"/>
        </w:rPr>
        <w:t>2</w:t>
      </w:r>
      <w:r w:rsidR="008B1D1D">
        <w:rPr>
          <w:sz w:val="28"/>
          <w:szCs w:val="28"/>
        </w:rPr>
        <w:t>3</w:t>
      </w:r>
      <w:r w:rsidR="008B1D1D">
        <w:rPr>
          <w:color w:val="000000"/>
          <w:sz w:val="28"/>
          <w:szCs w:val="28"/>
          <w:lang w:eastAsia="ru-RU"/>
        </w:rPr>
        <w:t>)</w:t>
      </w:r>
      <w:r w:rsidRPr="00332AAE">
        <w:rPr>
          <w:color w:val="000000"/>
          <w:sz w:val="28"/>
          <w:szCs w:val="28"/>
          <w:lang w:eastAsia="ru-RU"/>
        </w:rPr>
        <w:t xml:space="preserve"> суперкомпьютер Fugaku (RIKEN Center for Computational Science)</w:t>
      </w:r>
      <w:r w:rsidRPr="008B23C3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  <w:lang w:eastAsia="ru-RU"/>
        </w:rPr>
        <w:t xml:space="preserve"> </w:t>
      </w:r>
      <w:r w:rsidRPr="00332AAE">
        <w:rPr>
          <w:color w:val="000000"/>
          <w:sz w:val="28"/>
          <w:szCs w:val="28"/>
          <w:lang w:eastAsia="ru-RU"/>
        </w:rPr>
        <w:t>16 PFlop/s</w:t>
      </w:r>
      <w:r w:rsidR="00290197" w:rsidRPr="00290197">
        <w:rPr>
          <w:color w:val="000000"/>
          <w:sz w:val="28"/>
          <w:szCs w:val="28"/>
          <w:lang w:eastAsia="ru-RU"/>
        </w:rPr>
        <w:t xml:space="preserve"> (442</w:t>
      </w:r>
      <w:r w:rsidR="00290197" w:rsidRPr="00332AAE">
        <w:rPr>
          <w:color w:val="000000"/>
          <w:sz w:val="28"/>
          <w:szCs w:val="28"/>
          <w:lang w:eastAsia="ru-RU"/>
        </w:rPr>
        <w:t xml:space="preserve"> PFlop/s</w:t>
      </w:r>
      <w:bookmarkStart w:id="1" w:name="_GoBack"/>
      <w:bookmarkEnd w:id="1"/>
      <w:r w:rsidR="00290197" w:rsidRPr="00290197">
        <w:rPr>
          <w:color w:val="000000"/>
          <w:sz w:val="28"/>
          <w:szCs w:val="28"/>
          <w:lang w:eastAsia="ru-RU"/>
        </w:rPr>
        <w:t>)</w:t>
      </w:r>
      <w:r w:rsidRPr="00332AAE">
        <w:rPr>
          <w:color w:val="000000"/>
          <w:sz w:val="28"/>
          <w:szCs w:val="28"/>
          <w:lang w:eastAsia="ru-RU"/>
        </w:rPr>
        <w:t>.</w:t>
      </w:r>
    </w:p>
    <w:p w:rsidR="00EC200B" w:rsidRDefault="00EC200B" w:rsidP="00C4609C">
      <w:pPr>
        <w:pStyle w:val="ab"/>
        <w:rPr>
          <w:sz w:val="28"/>
          <w:szCs w:val="28"/>
        </w:rPr>
      </w:pPr>
    </w:p>
    <w:p w:rsidR="007C70B9" w:rsidRPr="006C5243" w:rsidRDefault="007C70B9" w:rsidP="007C70B9">
      <w:pPr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6C5243">
        <w:rPr>
          <w:rFonts w:ascii="Times New Roman" w:hAnsi="Times New Roman"/>
          <w:b/>
          <w:bCs/>
          <w:sz w:val="28"/>
          <w:szCs w:val="28"/>
        </w:rPr>
        <w:t>Тес</w:t>
      </w:r>
      <w:r w:rsidR="00D53413">
        <w:rPr>
          <w:rFonts w:ascii="Times New Roman" w:hAnsi="Times New Roman"/>
          <w:b/>
          <w:bCs/>
          <w:sz w:val="28"/>
          <w:szCs w:val="28"/>
        </w:rPr>
        <w:t>т</w:t>
      </w:r>
      <w:r w:rsidR="00D53413" w:rsidRPr="0048488C">
        <w:rPr>
          <w:rFonts w:ascii="Times New Roman" w:hAnsi="Times New Roman"/>
          <w:b/>
          <w:sz w:val="28"/>
          <w:szCs w:val="28"/>
        </w:rPr>
        <w:t xml:space="preserve"> </w:t>
      </w:r>
      <w:r w:rsidR="00D53413">
        <w:rPr>
          <w:rFonts w:ascii="Times New Roman" w:hAnsi="Times New Roman"/>
          <w:b/>
          <w:sz w:val="28"/>
          <w:szCs w:val="28"/>
          <w:lang w:val="en-US"/>
        </w:rPr>
        <w:t>Gra</w:t>
      </w:r>
      <w:r w:rsidR="00D53413" w:rsidRPr="009575F2">
        <w:rPr>
          <w:rFonts w:ascii="Times New Roman" w:hAnsi="Times New Roman"/>
          <w:b/>
          <w:sz w:val="28"/>
          <w:szCs w:val="28"/>
        </w:rPr>
        <w:t>p</w:t>
      </w:r>
      <w:r w:rsidR="00D53413">
        <w:rPr>
          <w:rFonts w:ascii="Times New Roman" w:hAnsi="Times New Roman"/>
          <w:b/>
          <w:sz w:val="28"/>
          <w:szCs w:val="28"/>
          <w:lang w:val="en-US"/>
        </w:rPr>
        <w:t>h</w:t>
      </w:r>
      <w:r w:rsidR="00D53413" w:rsidRPr="00E324D3">
        <w:rPr>
          <w:rFonts w:ascii="Times New Roman" w:hAnsi="Times New Roman"/>
          <w:sz w:val="28"/>
          <w:szCs w:val="28"/>
        </w:rPr>
        <w:t xml:space="preserve"> </w:t>
      </w:r>
      <w:r w:rsidR="00D53413" w:rsidRPr="00E324D3">
        <w:rPr>
          <w:rFonts w:ascii="Times New Roman" w:hAnsi="Times New Roman"/>
          <w:b/>
          <w:bCs/>
          <w:sz w:val="28"/>
          <w:szCs w:val="28"/>
        </w:rPr>
        <w:t>500</w:t>
      </w:r>
    </w:p>
    <w:p w:rsidR="00C4609C" w:rsidRPr="0094235C" w:rsidRDefault="00C4609C" w:rsidP="00C4609C">
      <w:pPr>
        <w:pStyle w:val="ab"/>
        <w:rPr>
          <w:sz w:val="16"/>
          <w:szCs w:val="16"/>
        </w:rPr>
      </w:pPr>
    </w:p>
    <w:p w:rsidR="0094235C" w:rsidRPr="00D957A0" w:rsidRDefault="000C6AB1" w:rsidP="0094235C">
      <w:pPr>
        <w:pStyle w:val="ab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Тест </w:t>
      </w:r>
      <w:r w:rsidRPr="00142BCB">
        <w:rPr>
          <w:color w:val="000000"/>
          <w:sz w:val="28"/>
          <w:szCs w:val="28"/>
        </w:rPr>
        <w:t xml:space="preserve">Linpack демонстрирует в основном вычислительные возможности суперкомпьютеров, не отражая скорость обработки больших массивов данных. </w:t>
      </w:r>
      <w:r>
        <w:rPr>
          <w:color w:val="000000"/>
          <w:sz w:val="28"/>
          <w:szCs w:val="28"/>
        </w:rPr>
        <w:t>Однако в</w:t>
      </w:r>
      <w:r w:rsidRPr="00142BCB">
        <w:rPr>
          <w:color w:val="000000"/>
          <w:sz w:val="28"/>
          <w:szCs w:val="28"/>
        </w:rPr>
        <w:t xml:space="preserve"> настоящее время существует множество областей</w:t>
      </w:r>
      <w:r>
        <w:rPr>
          <w:color w:val="000000"/>
          <w:sz w:val="28"/>
          <w:szCs w:val="28"/>
        </w:rPr>
        <w:t>,</w:t>
      </w:r>
      <w:r w:rsidRPr="00142BCB">
        <w:rPr>
          <w:color w:val="000000"/>
          <w:sz w:val="28"/>
          <w:szCs w:val="28"/>
        </w:rPr>
        <w:t xml:space="preserve"> для которых задачи по обработке данных являются ключевыми</w:t>
      </w:r>
      <w:r>
        <w:rPr>
          <w:color w:val="000000"/>
          <w:sz w:val="28"/>
          <w:szCs w:val="28"/>
        </w:rPr>
        <w:t>.</w:t>
      </w:r>
      <w:r w:rsidRPr="0094235C">
        <w:rPr>
          <w:sz w:val="28"/>
          <w:szCs w:val="28"/>
        </w:rPr>
        <w:t xml:space="preserve"> </w:t>
      </w:r>
      <w:r w:rsidR="007E3F54">
        <w:rPr>
          <w:sz w:val="28"/>
          <w:szCs w:val="28"/>
        </w:rPr>
        <w:t xml:space="preserve">Сравнительно </w:t>
      </w:r>
      <w:r w:rsidR="007E3F54">
        <w:rPr>
          <w:color w:val="000000"/>
          <w:sz w:val="28"/>
          <w:szCs w:val="28"/>
        </w:rPr>
        <w:t>н</w:t>
      </w:r>
      <w:r w:rsidR="003D7324" w:rsidRPr="00142BCB">
        <w:rPr>
          <w:color w:val="000000"/>
          <w:sz w:val="28"/>
          <w:szCs w:val="28"/>
        </w:rPr>
        <w:t>овый рейтинг суперкомпьютерных систем</w:t>
      </w:r>
      <w:r w:rsidR="0094235C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94235C" w:rsidRPr="00142BCB">
        <w:rPr>
          <w:color w:val="000000"/>
          <w:sz w:val="28"/>
          <w:szCs w:val="28"/>
        </w:rPr>
        <w:t>Graph</w:t>
      </w:r>
      <w:r w:rsidR="001F625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4235C" w:rsidRPr="00142BCB">
        <w:rPr>
          <w:color w:val="000000"/>
          <w:sz w:val="28"/>
          <w:szCs w:val="28"/>
        </w:rPr>
        <w:t>500</w:t>
      </w:r>
      <w:r w:rsidR="003D7324" w:rsidRPr="00142BCB">
        <w:rPr>
          <w:color w:val="000000"/>
          <w:sz w:val="28"/>
          <w:szCs w:val="28"/>
        </w:rPr>
        <w:t xml:space="preserve"> ориентирован на оценку производительности cуперкомпьютерных платформ, связанных с задач</w:t>
      </w:r>
      <w:r w:rsidR="00A12C54">
        <w:rPr>
          <w:color w:val="000000"/>
          <w:sz w:val="28"/>
          <w:szCs w:val="28"/>
        </w:rPr>
        <w:t>ами</w:t>
      </w:r>
      <w:r w:rsidR="003D7324" w:rsidRPr="00142BCB">
        <w:rPr>
          <w:color w:val="000000"/>
          <w:sz w:val="28"/>
          <w:szCs w:val="28"/>
        </w:rPr>
        <w:t xml:space="preserve"> по обработке о</w:t>
      </w:r>
      <w:r w:rsidR="00A12C54">
        <w:rPr>
          <w:color w:val="000000"/>
          <w:sz w:val="28"/>
          <w:szCs w:val="28"/>
        </w:rPr>
        <w:t>чень больших</w:t>
      </w:r>
      <w:r w:rsidR="003D7324" w:rsidRPr="00142BCB">
        <w:rPr>
          <w:color w:val="000000"/>
          <w:sz w:val="28"/>
          <w:szCs w:val="28"/>
        </w:rPr>
        <w:t xml:space="preserve"> массивов данных. Для тестирования производительности в рамках проекта Graph</w:t>
      </w:r>
      <w:r w:rsidR="001F625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3D7324" w:rsidRPr="00142BCB">
        <w:rPr>
          <w:color w:val="000000"/>
          <w:sz w:val="28"/>
          <w:szCs w:val="28"/>
        </w:rPr>
        <w:t>500</w:t>
      </w:r>
      <w:r w:rsidR="0094235C">
        <w:rPr>
          <w:color w:val="000000"/>
          <w:sz w:val="28"/>
          <w:szCs w:val="28"/>
        </w:rPr>
        <w:t xml:space="preserve"> разработан </w:t>
      </w:r>
      <w:r w:rsidR="003D7324" w:rsidRPr="00142BCB">
        <w:rPr>
          <w:color w:val="000000"/>
          <w:sz w:val="28"/>
          <w:szCs w:val="28"/>
        </w:rPr>
        <w:t>новый тестовый комплект.</w:t>
      </w:r>
      <w:r w:rsidR="003D7324" w:rsidRPr="00142BCB">
        <w:rPr>
          <w:bCs/>
          <w:sz w:val="28"/>
          <w:szCs w:val="28"/>
        </w:rPr>
        <w:t xml:space="preserve"> </w:t>
      </w:r>
    </w:p>
    <w:p w:rsidR="0094235C" w:rsidRPr="00D957A0" w:rsidRDefault="003D7324" w:rsidP="0094235C">
      <w:pPr>
        <w:pStyle w:val="ab"/>
        <w:rPr>
          <w:sz w:val="28"/>
          <w:szCs w:val="28"/>
        </w:rPr>
      </w:pPr>
      <w:r w:rsidRPr="00142BCB">
        <w:rPr>
          <w:color w:val="000000"/>
          <w:sz w:val="28"/>
          <w:szCs w:val="28"/>
        </w:rPr>
        <w:t>Тест охватывает три основные области: операции параллельного поиска</w:t>
      </w:r>
      <w:r w:rsidR="00645F44" w:rsidRPr="00645F44">
        <w:rPr>
          <w:color w:val="000000"/>
          <w:sz w:val="28"/>
          <w:szCs w:val="28"/>
        </w:rPr>
        <w:t xml:space="preserve"> (</w:t>
      </w:r>
      <w:r w:rsidR="00645F44">
        <w:rPr>
          <w:color w:val="000000"/>
          <w:sz w:val="28"/>
          <w:szCs w:val="28"/>
        </w:rPr>
        <w:t>за</w:t>
      </w:r>
      <w:r w:rsidR="00645F44" w:rsidRPr="00B222EC">
        <w:rPr>
          <w:color w:val="000000"/>
          <w:sz w:val="28"/>
          <w:szCs w:val="28"/>
          <w:shd w:val="clear" w:color="auto" w:fill="FFFFFF"/>
        </w:rPr>
        <w:t>дается большой разветвленный граф</w:t>
      </w:r>
      <w:r w:rsidR="00645F44">
        <w:rPr>
          <w:color w:val="000000"/>
          <w:sz w:val="28"/>
          <w:szCs w:val="28"/>
          <w:shd w:val="clear" w:color="auto" w:fill="FFFFFF"/>
        </w:rPr>
        <w:t>; требуется</w:t>
      </w:r>
      <w:r w:rsidR="00645F44" w:rsidRPr="00B222EC">
        <w:rPr>
          <w:color w:val="000000"/>
          <w:sz w:val="28"/>
          <w:szCs w:val="28"/>
          <w:shd w:val="clear" w:color="auto" w:fill="FFFFFF"/>
        </w:rPr>
        <w:t xml:space="preserve"> по </w:t>
      </w:r>
      <w:r w:rsidR="00645F44">
        <w:rPr>
          <w:color w:val="000000"/>
          <w:sz w:val="28"/>
          <w:szCs w:val="28"/>
          <w:shd w:val="clear" w:color="auto" w:fill="FFFFFF"/>
        </w:rPr>
        <w:t>начально</w:t>
      </w:r>
      <w:r w:rsidR="00645F44" w:rsidRPr="00B222EC">
        <w:rPr>
          <w:color w:val="000000"/>
          <w:sz w:val="28"/>
          <w:szCs w:val="28"/>
          <w:shd w:val="clear" w:color="auto" w:fill="FFFFFF"/>
        </w:rPr>
        <w:t xml:space="preserve">й вершине графа </w:t>
      </w:r>
      <w:r w:rsidR="00645F44">
        <w:rPr>
          <w:color w:val="000000"/>
          <w:sz w:val="28"/>
          <w:szCs w:val="28"/>
          <w:shd w:val="clear" w:color="auto" w:fill="FFFFFF"/>
        </w:rPr>
        <w:t>найти</w:t>
      </w:r>
      <w:r w:rsidR="00645F44" w:rsidRPr="00B222EC">
        <w:rPr>
          <w:color w:val="000000"/>
          <w:sz w:val="28"/>
          <w:szCs w:val="28"/>
          <w:shd w:val="clear" w:color="auto" w:fill="FFFFFF"/>
        </w:rPr>
        <w:t xml:space="preserve"> остальные путем обхода ребер</w:t>
      </w:r>
      <w:r w:rsidR="00645F44" w:rsidRPr="00645F44">
        <w:rPr>
          <w:color w:val="000000"/>
          <w:sz w:val="28"/>
          <w:szCs w:val="28"/>
        </w:rPr>
        <w:t>)</w:t>
      </w:r>
      <w:r w:rsidRPr="00142BCB">
        <w:rPr>
          <w:color w:val="000000"/>
          <w:sz w:val="28"/>
          <w:szCs w:val="28"/>
        </w:rPr>
        <w:t xml:space="preserve">, решение задачи по нахождению оптимального наикратчайшего пути и выявление максимального независимого множества. </w:t>
      </w:r>
      <w:r w:rsidR="009317A5">
        <w:rPr>
          <w:color w:val="000000"/>
          <w:sz w:val="28"/>
          <w:szCs w:val="28"/>
        </w:rPr>
        <w:t>Учитываются</w:t>
      </w:r>
      <w:r w:rsidRPr="00142BCB">
        <w:rPr>
          <w:color w:val="000000"/>
          <w:sz w:val="28"/>
          <w:szCs w:val="28"/>
        </w:rPr>
        <w:t xml:space="preserve"> в тестовом комплекте задачи, решаемые в таких областях применения высокопроизводительных систем, как безопасность (криптография), биоинформатика, социальные и нейронные сети.</w:t>
      </w:r>
      <w:r w:rsidRPr="00142BCB">
        <w:rPr>
          <w:bCs/>
          <w:sz w:val="28"/>
          <w:szCs w:val="28"/>
        </w:rPr>
        <w:t xml:space="preserve"> </w:t>
      </w:r>
    </w:p>
    <w:p w:rsidR="0094235C" w:rsidRPr="008C1301" w:rsidRDefault="003136D8" w:rsidP="0094235C">
      <w:pPr>
        <w:pStyle w:val="a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3D7324" w:rsidRPr="00142BCB">
        <w:rPr>
          <w:color w:val="000000"/>
          <w:sz w:val="28"/>
          <w:szCs w:val="28"/>
        </w:rPr>
        <w:t>ейтинг</w:t>
      </w:r>
      <w:r>
        <w:rPr>
          <w:color w:val="000000"/>
          <w:sz w:val="28"/>
          <w:szCs w:val="28"/>
        </w:rPr>
        <w:t xml:space="preserve"> </w:t>
      </w:r>
      <w:r w:rsidRPr="00142BCB">
        <w:rPr>
          <w:color w:val="000000"/>
          <w:sz w:val="28"/>
          <w:szCs w:val="28"/>
        </w:rPr>
        <w:t>Graph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42BCB">
        <w:rPr>
          <w:color w:val="000000"/>
          <w:sz w:val="28"/>
          <w:szCs w:val="28"/>
        </w:rPr>
        <w:t>500</w:t>
      </w:r>
      <w:r>
        <w:rPr>
          <w:color w:val="000000"/>
          <w:sz w:val="28"/>
          <w:szCs w:val="28"/>
        </w:rPr>
        <w:t xml:space="preserve"> </w:t>
      </w:r>
      <w:r w:rsidR="003D7324" w:rsidRPr="00142BCB">
        <w:rPr>
          <w:color w:val="000000"/>
          <w:sz w:val="28"/>
          <w:szCs w:val="28"/>
        </w:rPr>
        <w:t>дополн</w:t>
      </w:r>
      <w:r w:rsidR="00736416">
        <w:rPr>
          <w:color w:val="000000"/>
          <w:sz w:val="28"/>
          <w:szCs w:val="28"/>
        </w:rPr>
        <w:t>яет</w:t>
      </w:r>
      <w:r w:rsidR="003D7324" w:rsidRPr="00142BCB">
        <w:rPr>
          <w:color w:val="000000"/>
          <w:sz w:val="28"/>
          <w:szCs w:val="28"/>
        </w:rPr>
        <w:t xml:space="preserve"> классический рейтинг</w:t>
      </w:r>
      <w:r w:rsidR="000C6AB1">
        <w:rPr>
          <w:color w:val="000000"/>
          <w:sz w:val="28"/>
          <w:szCs w:val="28"/>
        </w:rPr>
        <w:t xml:space="preserve"> </w:t>
      </w:r>
      <w:r w:rsidR="000C6AB1" w:rsidRPr="006C5243">
        <w:rPr>
          <w:sz w:val="28"/>
          <w:szCs w:val="28"/>
        </w:rPr>
        <w:t>Top</w:t>
      </w:r>
      <w:r w:rsidR="00F24BF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0C6AB1" w:rsidRPr="006C5243">
        <w:rPr>
          <w:sz w:val="28"/>
          <w:szCs w:val="28"/>
        </w:rPr>
        <w:t>500</w:t>
      </w:r>
      <w:r w:rsidR="000C6AB1">
        <w:rPr>
          <w:sz w:val="28"/>
          <w:szCs w:val="28"/>
        </w:rPr>
        <w:t>.</w:t>
      </w:r>
      <w:r w:rsidR="003D7324" w:rsidRPr="00142BCB">
        <w:rPr>
          <w:color w:val="000000"/>
          <w:sz w:val="28"/>
          <w:szCs w:val="28"/>
        </w:rPr>
        <w:t xml:space="preserve"> </w:t>
      </w:r>
      <w:r w:rsidR="00CE3BC5">
        <w:rPr>
          <w:color w:val="000000"/>
          <w:sz w:val="28"/>
          <w:szCs w:val="28"/>
          <w:shd w:val="clear" w:color="auto" w:fill="FFFFFF"/>
        </w:rPr>
        <w:t>П</w:t>
      </w:r>
      <w:r w:rsidR="00CE3BC5" w:rsidRPr="001D1A08">
        <w:rPr>
          <w:color w:val="000000"/>
          <w:sz w:val="28"/>
          <w:szCs w:val="28"/>
          <w:shd w:val="clear" w:color="auto" w:fill="FFFFFF"/>
        </w:rPr>
        <w:t>роизводительность</w:t>
      </w:r>
      <w:r w:rsidR="00CE3BC5">
        <w:rPr>
          <w:color w:val="000000"/>
          <w:sz w:val="28"/>
          <w:szCs w:val="28"/>
          <w:shd w:val="clear" w:color="auto" w:fill="FFFFFF"/>
        </w:rPr>
        <w:t xml:space="preserve"> при составлении </w:t>
      </w:r>
      <w:r w:rsidR="00CE3BC5" w:rsidRPr="00953CFE">
        <w:rPr>
          <w:sz w:val="28"/>
          <w:szCs w:val="28"/>
        </w:rPr>
        <w:t xml:space="preserve">списка </w:t>
      </w:r>
      <w:r w:rsidR="00CE3BC5" w:rsidRPr="00142BCB">
        <w:rPr>
          <w:color w:val="000000"/>
          <w:sz w:val="28"/>
          <w:szCs w:val="28"/>
        </w:rPr>
        <w:t>Graph</w:t>
      </w:r>
      <w:r w:rsidR="00F24BF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CE3BC5" w:rsidRPr="00953CFE">
        <w:rPr>
          <w:sz w:val="28"/>
          <w:szCs w:val="28"/>
        </w:rPr>
        <w:t xml:space="preserve">500 </w:t>
      </w:r>
      <w:r w:rsidR="00CE3BC5">
        <w:rPr>
          <w:color w:val="000000"/>
          <w:sz w:val="28"/>
          <w:szCs w:val="28"/>
        </w:rPr>
        <w:t>о</w:t>
      </w:r>
      <w:r w:rsidR="00183F0B">
        <w:rPr>
          <w:color w:val="000000"/>
          <w:sz w:val="28"/>
          <w:szCs w:val="28"/>
        </w:rPr>
        <w:t>пределяется по показателю</w:t>
      </w:r>
      <w:r w:rsidR="008173FB">
        <w:rPr>
          <w:color w:val="000000"/>
          <w:sz w:val="28"/>
          <w:szCs w:val="28"/>
        </w:rPr>
        <w:t xml:space="preserve"> </w:t>
      </w:r>
      <w:r w:rsidR="00CE3BC5" w:rsidRPr="00782118">
        <w:rPr>
          <w:sz w:val="28"/>
          <w:szCs w:val="28"/>
        </w:rPr>
        <w:t>GUPS (Giga-Updates per Second</w:t>
      </w:r>
      <w:r w:rsidR="00CE3BC5">
        <w:rPr>
          <w:sz w:val="28"/>
          <w:szCs w:val="28"/>
        </w:rPr>
        <w:t xml:space="preserve"> </w:t>
      </w:r>
      <w:r w:rsidR="00CE3BC5" w:rsidRPr="006C5243">
        <w:rPr>
          <w:sz w:val="28"/>
          <w:szCs w:val="28"/>
        </w:rPr>
        <w:t xml:space="preserve">– </w:t>
      </w:r>
      <w:r w:rsidR="00CE3BC5" w:rsidRPr="00782118">
        <w:rPr>
          <w:sz w:val="28"/>
          <w:szCs w:val="28"/>
        </w:rPr>
        <w:t>миллиард операций модификации памяти, выполненных за секунду)</w:t>
      </w:r>
      <w:r w:rsidR="008173FB">
        <w:rPr>
          <w:sz w:val="28"/>
          <w:szCs w:val="28"/>
        </w:rPr>
        <w:t xml:space="preserve">, он же </w:t>
      </w:r>
      <w:r w:rsidR="008173FB" w:rsidRPr="00782118">
        <w:rPr>
          <w:sz w:val="28"/>
          <w:szCs w:val="28"/>
        </w:rPr>
        <w:t>G</w:t>
      </w:r>
      <w:r w:rsidR="008173FB">
        <w:rPr>
          <w:sz w:val="28"/>
          <w:szCs w:val="28"/>
          <w:lang w:val="en-US"/>
        </w:rPr>
        <w:t>TE</w:t>
      </w:r>
      <w:r w:rsidR="008173FB" w:rsidRPr="00782118">
        <w:rPr>
          <w:sz w:val="28"/>
          <w:szCs w:val="28"/>
        </w:rPr>
        <w:t>PS</w:t>
      </w:r>
      <w:r w:rsidR="008173FB">
        <w:rPr>
          <w:sz w:val="28"/>
          <w:szCs w:val="28"/>
        </w:rPr>
        <w:t>.</w:t>
      </w:r>
      <w:r w:rsidR="00CE3BC5">
        <w:rPr>
          <w:color w:val="000000"/>
          <w:sz w:val="28"/>
          <w:szCs w:val="28"/>
        </w:rPr>
        <w:t xml:space="preserve"> </w:t>
      </w:r>
    </w:p>
    <w:p w:rsidR="00B222EC" w:rsidRDefault="00CD0650" w:rsidP="00EF6E06">
      <w:pPr>
        <w:pStyle w:val="ab"/>
        <w:rPr>
          <w:color w:val="000000"/>
          <w:sz w:val="28"/>
          <w:szCs w:val="28"/>
          <w:shd w:val="clear" w:color="auto" w:fill="FFFFFF"/>
        </w:rPr>
      </w:pPr>
      <w:r w:rsidRPr="00953CFE">
        <w:rPr>
          <w:sz w:val="28"/>
          <w:szCs w:val="28"/>
        </w:rPr>
        <w:t>Первое место</w:t>
      </w:r>
      <w:r w:rsidR="00FA7546" w:rsidRPr="00155755">
        <w:rPr>
          <w:sz w:val="28"/>
          <w:szCs w:val="28"/>
        </w:rPr>
        <w:t xml:space="preserve"> (</w:t>
      </w:r>
      <w:r w:rsidR="00FA7546">
        <w:rPr>
          <w:sz w:val="28"/>
          <w:szCs w:val="28"/>
          <w:lang w:val="en-US"/>
        </w:rPr>
        <w:t>BFS</w:t>
      </w:r>
      <w:r w:rsidR="00FA7546" w:rsidRPr="00155755">
        <w:rPr>
          <w:sz w:val="28"/>
          <w:szCs w:val="28"/>
        </w:rPr>
        <w:t>)</w:t>
      </w:r>
      <w:r w:rsidRPr="00953CFE">
        <w:rPr>
          <w:sz w:val="28"/>
          <w:szCs w:val="28"/>
        </w:rPr>
        <w:t xml:space="preserve"> в последней (</w:t>
      </w:r>
      <w:r w:rsidR="005901F6">
        <w:rPr>
          <w:sz w:val="28"/>
          <w:szCs w:val="28"/>
        </w:rPr>
        <w:t>ноябрь</w:t>
      </w:r>
      <w:r w:rsidR="005901F6" w:rsidRPr="006C5243">
        <w:rPr>
          <w:sz w:val="28"/>
          <w:szCs w:val="28"/>
        </w:rPr>
        <w:t xml:space="preserve"> </w:t>
      </w:r>
      <w:r w:rsidR="00FD0E2B" w:rsidRPr="006C5243">
        <w:rPr>
          <w:sz w:val="28"/>
          <w:szCs w:val="28"/>
        </w:rPr>
        <w:t>20</w:t>
      </w:r>
      <w:r w:rsidR="008660E7" w:rsidRPr="008660E7">
        <w:rPr>
          <w:sz w:val="28"/>
          <w:szCs w:val="28"/>
        </w:rPr>
        <w:t>2</w:t>
      </w:r>
      <w:r w:rsidR="008F4084" w:rsidRPr="008F4084">
        <w:rPr>
          <w:sz w:val="28"/>
          <w:szCs w:val="28"/>
        </w:rPr>
        <w:t>4</w:t>
      </w:r>
      <w:r w:rsidRPr="00953CFE">
        <w:rPr>
          <w:sz w:val="28"/>
          <w:szCs w:val="28"/>
        </w:rPr>
        <w:t xml:space="preserve"> г.) редакции списка </w:t>
      </w:r>
      <w:r w:rsidR="00BE0568" w:rsidRPr="00142BCB">
        <w:rPr>
          <w:color w:val="000000"/>
          <w:sz w:val="28"/>
          <w:szCs w:val="28"/>
        </w:rPr>
        <w:t>Graph</w:t>
      </w:r>
      <w:r w:rsidR="001F6259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53CFE">
        <w:rPr>
          <w:sz w:val="28"/>
          <w:szCs w:val="28"/>
        </w:rPr>
        <w:t>500 занимает</w:t>
      </w:r>
      <w:r w:rsidR="002A01CE">
        <w:rPr>
          <w:sz w:val="28"/>
          <w:szCs w:val="28"/>
        </w:rPr>
        <w:t xml:space="preserve"> </w:t>
      </w:r>
      <w:r w:rsidR="008660E7" w:rsidRPr="00332AAE">
        <w:rPr>
          <w:color w:val="000000"/>
          <w:sz w:val="28"/>
          <w:szCs w:val="28"/>
          <w:lang w:eastAsia="ru-RU"/>
        </w:rPr>
        <w:t>японский суперкомпьютер Fugaku</w:t>
      </w:r>
      <w:r w:rsidR="00FD1702">
        <w:rPr>
          <w:color w:val="000000"/>
          <w:sz w:val="28"/>
          <w:szCs w:val="28"/>
          <w:lang w:eastAsia="ru-RU"/>
        </w:rPr>
        <w:t xml:space="preserve"> </w:t>
      </w:r>
      <w:r w:rsidR="00760A7F" w:rsidRPr="005E1C18">
        <w:rPr>
          <w:color w:val="000000"/>
          <w:sz w:val="28"/>
          <w:szCs w:val="28"/>
          <w:shd w:val="clear" w:color="auto" w:fill="FFFFFF"/>
        </w:rPr>
        <w:t>(</w:t>
      </w:r>
      <w:r w:rsidR="008660E7" w:rsidRPr="008660E7">
        <w:rPr>
          <w:color w:val="000000"/>
          <w:sz w:val="28"/>
          <w:szCs w:val="28"/>
        </w:rPr>
        <w:t>7</w:t>
      </w:r>
      <w:r w:rsidR="00947EE8" w:rsidRPr="005E1C18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="00FD1702">
        <w:rPr>
          <w:rStyle w:val="apple-converted-space"/>
          <w:color w:val="000000"/>
          <w:sz w:val="28"/>
          <w:szCs w:val="28"/>
          <w:shd w:val="clear" w:color="auto" w:fill="FFFFFF"/>
        </w:rPr>
        <w:t>299</w:t>
      </w:r>
      <w:r w:rsidR="00760A7F" w:rsidRPr="005E1C18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="00FD1702">
        <w:rPr>
          <w:rStyle w:val="apple-converted-space"/>
          <w:color w:val="000000"/>
          <w:sz w:val="28"/>
          <w:szCs w:val="28"/>
          <w:shd w:val="clear" w:color="auto" w:fill="FFFFFF"/>
        </w:rPr>
        <w:t>072</w:t>
      </w:r>
      <w:r w:rsidR="00760A7F" w:rsidRPr="005E1C18">
        <w:rPr>
          <w:color w:val="000000"/>
          <w:sz w:val="28"/>
          <w:szCs w:val="28"/>
          <w:shd w:val="clear" w:color="auto" w:fill="FFFFFF"/>
        </w:rPr>
        <w:t xml:space="preserve"> </w:t>
      </w:r>
      <w:r w:rsidR="00760A7F" w:rsidRPr="00953CFE">
        <w:rPr>
          <w:color w:val="000000"/>
          <w:sz w:val="28"/>
          <w:szCs w:val="28"/>
        </w:rPr>
        <w:t>вычислительных</w:t>
      </w:r>
      <w:r w:rsidR="00760A7F" w:rsidRPr="005E1C18">
        <w:rPr>
          <w:color w:val="000000"/>
          <w:sz w:val="28"/>
          <w:szCs w:val="28"/>
        </w:rPr>
        <w:t xml:space="preserve"> </w:t>
      </w:r>
      <w:r w:rsidR="00760A7F" w:rsidRPr="00953CFE">
        <w:rPr>
          <w:color w:val="000000"/>
          <w:sz w:val="28"/>
          <w:szCs w:val="28"/>
        </w:rPr>
        <w:t>ядер</w:t>
      </w:r>
      <w:r w:rsidR="00760A7F" w:rsidRPr="005E1C18">
        <w:rPr>
          <w:color w:val="000000"/>
          <w:sz w:val="28"/>
          <w:szCs w:val="28"/>
          <w:shd w:val="clear" w:color="auto" w:fill="FFFFFF"/>
        </w:rPr>
        <w:t>)</w:t>
      </w:r>
      <w:r w:rsidR="00A3644A">
        <w:rPr>
          <w:color w:val="000000"/>
          <w:sz w:val="28"/>
          <w:szCs w:val="28"/>
          <w:shd w:val="clear" w:color="auto" w:fill="FFFFFF"/>
        </w:rPr>
        <w:t>,</w:t>
      </w:r>
      <w:r w:rsidR="00760A7F" w:rsidRPr="005E1C18">
        <w:rPr>
          <w:color w:val="000000"/>
          <w:sz w:val="28"/>
          <w:szCs w:val="28"/>
          <w:shd w:val="clear" w:color="auto" w:fill="FFFFFF"/>
        </w:rPr>
        <w:t xml:space="preserve"> </w:t>
      </w:r>
      <w:r w:rsidR="00760A7F" w:rsidRPr="00B222EC">
        <w:rPr>
          <w:color w:val="000000"/>
          <w:sz w:val="28"/>
          <w:szCs w:val="28"/>
          <w:shd w:val="clear" w:color="auto" w:fill="FFFFFF"/>
        </w:rPr>
        <w:t>перебирает</w:t>
      </w:r>
      <w:r w:rsidR="00FD1702">
        <w:rPr>
          <w:color w:val="000000"/>
          <w:sz w:val="28"/>
          <w:szCs w:val="28"/>
          <w:shd w:val="clear" w:color="auto" w:fill="FFFFFF"/>
        </w:rPr>
        <w:t xml:space="preserve"> </w:t>
      </w:r>
      <w:r w:rsidR="008660E7" w:rsidRPr="008660E7">
        <w:rPr>
          <w:color w:val="000000"/>
          <w:sz w:val="28"/>
          <w:szCs w:val="28"/>
        </w:rPr>
        <w:t>1</w:t>
      </w:r>
      <w:r w:rsidR="00FD1702">
        <w:rPr>
          <w:color w:val="000000"/>
          <w:sz w:val="28"/>
          <w:szCs w:val="28"/>
        </w:rPr>
        <w:t>38</w:t>
      </w:r>
      <w:r w:rsidR="003136D8" w:rsidRPr="005E1C18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="00FD1702">
        <w:rPr>
          <w:rStyle w:val="apple-converted-space"/>
          <w:color w:val="000000"/>
          <w:sz w:val="28"/>
          <w:szCs w:val="28"/>
          <w:shd w:val="clear" w:color="auto" w:fill="FFFFFF"/>
        </w:rPr>
        <w:t>867</w:t>
      </w:r>
      <w:r w:rsidR="00760A7F" w:rsidRPr="00B222EC">
        <w:rPr>
          <w:color w:val="000000"/>
          <w:sz w:val="28"/>
          <w:szCs w:val="28"/>
          <w:shd w:val="clear" w:color="auto" w:fill="FFFFFF"/>
        </w:rPr>
        <w:t xml:space="preserve"> млрд </w:t>
      </w:r>
      <w:r w:rsidR="00760A7F">
        <w:rPr>
          <w:color w:val="000000"/>
          <w:sz w:val="28"/>
          <w:szCs w:val="28"/>
          <w:shd w:val="clear" w:color="auto" w:fill="FFFFFF"/>
        </w:rPr>
        <w:t>ребер</w:t>
      </w:r>
      <w:r w:rsidR="00760A7F" w:rsidRPr="00B222EC">
        <w:rPr>
          <w:color w:val="000000"/>
          <w:sz w:val="28"/>
          <w:szCs w:val="28"/>
          <w:shd w:val="clear" w:color="auto" w:fill="FFFFFF"/>
        </w:rPr>
        <w:t xml:space="preserve"> в секунду</w:t>
      </w:r>
      <w:r w:rsidR="00B222EC" w:rsidRPr="00B222EC">
        <w:rPr>
          <w:color w:val="000000"/>
          <w:sz w:val="28"/>
          <w:szCs w:val="28"/>
          <w:shd w:val="clear" w:color="auto" w:fill="FFFFFF"/>
        </w:rPr>
        <w:t xml:space="preserve"> </w:t>
      </w:r>
      <w:r w:rsidR="00BE0568">
        <w:rPr>
          <w:color w:val="000000"/>
          <w:sz w:val="28"/>
          <w:szCs w:val="28"/>
          <w:shd w:val="clear" w:color="auto" w:fill="FFFFFF"/>
        </w:rPr>
        <w:t xml:space="preserve">(в </w:t>
      </w:r>
      <w:r w:rsidR="00B222EC" w:rsidRPr="00B222EC">
        <w:rPr>
          <w:color w:val="000000"/>
          <w:sz w:val="28"/>
          <w:szCs w:val="28"/>
          <w:shd w:val="clear" w:color="auto" w:fill="FFFFFF"/>
        </w:rPr>
        <w:t xml:space="preserve">первой редакции списка </w:t>
      </w:r>
      <w:r w:rsidR="00BE0568">
        <w:rPr>
          <w:color w:val="000000"/>
          <w:sz w:val="28"/>
          <w:szCs w:val="28"/>
          <w:shd w:val="clear" w:color="auto" w:fill="FFFFFF"/>
        </w:rPr>
        <w:t>в</w:t>
      </w:r>
      <w:r w:rsidR="00B222EC" w:rsidRPr="00B222EC">
        <w:rPr>
          <w:color w:val="000000"/>
          <w:sz w:val="28"/>
          <w:szCs w:val="28"/>
          <w:shd w:val="clear" w:color="auto" w:fill="FFFFFF"/>
        </w:rPr>
        <w:t xml:space="preserve"> </w:t>
      </w:r>
      <w:r w:rsidR="00A31E39">
        <w:rPr>
          <w:sz w:val="28"/>
          <w:szCs w:val="28"/>
        </w:rPr>
        <w:t>ноябре</w:t>
      </w:r>
      <w:r w:rsidR="00A31E39">
        <w:rPr>
          <w:color w:val="000000"/>
          <w:sz w:val="28"/>
          <w:szCs w:val="28"/>
          <w:shd w:val="clear" w:color="auto" w:fill="FFFFFF"/>
        </w:rPr>
        <w:t xml:space="preserve"> </w:t>
      </w:r>
      <w:r w:rsidR="00B222EC" w:rsidRPr="00B222EC">
        <w:rPr>
          <w:color w:val="000000"/>
          <w:sz w:val="28"/>
          <w:szCs w:val="28"/>
          <w:shd w:val="clear" w:color="auto" w:fill="FFFFFF"/>
        </w:rPr>
        <w:t>2010 г</w:t>
      </w:r>
      <w:r w:rsidR="00BE0568">
        <w:rPr>
          <w:color w:val="000000"/>
          <w:sz w:val="28"/>
          <w:szCs w:val="28"/>
          <w:shd w:val="clear" w:color="auto" w:fill="FFFFFF"/>
        </w:rPr>
        <w:t>.</w:t>
      </w:r>
      <w:r w:rsidR="00B222EC" w:rsidRPr="00B222EC">
        <w:rPr>
          <w:color w:val="000000"/>
          <w:sz w:val="28"/>
          <w:szCs w:val="28"/>
          <w:shd w:val="clear" w:color="auto" w:fill="FFFFFF"/>
        </w:rPr>
        <w:t xml:space="preserve"> </w:t>
      </w:r>
      <w:r w:rsidR="00BE0568">
        <w:rPr>
          <w:color w:val="000000"/>
          <w:sz w:val="28"/>
          <w:szCs w:val="28"/>
          <w:shd w:val="clear" w:color="auto" w:fill="FFFFFF"/>
        </w:rPr>
        <w:t>лидер</w:t>
      </w:r>
      <w:r w:rsidR="00B222EC" w:rsidRPr="00B222EC">
        <w:rPr>
          <w:color w:val="000000"/>
          <w:sz w:val="28"/>
          <w:szCs w:val="28"/>
          <w:shd w:val="clear" w:color="auto" w:fill="FFFFFF"/>
        </w:rPr>
        <w:t xml:space="preserve"> </w:t>
      </w:r>
      <w:r w:rsidR="00BE0568" w:rsidRPr="00B222EC">
        <w:rPr>
          <w:color w:val="000000"/>
          <w:sz w:val="28"/>
          <w:szCs w:val="28"/>
          <w:shd w:val="clear" w:color="auto" w:fill="FFFFFF"/>
        </w:rPr>
        <w:t>перебира</w:t>
      </w:r>
      <w:r w:rsidR="00BE0568">
        <w:rPr>
          <w:color w:val="000000"/>
          <w:sz w:val="28"/>
          <w:szCs w:val="28"/>
          <w:shd w:val="clear" w:color="auto" w:fill="FFFFFF"/>
        </w:rPr>
        <w:t>л</w:t>
      </w:r>
      <w:r w:rsidR="00BE0568" w:rsidRPr="00B222EC">
        <w:rPr>
          <w:color w:val="000000"/>
          <w:sz w:val="28"/>
          <w:szCs w:val="28"/>
          <w:shd w:val="clear" w:color="auto" w:fill="FFFFFF"/>
        </w:rPr>
        <w:t xml:space="preserve"> </w:t>
      </w:r>
      <w:r w:rsidR="00B222EC" w:rsidRPr="00B222EC">
        <w:rPr>
          <w:color w:val="000000"/>
          <w:sz w:val="28"/>
          <w:szCs w:val="28"/>
          <w:shd w:val="clear" w:color="auto" w:fill="FFFFFF"/>
        </w:rPr>
        <w:t>7 млрд</w:t>
      </w:r>
      <w:r w:rsidR="00BE0568">
        <w:rPr>
          <w:color w:val="000000"/>
          <w:sz w:val="28"/>
          <w:szCs w:val="28"/>
          <w:shd w:val="clear" w:color="auto" w:fill="FFFFFF"/>
        </w:rPr>
        <w:t>)</w:t>
      </w:r>
      <w:r w:rsidR="00B222EC" w:rsidRPr="00B222EC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947EE8" w:rsidRDefault="00947EE8" w:rsidP="00947EE8">
      <w:pPr>
        <w:pStyle w:val="ab"/>
        <w:rPr>
          <w:color w:val="000000"/>
          <w:sz w:val="28"/>
          <w:szCs w:val="28"/>
          <w:shd w:val="clear" w:color="auto" w:fill="FFFFFF"/>
        </w:rPr>
      </w:pPr>
      <w:r w:rsidRPr="00441C2B">
        <w:rPr>
          <w:sz w:val="28"/>
          <w:szCs w:val="28"/>
        </w:rPr>
        <w:lastRenderedPageBreak/>
        <w:t>Первое</w:t>
      </w:r>
      <w:r w:rsidR="000B0BCD" w:rsidRPr="00441C2B">
        <w:rPr>
          <w:sz w:val="28"/>
          <w:szCs w:val="28"/>
        </w:rPr>
        <w:t xml:space="preserve"> </w:t>
      </w:r>
      <w:r w:rsidRPr="00441C2B">
        <w:rPr>
          <w:sz w:val="28"/>
          <w:szCs w:val="28"/>
        </w:rPr>
        <w:t>место (</w:t>
      </w:r>
      <w:r w:rsidRPr="00441C2B">
        <w:rPr>
          <w:sz w:val="28"/>
          <w:szCs w:val="28"/>
          <w:lang w:val="en-US"/>
        </w:rPr>
        <w:t>S</w:t>
      </w:r>
      <w:r w:rsidR="00A731F2" w:rsidRPr="00441C2B">
        <w:rPr>
          <w:sz w:val="28"/>
          <w:szCs w:val="28"/>
          <w:lang w:val="en-US"/>
        </w:rPr>
        <w:t>SSP</w:t>
      </w:r>
      <w:r w:rsidR="00BF29E8">
        <w:rPr>
          <w:sz w:val="28"/>
          <w:szCs w:val="28"/>
        </w:rPr>
        <w:t xml:space="preserve">, </w:t>
      </w:r>
      <w:r w:rsidR="00BF29E8" w:rsidRPr="00BF29E8">
        <w:rPr>
          <w:bCs/>
          <w:color w:val="000000"/>
          <w:kern w:val="36"/>
          <w:sz w:val="28"/>
          <w:szCs w:val="28"/>
          <w:lang w:val="en-US"/>
        </w:rPr>
        <w:t>Single</w:t>
      </w:r>
      <w:r w:rsidR="00BF29E8" w:rsidRPr="00BF29E8">
        <w:rPr>
          <w:bCs/>
          <w:color w:val="000000"/>
          <w:kern w:val="36"/>
          <w:sz w:val="28"/>
          <w:szCs w:val="28"/>
        </w:rPr>
        <w:t>-</w:t>
      </w:r>
      <w:r w:rsidR="00BF29E8" w:rsidRPr="00BF29E8">
        <w:rPr>
          <w:bCs/>
          <w:color w:val="000000"/>
          <w:kern w:val="36"/>
          <w:sz w:val="28"/>
          <w:szCs w:val="28"/>
          <w:lang w:val="en-US"/>
        </w:rPr>
        <w:t>Source</w:t>
      </w:r>
      <w:r w:rsidR="00BF29E8" w:rsidRPr="00BF29E8">
        <w:rPr>
          <w:bCs/>
          <w:color w:val="000000"/>
          <w:kern w:val="36"/>
          <w:sz w:val="28"/>
          <w:szCs w:val="28"/>
        </w:rPr>
        <w:t xml:space="preserve"> </w:t>
      </w:r>
      <w:r w:rsidR="00BF29E8" w:rsidRPr="00BF29E8">
        <w:rPr>
          <w:bCs/>
          <w:color w:val="000000"/>
          <w:kern w:val="36"/>
          <w:sz w:val="28"/>
          <w:szCs w:val="28"/>
          <w:lang w:val="en-US"/>
        </w:rPr>
        <w:t>Shortest</w:t>
      </w:r>
      <w:r w:rsidR="00BF29E8" w:rsidRPr="00BF29E8">
        <w:rPr>
          <w:bCs/>
          <w:color w:val="000000"/>
          <w:kern w:val="36"/>
          <w:sz w:val="28"/>
          <w:szCs w:val="28"/>
        </w:rPr>
        <w:t xml:space="preserve"> </w:t>
      </w:r>
      <w:r w:rsidR="00BF29E8" w:rsidRPr="00BF29E8">
        <w:rPr>
          <w:bCs/>
          <w:color w:val="000000"/>
          <w:kern w:val="36"/>
          <w:sz w:val="28"/>
          <w:szCs w:val="28"/>
          <w:lang w:val="en-US"/>
        </w:rPr>
        <w:t>Paths</w:t>
      </w:r>
      <w:r w:rsidRPr="00441C2B">
        <w:rPr>
          <w:sz w:val="28"/>
          <w:szCs w:val="28"/>
        </w:rPr>
        <w:t>) в последней (ноябрь 20</w:t>
      </w:r>
      <w:r w:rsidR="00462211" w:rsidRPr="00441C2B">
        <w:rPr>
          <w:sz w:val="28"/>
          <w:szCs w:val="28"/>
        </w:rPr>
        <w:t>2</w:t>
      </w:r>
      <w:r w:rsidR="008F4084" w:rsidRPr="008F4084">
        <w:rPr>
          <w:sz w:val="28"/>
          <w:szCs w:val="28"/>
        </w:rPr>
        <w:t>4</w:t>
      </w:r>
      <w:r w:rsidRPr="00441C2B">
        <w:rPr>
          <w:sz w:val="28"/>
          <w:szCs w:val="28"/>
        </w:rPr>
        <w:t xml:space="preserve"> г.) редакции списка </w:t>
      </w:r>
      <w:r w:rsidRPr="00441C2B">
        <w:rPr>
          <w:color w:val="000000"/>
          <w:sz w:val="28"/>
          <w:szCs w:val="28"/>
        </w:rPr>
        <w:t>Graph</w:t>
      </w:r>
      <w:r w:rsidRPr="00441C2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441C2B">
        <w:rPr>
          <w:sz w:val="28"/>
          <w:szCs w:val="28"/>
        </w:rPr>
        <w:t>500 занимает</w:t>
      </w:r>
      <w:r w:rsidR="009317A5" w:rsidRPr="00441C2B">
        <w:rPr>
          <w:sz w:val="28"/>
          <w:szCs w:val="28"/>
        </w:rPr>
        <w:t xml:space="preserve"> китайс</w:t>
      </w:r>
      <w:r w:rsidR="000B0BCD" w:rsidRPr="00441C2B">
        <w:rPr>
          <w:sz w:val="28"/>
          <w:szCs w:val="28"/>
        </w:rPr>
        <w:t>к</w:t>
      </w:r>
      <w:r w:rsidR="009317A5" w:rsidRPr="00441C2B">
        <w:rPr>
          <w:sz w:val="28"/>
          <w:szCs w:val="28"/>
        </w:rPr>
        <w:t>ий</w:t>
      </w:r>
      <w:r w:rsidRPr="00441C2B">
        <w:rPr>
          <w:sz w:val="28"/>
          <w:szCs w:val="28"/>
        </w:rPr>
        <w:t xml:space="preserve"> </w:t>
      </w:r>
      <w:r w:rsidRPr="00441C2B">
        <w:rPr>
          <w:color w:val="000000"/>
          <w:sz w:val="28"/>
          <w:szCs w:val="28"/>
        </w:rPr>
        <w:t xml:space="preserve">суперкомпьютер </w:t>
      </w:r>
      <w:r w:rsidR="009B217C" w:rsidRPr="009B217C">
        <w:rPr>
          <w:color w:val="777777"/>
          <w:sz w:val="28"/>
          <w:szCs w:val="28"/>
          <w:shd w:val="clear" w:color="auto" w:fill="F3F3F3"/>
        </w:rPr>
        <w:t>Wuhan Supercomputer</w:t>
      </w:r>
      <w:r w:rsidRPr="00441C2B">
        <w:rPr>
          <w:color w:val="000000"/>
          <w:sz w:val="28"/>
          <w:szCs w:val="28"/>
        </w:rPr>
        <w:t xml:space="preserve"> </w:t>
      </w:r>
      <w:r w:rsidRPr="00441C2B">
        <w:rPr>
          <w:color w:val="000000"/>
          <w:sz w:val="28"/>
          <w:szCs w:val="28"/>
          <w:shd w:val="clear" w:color="auto" w:fill="FFFFFF"/>
        </w:rPr>
        <w:t>(</w:t>
      </w:r>
      <w:r w:rsidR="009B217C">
        <w:rPr>
          <w:color w:val="000000"/>
          <w:sz w:val="28"/>
          <w:szCs w:val="28"/>
          <w:shd w:val="clear" w:color="auto" w:fill="FFFFFF"/>
        </w:rPr>
        <w:t>6</w:t>
      </w:r>
      <w:r w:rsidR="009B217C" w:rsidRPr="00441C2B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="00441C2B" w:rsidRPr="00441C2B">
        <w:rPr>
          <w:color w:val="000000"/>
          <w:sz w:val="28"/>
          <w:szCs w:val="28"/>
          <w:shd w:val="clear" w:color="auto" w:fill="FFFFFF"/>
        </w:rPr>
        <w:t>9</w:t>
      </w:r>
      <w:r w:rsidR="009B217C">
        <w:rPr>
          <w:color w:val="000000"/>
          <w:sz w:val="28"/>
          <w:szCs w:val="28"/>
        </w:rPr>
        <w:t>99</w:t>
      </w:r>
      <w:r w:rsidRPr="00441C2B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="009B217C">
        <w:rPr>
          <w:rStyle w:val="apple-converted-space"/>
          <w:color w:val="000000"/>
          <w:sz w:val="28"/>
          <w:szCs w:val="28"/>
          <w:shd w:val="clear" w:color="auto" w:fill="FFFFFF"/>
        </w:rPr>
        <w:t>552</w:t>
      </w:r>
      <w:r w:rsidRPr="00441C2B">
        <w:rPr>
          <w:color w:val="000000"/>
          <w:sz w:val="28"/>
          <w:szCs w:val="28"/>
          <w:shd w:val="clear" w:color="auto" w:fill="FFFFFF"/>
        </w:rPr>
        <w:t xml:space="preserve"> </w:t>
      </w:r>
      <w:r w:rsidRPr="00441C2B">
        <w:rPr>
          <w:color w:val="000000"/>
          <w:sz w:val="28"/>
          <w:szCs w:val="28"/>
        </w:rPr>
        <w:t>вычислительных ядер</w:t>
      </w:r>
      <w:r w:rsidRPr="00441C2B">
        <w:rPr>
          <w:color w:val="000000"/>
          <w:sz w:val="28"/>
          <w:szCs w:val="28"/>
          <w:shd w:val="clear" w:color="auto" w:fill="FFFFFF"/>
        </w:rPr>
        <w:t>)</w:t>
      </w:r>
      <w:r w:rsidR="009317A5" w:rsidRPr="00441C2B">
        <w:rPr>
          <w:color w:val="000000"/>
          <w:sz w:val="28"/>
          <w:szCs w:val="28"/>
          <w:shd w:val="clear" w:color="auto" w:fill="FFFFFF"/>
        </w:rPr>
        <w:t>.</w:t>
      </w:r>
      <w:r w:rsidRPr="00441C2B">
        <w:rPr>
          <w:color w:val="000000"/>
          <w:sz w:val="28"/>
          <w:szCs w:val="28"/>
          <w:shd w:val="clear" w:color="auto" w:fill="FFFFFF"/>
        </w:rPr>
        <w:t xml:space="preserve"> </w:t>
      </w:r>
      <w:r w:rsidR="000B0BCD" w:rsidRPr="00441C2B">
        <w:rPr>
          <w:color w:val="000000"/>
          <w:sz w:val="28"/>
          <w:szCs w:val="28"/>
          <w:shd w:val="clear" w:color="auto" w:fill="FFFFFF"/>
        </w:rPr>
        <w:t xml:space="preserve">Его показатель – </w:t>
      </w:r>
      <w:r w:rsidR="00441C2B" w:rsidRPr="00441C2B">
        <w:rPr>
          <w:color w:val="000000"/>
          <w:sz w:val="28"/>
          <w:szCs w:val="28"/>
          <w:shd w:val="clear" w:color="auto" w:fill="FFFFFF"/>
        </w:rPr>
        <w:t>1</w:t>
      </w:r>
      <w:r w:rsidR="009B217C">
        <w:rPr>
          <w:color w:val="000000"/>
          <w:sz w:val="28"/>
          <w:szCs w:val="28"/>
        </w:rPr>
        <w:t>5</w:t>
      </w:r>
      <w:r w:rsidR="00441C2B" w:rsidRPr="00441C2B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  <w:r w:rsidR="009B217C">
        <w:rPr>
          <w:color w:val="000000"/>
          <w:sz w:val="28"/>
          <w:szCs w:val="28"/>
        </w:rPr>
        <w:t>335</w:t>
      </w:r>
      <w:r w:rsidRPr="00441C2B">
        <w:rPr>
          <w:color w:val="000000"/>
          <w:sz w:val="28"/>
          <w:szCs w:val="28"/>
          <w:shd w:val="clear" w:color="auto" w:fill="FFFFFF"/>
        </w:rPr>
        <w:t xml:space="preserve"> </w:t>
      </w:r>
      <w:r w:rsidR="00A731F2" w:rsidRPr="00441C2B">
        <w:rPr>
          <w:sz w:val="28"/>
          <w:szCs w:val="28"/>
        </w:rPr>
        <w:t>G</w:t>
      </w:r>
      <w:r w:rsidR="00A731F2" w:rsidRPr="00441C2B">
        <w:rPr>
          <w:sz w:val="28"/>
          <w:szCs w:val="28"/>
          <w:lang w:val="en-US"/>
        </w:rPr>
        <w:t>TE</w:t>
      </w:r>
      <w:r w:rsidR="00A731F2" w:rsidRPr="00441C2B">
        <w:rPr>
          <w:sz w:val="28"/>
          <w:szCs w:val="28"/>
        </w:rPr>
        <w:t>PS</w:t>
      </w:r>
      <w:r w:rsidRPr="00441C2B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9B217C" w:rsidRPr="00441C2B" w:rsidRDefault="009B217C" w:rsidP="00947EE8">
      <w:pPr>
        <w:pStyle w:val="ab"/>
        <w:rPr>
          <w:color w:val="000000"/>
          <w:sz w:val="28"/>
          <w:szCs w:val="28"/>
          <w:shd w:val="clear" w:color="auto" w:fill="FFFFFF"/>
        </w:rPr>
      </w:pPr>
    </w:p>
    <w:sectPr w:rsidR="009B217C" w:rsidRPr="00441C2B" w:rsidSect="00B40871">
      <w:footerReference w:type="default" r:id="rId16"/>
      <w:pgSz w:w="11906" w:h="16838"/>
      <w:pgMar w:top="1134" w:right="850" w:bottom="1134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814" w:rsidRDefault="00FA5814" w:rsidP="009E7462">
      <w:r>
        <w:separator/>
      </w:r>
    </w:p>
  </w:endnote>
  <w:endnote w:type="continuationSeparator" w:id="0">
    <w:p w:rsidR="00FA5814" w:rsidRDefault="00FA5814" w:rsidP="009E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Iau?iu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6303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E7462" w:rsidRPr="00495FAA" w:rsidRDefault="008008C6">
        <w:pPr>
          <w:pStyle w:val="a7"/>
          <w:jc w:val="center"/>
          <w:rPr>
            <w:sz w:val="24"/>
            <w:szCs w:val="24"/>
          </w:rPr>
        </w:pPr>
        <w:r w:rsidRPr="00495FAA">
          <w:rPr>
            <w:sz w:val="24"/>
            <w:szCs w:val="24"/>
          </w:rPr>
          <w:fldChar w:fldCharType="begin"/>
        </w:r>
        <w:r w:rsidR="00FF6913" w:rsidRPr="00495FAA">
          <w:rPr>
            <w:sz w:val="24"/>
            <w:szCs w:val="24"/>
          </w:rPr>
          <w:instrText xml:space="preserve"> PAGE   \* MERGEFORMAT </w:instrText>
        </w:r>
        <w:r w:rsidRPr="00495FAA">
          <w:rPr>
            <w:sz w:val="24"/>
            <w:szCs w:val="24"/>
          </w:rPr>
          <w:fldChar w:fldCharType="separate"/>
        </w:r>
        <w:r w:rsidR="00693706">
          <w:rPr>
            <w:noProof/>
            <w:sz w:val="24"/>
            <w:szCs w:val="24"/>
          </w:rPr>
          <w:t>3</w:t>
        </w:r>
        <w:r w:rsidRPr="00495FAA">
          <w:rPr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814" w:rsidRDefault="00FA5814" w:rsidP="009E7462">
      <w:r>
        <w:separator/>
      </w:r>
    </w:p>
  </w:footnote>
  <w:footnote w:type="continuationSeparator" w:id="0">
    <w:p w:rsidR="00FA5814" w:rsidRDefault="00FA5814" w:rsidP="009E7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 w15:restartNumberingAfterBreak="0">
    <w:nsid w:val="15EE0BD6"/>
    <w:multiLevelType w:val="multilevel"/>
    <w:tmpl w:val="6C4030B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626"/>
    <w:rsid w:val="00012544"/>
    <w:rsid w:val="000142A2"/>
    <w:rsid w:val="0001633A"/>
    <w:rsid w:val="000264A1"/>
    <w:rsid w:val="000318D4"/>
    <w:rsid w:val="00032E42"/>
    <w:rsid w:val="000413D6"/>
    <w:rsid w:val="000446DD"/>
    <w:rsid w:val="000454D7"/>
    <w:rsid w:val="00046179"/>
    <w:rsid w:val="00051A1D"/>
    <w:rsid w:val="00055D78"/>
    <w:rsid w:val="00056E7A"/>
    <w:rsid w:val="00077821"/>
    <w:rsid w:val="00086FA6"/>
    <w:rsid w:val="00094438"/>
    <w:rsid w:val="00095DCC"/>
    <w:rsid w:val="00097CD3"/>
    <w:rsid w:val="000A2ED8"/>
    <w:rsid w:val="000A570E"/>
    <w:rsid w:val="000B0BCD"/>
    <w:rsid w:val="000B6C3F"/>
    <w:rsid w:val="000C25D7"/>
    <w:rsid w:val="000C6AB1"/>
    <w:rsid w:val="000D0DAF"/>
    <w:rsid w:val="000D72C5"/>
    <w:rsid w:val="000E23EB"/>
    <w:rsid w:val="000E42DC"/>
    <w:rsid w:val="000E4E6A"/>
    <w:rsid w:val="000E52E3"/>
    <w:rsid w:val="000F1877"/>
    <w:rsid w:val="000F52DF"/>
    <w:rsid w:val="000F7CB1"/>
    <w:rsid w:val="00103C27"/>
    <w:rsid w:val="001041FF"/>
    <w:rsid w:val="00105A9A"/>
    <w:rsid w:val="0011703B"/>
    <w:rsid w:val="00126CA5"/>
    <w:rsid w:val="00134EE0"/>
    <w:rsid w:val="00140F82"/>
    <w:rsid w:val="0014220C"/>
    <w:rsid w:val="001428DE"/>
    <w:rsid w:val="00151988"/>
    <w:rsid w:val="00155755"/>
    <w:rsid w:val="001621B8"/>
    <w:rsid w:val="0016507E"/>
    <w:rsid w:val="001662F0"/>
    <w:rsid w:val="00175768"/>
    <w:rsid w:val="00175CFD"/>
    <w:rsid w:val="001765A8"/>
    <w:rsid w:val="00176C44"/>
    <w:rsid w:val="00180C26"/>
    <w:rsid w:val="00181D80"/>
    <w:rsid w:val="00183C4B"/>
    <w:rsid w:val="00183F0B"/>
    <w:rsid w:val="0018715A"/>
    <w:rsid w:val="00197E84"/>
    <w:rsid w:val="001A1698"/>
    <w:rsid w:val="001A63F2"/>
    <w:rsid w:val="001B0F2C"/>
    <w:rsid w:val="001B5568"/>
    <w:rsid w:val="001C0CCD"/>
    <w:rsid w:val="001C1347"/>
    <w:rsid w:val="001C2216"/>
    <w:rsid w:val="001C2799"/>
    <w:rsid w:val="001D1A08"/>
    <w:rsid w:val="001D68F1"/>
    <w:rsid w:val="001D6C0B"/>
    <w:rsid w:val="001D7DE0"/>
    <w:rsid w:val="001E17DB"/>
    <w:rsid w:val="001E79A7"/>
    <w:rsid w:val="001F29FD"/>
    <w:rsid w:val="001F6259"/>
    <w:rsid w:val="00202584"/>
    <w:rsid w:val="00206E95"/>
    <w:rsid w:val="00211631"/>
    <w:rsid w:val="0021277F"/>
    <w:rsid w:val="00225C56"/>
    <w:rsid w:val="00243048"/>
    <w:rsid w:val="00244EF1"/>
    <w:rsid w:val="00257E63"/>
    <w:rsid w:val="00264D55"/>
    <w:rsid w:val="00264E1D"/>
    <w:rsid w:val="00266A99"/>
    <w:rsid w:val="00273C6A"/>
    <w:rsid w:val="0028336E"/>
    <w:rsid w:val="0028742A"/>
    <w:rsid w:val="00290197"/>
    <w:rsid w:val="00292E68"/>
    <w:rsid w:val="002A01CE"/>
    <w:rsid w:val="002A16BC"/>
    <w:rsid w:val="002A6AAC"/>
    <w:rsid w:val="002B08E0"/>
    <w:rsid w:val="002B1CF9"/>
    <w:rsid w:val="002B7900"/>
    <w:rsid w:val="002D51FC"/>
    <w:rsid w:val="002D5A49"/>
    <w:rsid w:val="002D638B"/>
    <w:rsid w:val="002F61AB"/>
    <w:rsid w:val="002F72CD"/>
    <w:rsid w:val="00302853"/>
    <w:rsid w:val="00304A46"/>
    <w:rsid w:val="00305708"/>
    <w:rsid w:val="003062B1"/>
    <w:rsid w:val="0030702B"/>
    <w:rsid w:val="00311783"/>
    <w:rsid w:val="003136D8"/>
    <w:rsid w:val="003279F5"/>
    <w:rsid w:val="00331D6C"/>
    <w:rsid w:val="00331F4B"/>
    <w:rsid w:val="00333D32"/>
    <w:rsid w:val="00334344"/>
    <w:rsid w:val="003352C4"/>
    <w:rsid w:val="003359BF"/>
    <w:rsid w:val="00336EED"/>
    <w:rsid w:val="00351E42"/>
    <w:rsid w:val="00355CE6"/>
    <w:rsid w:val="00356F9A"/>
    <w:rsid w:val="003600E1"/>
    <w:rsid w:val="0037290C"/>
    <w:rsid w:val="00373478"/>
    <w:rsid w:val="00381ACB"/>
    <w:rsid w:val="003978FB"/>
    <w:rsid w:val="003A560A"/>
    <w:rsid w:val="003B1E65"/>
    <w:rsid w:val="003B2D75"/>
    <w:rsid w:val="003B48DE"/>
    <w:rsid w:val="003B74CA"/>
    <w:rsid w:val="003C09CF"/>
    <w:rsid w:val="003C40AB"/>
    <w:rsid w:val="003D7324"/>
    <w:rsid w:val="003E62B9"/>
    <w:rsid w:val="003F25EE"/>
    <w:rsid w:val="003F4AE2"/>
    <w:rsid w:val="0042376A"/>
    <w:rsid w:val="00426AD0"/>
    <w:rsid w:val="0043048B"/>
    <w:rsid w:val="0043175D"/>
    <w:rsid w:val="004318CB"/>
    <w:rsid w:val="00441C2B"/>
    <w:rsid w:val="00444E1E"/>
    <w:rsid w:val="00450D97"/>
    <w:rsid w:val="00454368"/>
    <w:rsid w:val="00454A70"/>
    <w:rsid w:val="0045732A"/>
    <w:rsid w:val="0046041D"/>
    <w:rsid w:val="004618A9"/>
    <w:rsid w:val="00461EC0"/>
    <w:rsid w:val="00462211"/>
    <w:rsid w:val="004633B5"/>
    <w:rsid w:val="004637A2"/>
    <w:rsid w:val="00463C06"/>
    <w:rsid w:val="0046507D"/>
    <w:rsid w:val="00467A8B"/>
    <w:rsid w:val="00467CBE"/>
    <w:rsid w:val="00471CE4"/>
    <w:rsid w:val="00472621"/>
    <w:rsid w:val="00472CB2"/>
    <w:rsid w:val="00473708"/>
    <w:rsid w:val="0048090B"/>
    <w:rsid w:val="00482CED"/>
    <w:rsid w:val="0048488C"/>
    <w:rsid w:val="00485E12"/>
    <w:rsid w:val="00486D4C"/>
    <w:rsid w:val="0048741F"/>
    <w:rsid w:val="00492FDB"/>
    <w:rsid w:val="00495768"/>
    <w:rsid w:val="00495FAA"/>
    <w:rsid w:val="00497911"/>
    <w:rsid w:val="004A663F"/>
    <w:rsid w:val="004A74AC"/>
    <w:rsid w:val="004B174E"/>
    <w:rsid w:val="004B5DBE"/>
    <w:rsid w:val="004D2326"/>
    <w:rsid w:val="004D26DE"/>
    <w:rsid w:val="004E1CDE"/>
    <w:rsid w:val="004E29C1"/>
    <w:rsid w:val="004E561C"/>
    <w:rsid w:val="004F0213"/>
    <w:rsid w:val="004F090E"/>
    <w:rsid w:val="004F2833"/>
    <w:rsid w:val="004F4F9B"/>
    <w:rsid w:val="00504E27"/>
    <w:rsid w:val="0052099D"/>
    <w:rsid w:val="005236F5"/>
    <w:rsid w:val="00525E8A"/>
    <w:rsid w:val="0053635E"/>
    <w:rsid w:val="00536814"/>
    <w:rsid w:val="00536E7B"/>
    <w:rsid w:val="0055191B"/>
    <w:rsid w:val="0055436D"/>
    <w:rsid w:val="00562035"/>
    <w:rsid w:val="005631E8"/>
    <w:rsid w:val="00570AC0"/>
    <w:rsid w:val="00572A58"/>
    <w:rsid w:val="0057444D"/>
    <w:rsid w:val="005844DB"/>
    <w:rsid w:val="005901F6"/>
    <w:rsid w:val="00592145"/>
    <w:rsid w:val="00596A01"/>
    <w:rsid w:val="00597C5A"/>
    <w:rsid w:val="005A1BF4"/>
    <w:rsid w:val="005A215E"/>
    <w:rsid w:val="005A2D80"/>
    <w:rsid w:val="005B435D"/>
    <w:rsid w:val="005C1CC0"/>
    <w:rsid w:val="005C2615"/>
    <w:rsid w:val="005D1359"/>
    <w:rsid w:val="005D780D"/>
    <w:rsid w:val="005E1309"/>
    <w:rsid w:val="005E1C18"/>
    <w:rsid w:val="005E324F"/>
    <w:rsid w:val="006035FF"/>
    <w:rsid w:val="00604033"/>
    <w:rsid w:val="00611477"/>
    <w:rsid w:val="00613923"/>
    <w:rsid w:val="00613FBF"/>
    <w:rsid w:val="00614D5E"/>
    <w:rsid w:val="00621649"/>
    <w:rsid w:val="00621751"/>
    <w:rsid w:val="00630EFF"/>
    <w:rsid w:val="00631C49"/>
    <w:rsid w:val="006445F5"/>
    <w:rsid w:val="0064521C"/>
    <w:rsid w:val="00645F44"/>
    <w:rsid w:val="00655408"/>
    <w:rsid w:val="006554DE"/>
    <w:rsid w:val="00662E21"/>
    <w:rsid w:val="00665C51"/>
    <w:rsid w:val="006673C1"/>
    <w:rsid w:val="006743CF"/>
    <w:rsid w:val="00675FC7"/>
    <w:rsid w:val="00681199"/>
    <w:rsid w:val="00684770"/>
    <w:rsid w:val="006863A2"/>
    <w:rsid w:val="0069089A"/>
    <w:rsid w:val="00691962"/>
    <w:rsid w:val="00693706"/>
    <w:rsid w:val="00693951"/>
    <w:rsid w:val="00693C40"/>
    <w:rsid w:val="006962BA"/>
    <w:rsid w:val="006A4516"/>
    <w:rsid w:val="006B093C"/>
    <w:rsid w:val="006B2283"/>
    <w:rsid w:val="006B3F82"/>
    <w:rsid w:val="006C2141"/>
    <w:rsid w:val="006C5243"/>
    <w:rsid w:val="006C74BC"/>
    <w:rsid w:val="006D4577"/>
    <w:rsid w:val="006D49FC"/>
    <w:rsid w:val="006E2481"/>
    <w:rsid w:val="006E690B"/>
    <w:rsid w:val="006E6D32"/>
    <w:rsid w:val="006F0021"/>
    <w:rsid w:val="006F366D"/>
    <w:rsid w:val="00700BC1"/>
    <w:rsid w:val="00702ACF"/>
    <w:rsid w:val="00712A90"/>
    <w:rsid w:val="00716940"/>
    <w:rsid w:val="00717FF6"/>
    <w:rsid w:val="00722539"/>
    <w:rsid w:val="00724DCD"/>
    <w:rsid w:val="00732242"/>
    <w:rsid w:val="00733DE9"/>
    <w:rsid w:val="00736416"/>
    <w:rsid w:val="00736903"/>
    <w:rsid w:val="00744B76"/>
    <w:rsid w:val="00747D56"/>
    <w:rsid w:val="007512F3"/>
    <w:rsid w:val="0075273E"/>
    <w:rsid w:val="00753F97"/>
    <w:rsid w:val="00760371"/>
    <w:rsid w:val="00760A7F"/>
    <w:rsid w:val="00761F54"/>
    <w:rsid w:val="00767404"/>
    <w:rsid w:val="007700A3"/>
    <w:rsid w:val="007757C8"/>
    <w:rsid w:val="00776E28"/>
    <w:rsid w:val="0078050B"/>
    <w:rsid w:val="00782B25"/>
    <w:rsid w:val="00785EA9"/>
    <w:rsid w:val="00794E16"/>
    <w:rsid w:val="00796AA9"/>
    <w:rsid w:val="00797114"/>
    <w:rsid w:val="007A0E77"/>
    <w:rsid w:val="007B7088"/>
    <w:rsid w:val="007B72B3"/>
    <w:rsid w:val="007C2E20"/>
    <w:rsid w:val="007C70B9"/>
    <w:rsid w:val="007C7588"/>
    <w:rsid w:val="007D201F"/>
    <w:rsid w:val="007D32F3"/>
    <w:rsid w:val="007D5AE0"/>
    <w:rsid w:val="007D7C9B"/>
    <w:rsid w:val="007E37BA"/>
    <w:rsid w:val="007E3F54"/>
    <w:rsid w:val="007E77A8"/>
    <w:rsid w:val="007F0555"/>
    <w:rsid w:val="007F16DA"/>
    <w:rsid w:val="007F41BD"/>
    <w:rsid w:val="007F45B8"/>
    <w:rsid w:val="007F4BE3"/>
    <w:rsid w:val="0080019F"/>
    <w:rsid w:val="008008C6"/>
    <w:rsid w:val="00801140"/>
    <w:rsid w:val="008028B3"/>
    <w:rsid w:val="00810429"/>
    <w:rsid w:val="00811904"/>
    <w:rsid w:val="00814F8D"/>
    <w:rsid w:val="008173FB"/>
    <w:rsid w:val="00827180"/>
    <w:rsid w:val="00827DE0"/>
    <w:rsid w:val="00827F8A"/>
    <w:rsid w:val="00833041"/>
    <w:rsid w:val="0084210E"/>
    <w:rsid w:val="008433C4"/>
    <w:rsid w:val="00843C53"/>
    <w:rsid w:val="0084432F"/>
    <w:rsid w:val="0085560E"/>
    <w:rsid w:val="008660E7"/>
    <w:rsid w:val="0087652F"/>
    <w:rsid w:val="00883BB7"/>
    <w:rsid w:val="00894768"/>
    <w:rsid w:val="0089509D"/>
    <w:rsid w:val="008B1D1D"/>
    <w:rsid w:val="008B23C3"/>
    <w:rsid w:val="008B7235"/>
    <w:rsid w:val="008C0690"/>
    <w:rsid w:val="008C1301"/>
    <w:rsid w:val="008D1E68"/>
    <w:rsid w:val="008E5C5E"/>
    <w:rsid w:val="008E785D"/>
    <w:rsid w:val="008F4084"/>
    <w:rsid w:val="009111F4"/>
    <w:rsid w:val="0092079A"/>
    <w:rsid w:val="00921E79"/>
    <w:rsid w:val="009317A5"/>
    <w:rsid w:val="00935875"/>
    <w:rsid w:val="0094235C"/>
    <w:rsid w:val="00947EE8"/>
    <w:rsid w:val="009533FE"/>
    <w:rsid w:val="00953CFE"/>
    <w:rsid w:val="00955E4C"/>
    <w:rsid w:val="009575F2"/>
    <w:rsid w:val="00973A09"/>
    <w:rsid w:val="00977864"/>
    <w:rsid w:val="00987C63"/>
    <w:rsid w:val="00987DEA"/>
    <w:rsid w:val="00996957"/>
    <w:rsid w:val="009A209C"/>
    <w:rsid w:val="009A39EA"/>
    <w:rsid w:val="009B11EF"/>
    <w:rsid w:val="009B217C"/>
    <w:rsid w:val="009B595E"/>
    <w:rsid w:val="009B7153"/>
    <w:rsid w:val="009B7E78"/>
    <w:rsid w:val="009C10A2"/>
    <w:rsid w:val="009C1B7F"/>
    <w:rsid w:val="009D25FC"/>
    <w:rsid w:val="009D4E04"/>
    <w:rsid w:val="009D5319"/>
    <w:rsid w:val="009D6B1A"/>
    <w:rsid w:val="009E7221"/>
    <w:rsid w:val="009E7462"/>
    <w:rsid w:val="009F5BB1"/>
    <w:rsid w:val="009F5CAF"/>
    <w:rsid w:val="009F6A15"/>
    <w:rsid w:val="009F6AA0"/>
    <w:rsid w:val="00A02AE4"/>
    <w:rsid w:val="00A04114"/>
    <w:rsid w:val="00A12C54"/>
    <w:rsid w:val="00A2582F"/>
    <w:rsid w:val="00A26594"/>
    <w:rsid w:val="00A303B1"/>
    <w:rsid w:val="00A31E39"/>
    <w:rsid w:val="00A3513C"/>
    <w:rsid w:val="00A35C04"/>
    <w:rsid w:val="00A3644A"/>
    <w:rsid w:val="00A40ABE"/>
    <w:rsid w:val="00A42C67"/>
    <w:rsid w:val="00A463A6"/>
    <w:rsid w:val="00A46D84"/>
    <w:rsid w:val="00A5341F"/>
    <w:rsid w:val="00A558A8"/>
    <w:rsid w:val="00A579A9"/>
    <w:rsid w:val="00A628C3"/>
    <w:rsid w:val="00A6757F"/>
    <w:rsid w:val="00A675EF"/>
    <w:rsid w:val="00A72AD2"/>
    <w:rsid w:val="00A731F2"/>
    <w:rsid w:val="00A86154"/>
    <w:rsid w:val="00A96CAF"/>
    <w:rsid w:val="00AA0858"/>
    <w:rsid w:val="00AA382E"/>
    <w:rsid w:val="00AA796A"/>
    <w:rsid w:val="00AB0B41"/>
    <w:rsid w:val="00AB1947"/>
    <w:rsid w:val="00AB4C94"/>
    <w:rsid w:val="00AB67A5"/>
    <w:rsid w:val="00AB77A8"/>
    <w:rsid w:val="00AC14AA"/>
    <w:rsid w:val="00AC371C"/>
    <w:rsid w:val="00AC7C06"/>
    <w:rsid w:val="00AD7594"/>
    <w:rsid w:val="00AE248E"/>
    <w:rsid w:val="00AE567A"/>
    <w:rsid w:val="00AF79E0"/>
    <w:rsid w:val="00B00AB8"/>
    <w:rsid w:val="00B01572"/>
    <w:rsid w:val="00B04600"/>
    <w:rsid w:val="00B11DF6"/>
    <w:rsid w:val="00B11E24"/>
    <w:rsid w:val="00B222EC"/>
    <w:rsid w:val="00B224E2"/>
    <w:rsid w:val="00B3169B"/>
    <w:rsid w:val="00B32033"/>
    <w:rsid w:val="00B368C6"/>
    <w:rsid w:val="00B40871"/>
    <w:rsid w:val="00B4507E"/>
    <w:rsid w:val="00B478DD"/>
    <w:rsid w:val="00B52A32"/>
    <w:rsid w:val="00B547CE"/>
    <w:rsid w:val="00B62249"/>
    <w:rsid w:val="00B63203"/>
    <w:rsid w:val="00B664D4"/>
    <w:rsid w:val="00B668F1"/>
    <w:rsid w:val="00B70856"/>
    <w:rsid w:val="00B73A67"/>
    <w:rsid w:val="00B74047"/>
    <w:rsid w:val="00B80A5E"/>
    <w:rsid w:val="00B81A14"/>
    <w:rsid w:val="00B81F9E"/>
    <w:rsid w:val="00B83F9D"/>
    <w:rsid w:val="00B9042D"/>
    <w:rsid w:val="00B9795A"/>
    <w:rsid w:val="00B97AA2"/>
    <w:rsid w:val="00BA19F1"/>
    <w:rsid w:val="00BA2F7F"/>
    <w:rsid w:val="00BA4043"/>
    <w:rsid w:val="00BA6904"/>
    <w:rsid w:val="00BB30D7"/>
    <w:rsid w:val="00BC5626"/>
    <w:rsid w:val="00BD1181"/>
    <w:rsid w:val="00BD3528"/>
    <w:rsid w:val="00BD3E42"/>
    <w:rsid w:val="00BE0568"/>
    <w:rsid w:val="00BE1E5F"/>
    <w:rsid w:val="00BE3B9F"/>
    <w:rsid w:val="00BE6FEC"/>
    <w:rsid w:val="00BE7190"/>
    <w:rsid w:val="00BF1043"/>
    <w:rsid w:val="00BF29E8"/>
    <w:rsid w:val="00C01F0B"/>
    <w:rsid w:val="00C074F7"/>
    <w:rsid w:val="00C07FBA"/>
    <w:rsid w:val="00C30955"/>
    <w:rsid w:val="00C32F46"/>
    <w:rsid w:val="00C4119C"/>
    <w:rsid w:val="00C4609C"/>
    <w:rsid w:val="00C60746"/>
    <w:rsid w:val="00C627C0"/>
    <w:rsid w:val="00C63BB7"/>
    <w:rsid w:val="00C65865"/>
    <w:rsid w:val="00C66BD5"/>
    <w:rsid w:val="00C7103E"/>
    <w:rsid w:val="00C77E3F"/>
    <w:rsid w:val="00C9198E"/>
    <w:rsid w:val="00CC48B3"/>
    <w:rsid w:val="00CD0650"/>
    <w:rsid w:val="00CD0980"/>
    <w:rsid w:val="00CE20AA"/>
    <w:rsid w:val="00CE27D0"/>
    <w:rsid w:val="00CE3BC5"/>
    <w:rsid w:val="00CE6748"/>
    <w:rsid w:val="00CE68EC"/>
    <w:rsid w:val="00CF01C4"/>
    <w:rsid w:val="00CF0A19"/>
    <w:rsid w:val="00CF1219"/>
    <w:rsid w:val="00CF143F"/>
    <w:rsid w:val="00CF6C0C"/>
    <w:rsid w:val="00D01A84"/>
    <w:rsid w:val="00D1084D"/>
    <w:rsid w:val="00D14354"/>
    <w:rsid w:val="00D17B60"/>
    <w:rsid w:val="00D33423"/>
    <w:rsid w:val="00D35487"/>
    <w:rsid w:val="00D37BC3"/>
    <w:rsid w:val="00D40C3E"/>
    <w:rsid w:val="00D50112"/>
    <w:rsid w:val="00D50C32"/>
    <w:rsid w:val="00D51AF5"/>
    <w:rsid w:val="00D53413"/>
    <w:rsid w:val="00D57943"/>
    <w:rsid w:val="00D602FA"/>
    <w:rsid w:val="00D724EC"/>
    <w:rsid w:val="00D80116"/>
    <w:rsid w:val="00D84603"/>
    <w:rsid w:val="00D9604C"/>
    <w:rsid w:val="00D9734A"/>
    <w:rsid w:val="00DB0F71"/>
    <w:rsid w:val="00DB1BF9"/>
    <w:rsid w:val="00DB7F94"/>
    <w:rsid w:val="00DC0A94"/>
    <w:rsid w:val="00DC2310"/>
    <w:rsid w:val="00DC7F15"/>
    <w:rsid w:val="00DD5619"/>
    <w:rsid w:val="00DD7AC0"/>
    <w:rsid w:val="00DE311E"/>
    <w:rsid w:val="00DF19B6"/>
    <w:rsid w:val="00E01232"/>
    <w:rsid w:val="00E02E40"/>
    <w:rsid w:val="00E02E45"/>
    <w:rsid w:val="00E033E9"/>
    <w:rsid w:val="00E05086"/>
    <w:rsid w:val="00E1072D"/>
    <w:rsid w:val="00E116B2"/>
    <w:rsid w:val="00E122C1"/>
    <w:rsid w:val="00E21940"/>
    <w:rsid w:val="00E324D3"/>
    <w:rsid w:val="00E3323C"/>
    <w:rsid w:val="00E364D5"/>
    <w:rsid w:val="00E37521"/>
    <w:rsid w:val="00E40913"/>
    <w:rsid w:val="00E41E53"/>
    <w:rsid w:val="00E42ACA"/>
    <w:rsid w:val="00E569E9"/>
    <w:rsid w:val="00E6129A"/>
    <w:rsid w:val="00E65DA2"/>
    <w:rsid w:val="00E65EA4"/>
    <w:rsid w:val="00E715C4"/>
    <w:rsid w:val="00E72F7C"/>
    <w:rsid w:val="00E73445"/>
    <w:rsid w:val="00E77F86"/>
    <w:rsid w:val="00E82E8D"/>
    <w:rsid w:val="00E84724"/>
    <w:rsid w:val="00E86212"/>
    <w:rsid w:val="00E930D1"/>
    <w:rsid w:val="00E9516E"/>
    <w:rsid w:val="00EA2DBE"/>
    <w:rsid w:val="00EA3BC2"/>
    <w:rsid w:val="00EB4278"/>
    <w:rsid w:val="00EB4B81"/>
    <w:rsid w:val="00EB4BFC"/>
    <w:rsid w:val="00EB5580"/>
    <w:rsid w:val="00EC200B"/>
    <w:rsid w:val="00EC545E"/>
    <w:rsid w:val="00EC677A"/>
    <w:rsid w:val="00ED5F22"/>
    <w:rsid w:val="00EE2E2B"/>
    <w:rsid w:val="00EE35ED"/>
    <w:rsid w:val="00EE5AA0"/>
    <w:rsid w:val="00EE79FA"/>
    <w:rsid w:val="00EF30C6"/>
    <w:rsid w:val="00EF4632"/>
    <w:rsid w:val="00EF6C1F"/>
    <w:rsid w:val="00EF6E06"/>
    <w:rsid w:val="00F07700"/>
    <w:rsid w:val="00F10A87"/>
    <w:rsid w:val="00F11BC4"/>
    <w:rsid w:val="00F121F7"/>
    <w:rsid w:val="00F16885"/>
    <w:rsid w:val="00F235B8"/>
    <w:rsid w:val="00F24BF8"/>
    <w:rsid w:val="00F42191"/>
    <w:rsid w:val="00F4470F"/>
    <w:rsid w:val="00F46B89"/>
    <w:rsid w:val="00F56BD3"/>
    <w:rsid w:val="00F5708E"/>
    <w:rsid w:val="00F639E5"/>
    <w:rsid w:val="00F63EF8"/>
    <w:rsid w:val="00F77B36"/>
    <w:rsid w:val="00F81127"/>
    <w:rsid w:val="00F84876"/>
    <w:rsid w:val="00F9403B"/>
    <w:rsid w:val="00FA5814"/>
    <w:rsid w:val="00FA7546"/>
    <w:rsid w:val="00FB3C01"/>
    <w:rsid w:val="00FB3E74"/>
    <w:rsid w:val="00FC2C7B"/>
    <w:rsid w:val="00FD0E2B"/>
    <w:rsid w:val="00FD1702"/>
    <w:rsid w:val="00FD17C2"/>
    <w:rsid w:val="00FD7910"/>
    <w:rsid w:val="00FE47DD"/>
    <w:rsid w:val="00FE74D8"/>
    <w:rsid w:val="00FF638E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088572-A57F-4AE5-9446-88971033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626"/>
    <w:pPr>
      <w:widowControl w:val="0"/>
      <w:spacing w:after="0" w:line="240" w:lineRule="auto"/>
    </w:pPr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B595E"/>
    <w:pPr>
      <w:widowControl/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49FC"/>
  </w:style>
  <w:style w:type="character" w:styleId="a3">
    <w:name w:val="Hyperlink"/>
    <w:basedOn w:val="a0"/>
    <w:uiPriority w:val="99"/>
    <w:unhideWhenUsed/>
    <w:rsid w:val="006D49F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49FC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6D49FC"/>
    <w:rPr>
      <w:i/>
      <w:iCs/>
    </w:rPr>
  </w:style>
  <w:style w:type="paragraph" w:styleId="a5">
    <w:name w:val="header"/>
    <w:basedOn w:val="a"/>
    <w:link w:val="a6"/>
    <w:uiPriority w:val="99"/>
    <w:unhideWhenUsed/>
    <w:rsid w:val="009E74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E7462"/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E74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E7462"/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2D51FC"/>
    <w:pPr>
      <w:widowControl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2D51FC"/>
    <w:rPr>
      <w:rFonts w:ascii="Consolas" w:hAnsi="Consolas"/>
      <w:sz w:val="21"/>
      <w:szCs w:val="21"/>
    </w:rPr>
  </w:style>
  <w:style w:type="paragraph" w:customStyle="1" w:styleId="ab">
    <w:name w:val="Текст журнала Знак"/>
    <w:link w:val="ac"/>
    <w:rsid w:val="0069196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c">
    <w:name w:val="Текст журнала Знак Знак"/>
    <w:basedOn w:val="a0"/>
    <w:link w:val="ab"/>
    <w:rsid w:val="00691962"/>
    <w:rPr>
      <w:rFonts w:ascii="Times New Roman" w:eastAsia="Times New Roman" w:hAnsi="Times New Roman" w:cs="Times New Roman"/>
      <w:szCs w:val="20"/>
    </w:rPr>
  </w:style>
  <w:style w:type="paragraph" w:customStyle="1" w:styleId="ad">
    <w:name w:val="a"/>
    <w:basedOn w:val="a"/>
    <w:uiPriority w:val="99"/>
    <w:rsid w:val="00691962"/>
    <w:pPr>
      <w:autoSpaceDE w:val="0"/>
      <w:autoSpaceDN w:val="0"/>
      <w:adjustRightInd w:val="0"/>
      <w:ind w:left="284"/>
    </w:pPr>
    <w:rPr>
      <w:rFonts w:ascii="Courier New" w:hAnsi="Times New Roman" w:cs="Courier New"/>
      <w:sz w:val="18"/>
      <w:szCs w:val="18"/>
      <w:lang w:val="en-US" w:eastAsia="en-US"/>
    </w:rPr>
  </w:style>
  <w:style w:type="character" w:customStyle="1" w:styleId="ae">
    <w:name w:val="Текст журнала Знак Знак Знак"/>
    <w:basedOn w:val="a0"/>
    <w:rsid w:val="00E65DA2"/>
    <w:rPr>
      <w:rFonts w:ascii="Times New Roman" w:eastAsia="Times New Roman" w:hAnsi="Times New Roman" w:cs="Times New Roman"/>
      <w:szCs w:val="20"/>
    </w:rPr>
  </w:style>
  <w:style w:type="character" w:styleId="af">
    <w:name w:val="Strong"/>
    <w:basedOn w:val="a0"/>
    <w:uiPriority w:val="22"/>
    <w:qFormat/>
    <w:rsid w:val="00EB5580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32E4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32E4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lement-invisible">
    <w:name w:val="element-invisible"/>
    <w:basedOn w:val="a0"/>
    <w:rsid w:val="001A63F2"/>
  </w:style>
  <w:style w:type="character" w:customStyle="1" w:styleId="10">
    <w:name w:val="Заголовок 1 Знак"/>
    <w:basedOn w:val="a0"/>
    <w:link w:val="1"/>
    <w:uiPriority w:val="9"/>
    <w:rsid w:val="009B59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C66B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47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9637">
                      <w:marLeft w:val="0"/>
                      <w:marRight w:val="0"/>
                      <w:marTop w:val="215"/>
                      <w:marBottom w:val="2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4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8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31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2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121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7424">
                      <w:marLeft w:val="0"/>
                      <w:marRight w:val="0"/>
                      <w:marTop w:val="187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6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8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8241">
                                      <w:marLeft w:val="0"/>
                                      <w:marRight w:val="0"/>
                                      <w:marTop w:val="0"/>
                                      <w:marBottom w:val="18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96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5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63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96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5193">
                  <w:marLeft w:val="161"/>
                  <w:marRight w:val="161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4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0940">
                      <w:marLeft w:val="0"/>
                      <w:marRight w:val="0"/>
                      <w:marTop w:val="215"/>
                      <w:marBottom w:val="2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5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3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06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395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2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12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78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851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2893">
                  <w:marLeft w:val="161"/>
                  <w:marRight w:val="161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2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7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47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595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1013">
                  <w:marLeft w:val="161"/>
                  <w:marRight w:val="161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1292">
                      <w:marLeft w:val="0"/>
                      <w:marRight w:val="0"/>
                      <w:marTop w:val="215"/>
                      <w:marBottom w:val="2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8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97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26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90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419">
                      <w:marLeft w:val="0"/>
                      <w:marRight w:val="0"/>
                      <w:marTop w:val="215"/>
                      <w:marBottom w:val="2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95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5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5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62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61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19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274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151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7808">
                  <w:marLeft w:val="161"/>
                  <w:marRight w:val="161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67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9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9797">
                  <w:marLeft w:val="161"/>
                  <w:marRight w:val="161"/>
                  <w:marTop w:val="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500.org/system/180307" TargetMode="External"/><Relationship Id="rId13" Type="http://schemas.openxmlformats.org/officeDocument/2006/relationships/hyperlink" Target="https://parallel.ru/site/5086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rallel.ru/system/18002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p500.org/site/485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p50.supercomputers.ru/systems/6374" TargetMode="External"/><Relationship Id="rId10" Type="http://schemas.openxmlformats.org/officeDocument/2006/relationships/hyperlink" Target="https://top500.org/system/1800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p500.org/site/49763" TargetMode="External"/><Relationship Id="rId14" Type="http://schemas.openxmlformats.org/officeDocument/2006/relationships/hyperlink" Target="http://top50.supercomputers.ru/systems/52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E417-9967-4EA6-8F9B-F9AEE900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Family Likhoded</cp:lastModifiedBy>
  <cp:revision>460</cp:revision>
  <cp:lastPrinted>2014-12-16T07:48:00Z</cp:lastPrinted>
  <dcterms:created xsi:type="dcterms:W3CDTF">2012-02-08T17:17:00Z</dcterms:created>
  <dcterms:modified xsi:type="dcterms:W3CDTF">2024-12-06T06:55:00Z</dcterms:modified>
</cp:coreProperties>
</file>